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09" w:rsidRPr="00E0019B" w:rsidRDefault="007A4D09" w:rsidP="007A4D09">
      <w:pPr>
        <w:spacing w:line="360" w:lineRule="auto"/>
        <w:ind w:left="-567"/>
        <w:jc w:val="center"/>
        <w:rPr>
          <w:rFonts w:ascii="Arial" w:hAnsi="Arial" w:cs="Arial"/>
          <w:b/>
          <w:sz w:val="24"/>
          <w:szCs w:val="24"/>
        </w:rPr>
      </w:pPr>
      <w:r w:rsidRPr="00E0019B">
        <w:rPr>
          <w:rFonts w:ascii="Arial" w:hAnsi="Arial" w:cs="Arial"/>
          <w:b/>
          <w:sz w:val="24"/>
          <w:szCs w:val="24"/>
        </w:rPr>
        <w:t>XXI CONGRESO DE REDCOM</w:t>
      </w:r>
    </w:p>
    <w:p w:rsidR="001B7390" w:rsidRPr="00E0019B" w:rsidRDefault="00AD00A2" w:rsidP="007A4D09">
      <w:pPr>
        <w:spacing w:line="360" w:lineRule="auto"/>
        <w:ind w:left="-567"/>
        <w:jc w:val="both"/>
        <w:rPr>
          <w:rFonts w:ascii="Arial" w:hAnsi="Arial" w:cs="Arial"/>
          <w:b/>
          <w:sz w:val="24"/>
          <w:szCs w:val="24"/>
        </w:rPr>
      </w:pPr>
      <w:r w:rsidRPr="00E0019B">
        <w:rPr>
          <w:rFonts w:ascii="Arial" w:hAnsi="Arial" w:cs="Arial"/>
          <w:b/>
          <w:sz w:val="24"/>
          <w:szCs w:val="24"/>
        </w:rPr>
        <w:t xml:space="preserve">Título: </w:t>
      </w:r>
      <w:r w:rsidR="00332B8D" w:rsidRPr="00E0019B">
        <w:rPr>
          <w:rFonts w:ascii="Arial" w:hAnsi="Arial" w:cs="Arial"/>
          <w:b/>
          <w:sz w:val="24"/>
          <w:szCs w:val="24"/>
        </w:rPr>
        <w:t>“El concepto de intelectual: un concepto rebasado en el contexto político actual”</w:t>
      </w:r>
    </w:p>
    <w:p w:rsidR="000F7E48" w:rsidRPr="00E0019B" w:rsidRDefault="000F7E48" w:rsidP="007A4D09">
      <w:pPr>
        <w:spacing w:line="360" w:lineRule="auto"/>
        <w:ind w:left="-567"/>
        <w:rPr>
          <w:rFonts w:ascii="Arial" w:hAnsi="Arial" w:cs="Arial"/>
          <w:b/>
          <w:sz w:val="24"/>
          <w:szCs w:val="24"/>
        </w:rPr>
      </w:pPr>
      <w:r w:rsidRPr="00E0019B">
        <w:rPr>
          <w:rFonts w:ascii="Arial" w:hAnsi="Arial" w:cs="Arial"/>
          <w:b/>
          <w:sz w:val="24"/>
          <w:szCs w:val="24"/>
        </w:rPr>
        <w:t>Dra. María Marta Luján</w:t>
      </w:r>
      <w:r w:rsidR="00C3702E" w:rsidRPr="00E0019B">
        <w:rPr>
          <w:rFonts w:ascii="Arial" w:hAnsi="Arial" w:cs="Arial"/>
          <w:b/>
          <w:sz w:val="24"/>
          <w:szCs w:val="24"/>
        </w:rPr>
        <w:t>-Facultad de Filosofía y Letras UNT</w:t>
      </w:r>
      <w:r w:rsidR="00AD00A2" w:rsidRPr="00E0019B">
        <w:rPr>
          <w:rFonts w:ascii="Arial" w:hAnsi="Arial" w:cs="Arial"/>
          <w:b/>
          <w:sz w:val="24"/>
          <w:szCs w:val="24"/>
        </w:rPr>
        <w:t>.</w:t>
      </w:r>
    </w:p>
    <w:p w:rsidR="00283CF8" w:rsidRPr="00E0019B" w:rsidRDefault="00D0718E" w:rsidP="007A4D09">
      <w:pPr>
        <w:spacing w:line="360" w:lineRule="auto"/>
        <w:ind w:left="-567"/>
        <w:rPr>
          <w:rFonts w:ascii="Arial" w:hAnsi="Arial" w:cs="Arial"/>
          <w:b/>
          <w:sz w:val="24"/>
          <w:szCs w:val="24"/>
        </w:rPr>
      </w:pPr>
      <w:hyperlink r:id="rId7" w:history="1">
        <w:r w:rsidR="00283CF8" w:rsidRPr="00E0019B">
          <w:rPr>
            <w:rStyle w:val="Hipervnculo"/>
            <w:rFonts w:ascii="Arial" w:hAnsi="Arial" w:cs="Arial"/>
            <w:b/>
            <w:color w:val="auto"/>
            <w:sz w:val="24"/>
            <w:szCs w:val="24"/>
          </w:rPr>
          <w:t>Mariamar106@hotmail.co</w:t>
        </w:r>
      </w:hyperlink>
      <w:r w:rsidR="00AD00A2" w:rsidRPr="00E0019B">
        <w:rPr>
          <w:rStyle w:val="Hipervnculo"/>
          <w:rFonts w:ascii="Arial" w:hAnsi="Arial" w:cs="Arial"/>
          <w:b/>
          <w:color w:val="auto"/>
          <w:sz w:val="24"/>
          <w:szCs w:val="24"/>
        </w:rPr>
        <w:t>m</w:t>
      </w:r>
    </w:p>
    <w:p w:rsidR="00283CF8" w:rsidRPr="00E0019B" w:rsidRDefault="00283CF8" w:rsidP="007A4D09">
      <w:pPr>
        <w:spacing w:line="360" w:lineRule="auto"/>
        <w:ind w:left="-567"/>
        <w:rPr>
          <w:rFonts w:ascii="Arial" w:hAnsi="Arial" w:cs="Arial"/>
          <w:b/>
          <w:sz w:val="24"/>
          <w:szCs w:val="24"/>
        </w:rPr>
      </w:pPr>
      <w:r w:rsidRPr="00E0019B">
        <w:rPr>
          <w:rFonts w:ascii="Arial" w:hAnsi="Arial" w:cs="Arial"/>
          <w:b/>
          <w:sz w:val="24"/>
          <w:szCs w:val="24"/>
        </w:rPr>
        <w:t>Eje</w:t>
      </w:r>
      <w:r w:rsidR="001F176B" w:rsidRPr="00E0019B">
        <w:rPr>
          <w:rFonts w:ascii="Arial" w:hAnsi="Arial" w:cs="Arial"/>
          <w:b/>
          <w:sz w:val="24"/>
          <w:szCs w:val="24"/>
        </w:rPr>
        <w:t xml:space="preserve"> 10: “Comunicación, cultura, arte y estética”</w:t>
      </w:r>
      <w:r w:rsidRPr="00E0019B">
        <w:rPr>
          <w:rFonts w:ascii="Arial" w:hAnsi="Arial" w:cs="Arial"/>
          <w:b/>
          <w:sz w:val="24"/>
          <w:szCs w:val="24"/>
        </w:rPr>
        <w:t xml:space="preserve"> </w:t>
      </w:r>
    </w:p>
    <w:p w:rsidR="006452F4" w:rsidRPr="00E0019B" w:rsidRDefault="00EB212A" w:rsidP="007A4D09">
      <w:pPr>
        <w:spacing w:line="360" w:lineRule="auto"/>
        <w:ind w:left="-567"/>
        <w:rPr>
          <w:rFonts w:ascii="Arial" w:hAnsi="Arial" w:cs="Arial"/>
          <w:b/>
          <w:sz w:val="24"/>
          <w:szCs w:val="24"/>
        </w:rPr>
      </w:pPr>
      <w:r w:rsidRPr="00E0019B">
        <w:rPr>
          <w:rFonts w:ascii="Arial" w:hAnsi="Arial" w:cs="Arial"/>
          <w:b/>
          <w:sz w:val="24"/>
          <w:szCs w:val="24"/>
        </w:rPr>
        <w:t xml:space="preserve">Palabras clave: </w:t>
      </w:r>
      <w:proofErr w:type="spellStart"/>
      <w:r w:rsidRPr="00E0019B">
        <w:rPr>
          <w:rFonts w:ascii="Arial" w:hAnsi="Arial" w:cs="Arial"/>
          <w:b/>
          <w:sz w:val="24"/>
          <w:szCs w:val="24"/>
        </w:rPr>
        <w:t>Macrismo</w:t>
      </w:r>
      <w:proofErr w:type="spellEnd"/>
      <w:r w:rsidRPr="00E0019B">
        <w:rPr>
          <w:rFonts w:ascii="Arial" w:hAnsi="Arial" w:cs="Arial"/>
          <w:b/>
          <w:sz w:val="24"/>
          <w:szCs w:val="24"/>
        </w:rPr>
        <w:t>. Intelectual. Cambiemos. Discurso.</w:t>
      </w:r>
    </w:p>
    <w:p w:rsidR="008D456F" w:rsidRPr="00E0019B" w:rsidRDefault="00CD7B97" w:rsidP="00695C1C">
      <w:pPr>
        <w:spacing w:line="360" w:lineRule="auto"/>
        <w:ind w:left="-567"/>
        <w:jc w:val="right"/>
        <w:rPr>
          <w:rFonts w:ascii="Arial" w:hAnsi="Arial" w:cs="Arial"/>
          <w:i/>
          <w:sz w:val="24"/>
          <w:szCs w:val="24"/>
          <w:shd w:val="clear" w:color="auto" w:fill="FFFFFF"/>
        </w:rPr>
      </w:pPr>
      <w:r w:rsidRPr="00E0019B">
        <w:rPr>
          <w:rFonts w:ascii="Arial" w:hAnsi="Arial" w:cs="Arial"/>
          <w:i/>
          <w:sz w:val="24"/>
          <w:szCs w:val="24"/>
          <w:shd w:val="clear" w:color="auto" w:fill="FFFFFF"/>
        </w:rPr>
        <w:t>Toda lucha política es una lucha intelectual donde se ponen en juego las pasiones políticas anteriores que tuvieron sus grandes textos.</w:t>
      </w:r>
    </w:p>
    <w:p w:rsidR="00CD7B97" w:rsidRPr="00E0019B" w:rsidRDefault="00CD7B97" w:rsidP="00CD7B97">
      <w:pPr>
        <w:spacing w:line="240" w:lineRule="auto"/>
        <w:ind w:left="-567"/>
        <w:jc w:val="right"/>
        <w:rPr>
          <w:rFonts w:ascii="Arial" w:hAnsi="Arial" w:cs="Arial"/>
          <w:i/>
          <w:sz w:val="24"/>
          <w:szCs w:val="24"/>
          <w:shd w:val="clear" w:color="auto" w:fill="FFFFFF"/>
        </w:rPr>
      </w:pPr>
      <w:r w:rsidRPr="00E0019B">
        <w:rPr>
          <w:rFonts w:ascii="Arial" w:hAnsi="Arial" w:cs="Arial"/>
          <w:i/>
          <w:sz w:val="24"/>
          <w:szCs w:val="24"/>
          <w:shd w:val="clear" w:color="auto" w:fill="FFFFFF"/>
        </w:rPr>
        <w:t>Horacio González</w:t>
      </w:r>
    </w:p>
    <w:p w:rsidR="00CD7B97" w:rsidRPr="00E0019B" w:rsidRDefault="00CD7B97" w:rsidP="00CD7B97">
      <w:pPr>
        <w:spacing w:line="240" w:lineRule="auto"/>
        <w:ind w:left="-567"/>
        <w:jc w:val="right"/>
        <w:rPr>
          <w:rFonts w:ascii="Arial" w:hAnsi="Arial" w:cs="Arial"/>
          <w:b/>
          <w:i/>
          <w:sz w:val="24"/>
          <w:szCs w:val="24"/>
        </w:rPr>
      </w:pPr>
    </w:p>
    <w:p w:rsidR="008D456F" w:rsidRPr="00E0019B" w:rsidRDefault="008D456F" w:rsidP="007A4D09">
      <w:pPr>
        <w:pStyle w:val="NormalWeb"/>
        <w:shd w:val="clear" w:color="auto" w:fill="FFFFFF"/>
        <w:spacing w:before="0" w:beforeAutospacing="0" w:after="360" w:afterAutospacing="0" w:line="360" w:lineRule="auto"/>
        <w:jc w:val="right"/>
        <w:rPr>
          <w:rFonts w:ascii="Arial" w:hAnsi="Arial" w:cs="Arial"/>
          <w:i/>
        </w:rPr>
      </w:pPr>
      <w:r w:rsidRPr="00E0019B">
        <w:rPr>
          <w:rFonts w:ascii="Arial" w:hAnsi="Arial" w:cs="Arial"/>
          <w:i/>
        </w:rPr>
        <w:t xml:space="preserve">Ha llegado la hora de escribir contra </w:t>
      </w:r>
      <w:proofErr w:type="spellStart"/>
      <w:r w:rsidRPr="00E0019B">
        <w:rPr>
          <w:rFonts w:ascii="Arial" w:hAnsi="Arial" w:cs="Arial"/>
          <w:i/>
        </w:rPr>
        <w:t>Macri</w:t>
      </w:r>
      <w:proofErr w:type="spellEnd"/>
      <w:r w:rsidRPr="00E0019B">
        <w:rPr>
          <w:rFonts w:ascii="Arial" w:hAnsi="Arial" w:cs="Arial"/>
          <w:i/>
        </w:rPr>
        <w:t>. Si no lo hace ustedes, otros, ellos, escribirán. Tomarán las palabras y ocuparán el lugar.</w:t>
      </w:r>
    </w:p>
    <w:p w:rsidR="008D456F" w:rsidRPr="00E0019B" w:rsidRDefault="008D456F" w:rsidP="007A4D09">
      <w:pPr>
        <w:pStyle w:val="NormalWeb"/>
        <w:shd w:val="clear" w:color="auto" w:fill="FFFFFF"/>
        <w:spacing w:before="0" w:beforeAutospacing="0" w:after="360" w:afterAutospacing="0" w:line="360" w:lineRule="auto"/>
        <w:jc w:val="right"/>
        <w:rPr>
          <w:rFonts w:ascii="Arial" w:hAnsi="Arial" w:cs="Arial"/>
          <w:i/>
        </w:rPr>
      </w:pPr>
      <w:r w:rsidRPr="00E0019B">
        <w:rPr>
          <w:rFonts w:ascii="Arial" w:hAnsi="Arial" w:cs="Arial"/>
          <w:i/>
        </w:rPr>
        <w:t>Este es un pedido desesperado, un ru</w:t>
      </w:r>
      <w:r w:rsidR="00486304" w:rsidRPr="00E0019B">
        <w:rPr>
          <w:rFonts w:ascii="Arial" w:hAnsi="Arial" w:cs="Arial"/>
          <w:i/>
        </w:rPr>
        <w:t>ego, una súplica, un rezo; una o</w:t>
      </w:r>
      <w:r w:rsidRPr="00E0019B">
        <w:rPr>
          <w:rFonts w:ascii="Arial" w:hAnsi="Arial" w:cs="Arial"/>
          <w:i/>
        </w:rPr>
        <w:t>rden a la que nos autoriza el mutuo amor.</w:t>
      </w:r>
    </w:p>
    <w:p w:rsidR="008D456F" w:rsidRPr="00E0019B" w:rsidRDefault="008D456F" w:rsidP="007A4D09">
      <w:pPr>
        <w:pStyle w:val="NormalWeb"/>
        <w:shd w:val="clear" w:color="auto" w:fill="FFFFFF"/>
        <w:spacing w:before="0" w:beforeAutospacing="0" w:after="360" w:afterAutospacing="0" w:line="360" w:lineRule="auto"/>
        <w:jc w:val="right"/>
        <w:rPr>
          <w:rFonts w:ascii="Arial" w:hAnsi="Arial" w:cs="Arial"/>
          <w:i/>
        </w:rPr>
      </w:pPr>
      <w:r w:rsidRPr="00E0019B">
        <w:rPr>
          <w:rFonts w:ascii="Arial" w:hAnsi="Arial" w:cs="Arial"/>
          <w:i/>
        </w:rPr>
        <w:t xml:space="preserve">Ocupen su lugar en la trinchera, porque hay otras manos haciendo otras cosas también, cosas imprescindibles. A ustedes les toca ésta: escriban, escriban contra </w:t>
      </w:r>
      <w:proofErr w:type="spellStart"/>
      <w:r w:rsidRPr="00E0019B">
        <w:rPr>
          <w:rFonts w:ascii="Arial" w:hAnsi="Arial" w:cs="Arial"/>
          <w:i/>
        </w:rPr>
        <w:t>Macri</w:t>
      </w:r>
      <w:proofErr w:type="spellEnd"/>
      <w:r w:rsidRPr="00E0019B">
        <w:rPr>
          <w:rFonts w:ascii="Arial" w:hAnsi="Arial" w:cs="Arial"/>
          <w:i/>
        </w:rPr>
        <w:t>, como se dispara un fusil o se cava el surco que detendrá la embestida del agua o del fuego.</w:t>
      </w:r>
    </w:p>
    <w:p w:rsidR="008D456F" w:rsidRPr="00E0019B" w:rsidRDefault="008D456F" w:rsidP="007A4D09">
      <w:pPr>
        <w:spacing w:line="360" w:lineRule="auto"/>
        <w:ind w:left="-567"/>
        <w:rPr>
          <w:rFonts w:ascii="Arial" w:hAnsi="Arial" w:cs="Arial"/>
          <w:b/>
          <w:sz w:val="24"/>
          <w:szCs w:val="24"/>
        </w:rPr>
      </w:pPr>
    </w:p>
    <w:p w:rsidR="00EB212A" w:rsidRPr="00E0019B" w:rsidRDefault="00EB212A" w:rsidP="007A4D09">
      <w:pPr>
        <w:spacing w:line="360" w:lineRule="auto"/>
        <w:ind w:left="-567" w:hanging="709"/>
        <w:jc w:val="right"/>
        <w:rPr>
          <w:rFonts w:ascii="Arial" w:hAnsi="Arial" w:cs="Arial"/>
          <w:b/>
          <w:sz w:val="24"/>
          <w:szCs w:val="24"/>
        </w:rPr>
      </w:pPr>
    </w:p>
    <w:p w:rsidR="000F7E48" w:rsidRPr="00E0019B" w:rsidRDefault="00A323D3" w:rsidP="007A4D09">
      <w:pPr>
        <w:spacing w:line="360" w:lineRule="auto"/>
        <w:ind w:left="-567" w:hanging="709"/>
        <w:jc w:val="both"/>
        <w:rPr>
          <w:rFonts w:ascii="Arial" w:hAnsi="Arial" w:cs="Arial"/>
          <w:sz w:val="24"/>
          <w:szCs w:val="24"/>
        </w:rPr>
      </w:pPr>
      <w:r w:rsidRPr="00E0019B">
        <w:rPr>
          <w:rFonts w:ascii="Arial" w:hAnsi="Arial" w:cs="Arial"/>
          <w:sz w:val="24"/>
          <w:szCs w:val="24"/>
        </w:rPr>
        <w:t xml:space="preserve">           </w:t>
      </w:r>
      <w:r w:rsidR="004B7E0F" w:rsidRPr="00E0019B">
        <w:rPr>
          <w:rFonts w:ascii="Arial" w:hAnsi="Arial" w:cs="Arial"/>
          <w:sz w:val="24"/>
          <w:szCs w:val="24"/>
        </w:rPr>
        <w:t>Hablar hoy de intelectual, implica enfrentarse, m</w:t>
      </w:r>
      <w:r w:rsidR="00AE1F64" w:rsidRPr="00E0019B">
        <w:rPr>
          <w:rFonts w:ascii="Arial" w:hAnsi="Arial" w:cs="Arial"/>
          <w:sz w:val="24"/>
          <w:szCs w:val="24"/>
        </w:rPr>
        <w:t xml:space="preserve">ás que </w:t>
      </w:r>
      <w:r w:rsidR="004B7E0F" w:rsidRPr="00E0019B">
        <w:rPr>
          <w:rFonts w:ascii="Arial" w:hAnsi="Arial" w:cs="Arial"/>
          <w:sz w:val="24"/>
          <w:szCs w:val="24"/>
        </w:rPr>
        <w:t xml:space="preserve">a un </w:t>
      </w:r>
      <w:r w:rsidR="00AE1F64" w:rsidRPr="00E0019B">
        <w:rPr>
          <w:rFonts w:ascii="Arial" w:hAnsi="Arial" w:cs="Arial"/>
          <w:sz w:val="24"/>
          <w:szCs w:val="24"/>
        </w:rPr>
        <w:t>signific</w:t>
      </w:r>
      <w:r w:rsidR="004B7E0F" w:rsidRPr="00E0019B">
        <w:rPr>
          <w:rFonts w:ascii="Arial" w:hAnsi="Arial" w:cs="Arial"/>
          <w:sz w:val="24"/>
          <w:szCs w:val="24"/>
        </w:rPr>
        <w:t>ante vacío, a</w:t>
      </w:r>
      <w:r w:rsidR="00AE1F64" w:rsidRPr="00E0019B">
        <w:rPr>
          <w:rFonts w:ascii="Arial" w:hAnsi="Arial" w:cs="Arial"/>
          <w:sz w:val="24"/>
          <w:szCs w:val="24"/>
        </w:rPr>
        <w:t xml:space="preserve"> un significante rebasado, </w:t>
      </w:r>
      <w:r w:rsidR="0040451B" w:rsidRPr="00E0019B">
        <w:rPr>
          <w:rFonts w:ascii="Arial" w:hAnsi="Arial" w:cs="Arial"/>
          <w:sz w:val="24"/>
          <w:szCs w:val="24"/>
        </w:rPr>
        <w:t xml:space="preserve">objeto de pugna entre diferentes </w:t>
      </w:r>
      <w:r w:rsidR="007A6226" w:rsidRPr="00E0019B">
        <w:rPr>
          <w:rFonts w:ascii="Arial" w:hAnsi="Arial" w:cs="Arial"/>
          <w:sz w:val="24"/>
          <w:szCs w:val="24"/>
        </w:rPr>
        <w:t>construcciones y representaciones acerca del sujeto intelectual y sus prácticas</w:t>
      </w:r>
      <w:r w:rsidR="0040451B" w:rsidRPr="00E0019B">
        <w:rPr>
          <w:rFonts w:ascii="Arial" w:hAnsi="Arial" w:cs="Arial"/>
          <w:sz w:val="24"/>
          <w:szCs w:val="24"/>
        </w:rPr>
        <w:t>; la batalla por ese significante, está signada, en cada caso, por</w:t>
      </w:r>
      <w:r w:rsidR="00D60221" w:rsidRPr="00E0019B">
        <w:rPr>
          <w:rFonts w:ascii="Arial" w:hAnsi="Arial" w:cs="Arial"/>
          <w:sz w:val="24"/>
          <w:szCs w:val="24"/>
        </w:rPr>
        <w:t xml:space="preserve"> las relaciones que establece con el campo del poder.</w:t>
      </w:r>
    </w:p>
    <w:p w:rsidR="00D60221" w:rsidRPr="00E0019B" w:rsidRDefault="00D60221" w:rsidP="007A4D09">
      <w:pPr>
        <w:pStyle w:val="Textoindependiente"/>
        <w:spacing w:line="360" w:lineRule="auto"/>
        <w:ind w:left="-567"/>
        <w:jc w:val="both"/>
        <w:rPr>
          <w:rFonts w:ascii="Arial" w:hAnsi="Arial" w:cs="Arial"/>
          <w:lang w:val="es-AR"/>
        </w:rPr>
      </w:pPr>
      <w:r w:rsidRPr="00E0019B">
        <w:rPr>
          <w:rFonts w:ascii="Arial" w:hAnsi="Arial" w:cs="Arial"/>
          <w:lang w:val="es-AR"/>
        </w:rPr>
        <w:lastRenderedPageBreak/>
        <w:t xml:space="preserve">Pensar el rol del intelectual en la Argentina actual, impone, como condición previa, </w:t>
      </w:r>
      <w:r w:rsidR="00DE38FA" w:rsidRPr="00E0019B">
        <w:rPr>
          <w:rFonts w:ascii="Arial" w:hAnsi="Arial" w:cs="Arial"/>
          <w:lang w:val="es-AR"/>
        </w:rPr>
        <w:t>re</w:t>
      </w:r>
      <w:r w:rsidRPr="00E0019B">
        <w:rPr>
          <w:rFonts w:ascii="Arial" w:hAnsi="Arial" w:cs="Arial"/>
          <w:lang w:val="es-AR"/>
        </w:rPr>
        <w:t xml:space="preserve">construir lo que </w:t>
      </w:r>
      <w:proofErr w:type="spellStart"/>
      <w:r w:rsidRPr="00E0019B">
        <w:rPr>
          <w:rFonts w:ascii="Arial" w:hAnsi="Arial" w:cs="Arial"/>
          <w:lang w:val="es-AR"/>
        </w:rPr>
        <w:t>Lauwrence</w:t>
      </w:r>
      <w:proofErr w:type="spellEnd"/>
      <w:r w:rsidRPr="00E0019B">
        <w:rPr>
          <w:rFonts w:ascii="Arial" w:hAnsi="Arial" w:cs="Arial"/>
          <w:lang w:val="es-AR"/>
        </w:rPr>
        <w:t xml:space="preserve"> </w:t>
      </w:r>
      <w:proofErr w:type="spellStart"/>
      <w:r w:rsidRPr="00E0019B">
        <w:rPr>
          <w:rFonts w:ascii="Arial" w:hAnsi="Arial" w:cs="Arial"/>
          <w:lang w:val="es-AR"/>
        </w:rPr>
        <w:t>Grossberg</w:t>
      </w:r>
      <w:proofErr w:type="spellEnd"/>
      <w:r w:rsidRPr="00E0019B">
        <w:rPr>
          <w:rFonts w:ascii="Arial" w:hAnsi="Arial" w:cs="Arial"/>
          <w:lang w:val="es-AR"/>
        </w:rPr>
        <w:t xml:space="preserve"> denomina una “historia política del presente” y analizar en qué medida, en dicha coyuntura, el campo intelectual establece relaciones con el poder y produce, de acuerdo a los vaivenes de dichas relaciones, reubicaciones</w:t>
      </w:r>
      <w:r w:rsidR="0020167A" w:rsidRPr="00E0019B">
        <w:rPr>
          <w:rFonts w:ascii="Arial" w:hAnsi="Arial" w:cs="Arial"/>
          <w:lang w:val="es-AR"/>
        </w:rPr>
        <w:t xml:space="preserve"> en el interior del mismo campo</w:t>
      </w:r>
      <w:r w:rsidR="00DE07F3" w:rsidRPr="00E0019B">
        <w:rPr>
          <w:rFonts w:ascii="Arial" w:hAnsi="Arial" w:cs="Arial"/>
          <w:lang w:val="es-AR"/>
        </w:rPr>
        <w:t>.</w:t>
      </w:r>
      <w:r w:rsidR="001159FF" w:rsidRPr="00E0019B">
        <w:rPr>
          <w:rFonts w:ascii="Arial" w:hAnsi="Arial" w:cs="Arial"/>
          <w:lang w:val="es-AR"/>
        </w:rPr>
        <w:t xml:space="preserve"> </w:t>
      </w:r>
      <w:r w:rsidR="0020167A" w:rsidRPr="00E0019B">
        <w:rPr>
          <w:rFonts w:ascii="Arial" w:hAnsi="Arial" w:cs="Arial"/>
          <w:lang w:val="es-AR"/>
        </w:rPr>
        <w:t>(</w:t>
      </w:r>
      <w:proofErr w:type="spellStart"/>
      <w:r w:rsidR="0020167A" w:rsidRPr="00E0019B">
        <w:rPr>
          <w:rFonts w:ascii="Arial" w:hAnsi="Arial" w:cs="Arial"/>
          <w:lang w:val="es-AR"/>
        </w:rPr>
        <w:t>Grossberg</w:t>
      </w:r>
      <w:proofErr w:type="spellEnd"/>
      <w:r w:rsidR="0020167A" w:rsidRPr="00E0019B">
        <w:rPr>
          <w:rFonts w:ascii="Arial" w:hAnsi="Arial" w:cs="Arial"/>
          <w:lang w:val="es-AR"/>
        </w:rPr>
        <w:t>, 2010).</w:t>
      </w:r>
    </w:p>
    <w:p w:rsidR="00283CF8" w:rsidRPr="00E0019B" w:rsidRDefault="00DD0852" w:rsidP="007A4D09">
      <w:pPr>
        <w:pStyle w:val="Textoindependiente"/>
        <w:spacing w:line="360" w:lineRule="auto"/>
        <w:ind w:left="-567" w:hanging="567"/>
        <w:jc w:val="both"/>
        <w:rPr>
          <w:rFonts w:ascii="Arial" w:hAnsi="Arial" w:cs="Arial"/>
          <w:lang w:val="es-AR"/>
        </w:rPr>
      </w:pPr>
      <w:r w:rsidRPr="00E0019B">
        <w:rPr>
          <w:rFonts w:ascii="Arial" w:hAnsi="Arial" w:cs="Arial"/>
          <w:lang w:val="es-AR" w:eastAsia="es-AR"/>
        </w:rPr>
        <w:t xml:space="preserve">         </w:t>
      </w:r>
      <w:r w:rsidR="00283CF8" w:rsidRPr="00E0019B">
        <w:rPr>
          <w:rFonts w:ascii="Arial" w:hAnsi="Arial" w:cs="Arial"/>
          <w:lang w:val="es-AR" w:eastAsia="es-AR"/>
        </w:rPr>
        <w:t xml:space="preserve">Nuestro criterio, por lo tanto, </w:t>
      </w:r>
      <w:r w:rsidRPr="00E0019B">
        <w:rPr>
          <w:rFonts w:ascii="Arial" w:hAnsi="Arial" w:cs="Arial"/>
          <w:lang w:val="es-AR" w:eastAsia="es-AR"/>
        </w:rPr>
        <w:t>es</w:t>
      </w:r>
      <w:r w:rsidR="00283CF8" w:rsidRPr="00E0019B">
        <w:rPr>
          <w:rFonts w:ascii="Arial" w:hAnsi="Arial" w:cs="Arial"/>
          <w:lang w:val="es-AR" w:eastAsia="es-AR"/>
        </w:rPr>
        <w:t xml:space="preserve"> político-cultural antes que sustancial o socio</w:t>
      </w:r>
      <w:r w:rsidR="003B4888" w:rsidRPr="00E0019B">
        <w:rPr>
          <w:rFonts w:ascii="Arial" w:hAnsi="Arial" w:cs="Arial"/>
          <w:lang w:val="es-AR" w:eastAsia="es-AR"/>
        </w:rPr>
        <w:t>-</w:t>
      </w:r>
      <w:r w:rsidR="00DF69FF" w:rsidRPr="00E0019B">
        <w:rPr>
          <w:rFonts w:ascii="Arial" w:hAnsi="Arial" w:cs="Arial"/>
          <w:lang w:val="es-AR" w:eastAsia="es-AR"/>
        </w:rPr>
        <w:t xml:space="preserve"> </w:t>
      </w:r>
      <w:r w:rsidR="00283CF8" w:rsidRPr="00E0019B">
        <w:rPr>
          <w:rFonts w:ascii="Arial" w:hAnsi="Arial" w:cs="Arial"/>
          <w:lang w:val="es-AR" w:eastAsia="es-AR"/>
        </w:rPr>
        <w:t>p</w:t>
      </w:r>
      <w:r w:rsidRPr="00E0019B">
        <w:rPr>
          <w:rFonts w:ascii="Arial" w:hAnsi="Arial" w:cs="Arial"/>
          <w:lang w:val="es-AR" w:eastAsia="es-AR"/>
        </w:rPr>
        <w:t>rofesional, por lo que comprende</w:t>
      </w:r>
      <w:r w:rsidR="00283CF8" w:rsidRPr="00E0019B">
        <w:rPr>
          <w:rFonts w:ascii="Arial" w:hAnsi="Arial" w:cs="Arial"/>
          <w:lang w:val="es-AR" w:eastAsia="es-AR"/>
        </w:rPr>
        <w:t xml:space="preserve">mos por intelectuales a aquellos </w:t>
      </w:r>
      <w:r w:rsidRPr="00E0019B">
        <w:rPr>
          <w:rFonts w:ascii="Arial" w:hAnsi="Arial" w:cs="Arial"/>
          <w:lang w:val="es-AR" w:eastAsia="es-AR"/>
        </w:rPr>
        <w:t>sujetos</w:t>
      </w:r>
      <w:r w:rsidR="004437C4" w:rsidRPr="00E0019B">
        <w:rPr>
          <w:rFonts w:ascii="Arial" w:hAnsi="Arial" w:cs="Arial"/>
          <w:lang w:val="es-AR" w:eastAsia="es-AR"/>
        </w:rPr>
        <w:t xml:space="preserve"> </w:t>
      </w:r>
      <w:r w:rsidR="00283CF8" w:rsidRPr="00E0019B">
        <w:rPr>
          <w:rFonts w:ascii="Arial" w:hAnsi="Arial" w:cs="Arial"/>
          <w:lang w:val="es-AR" w:eastAsia="es-AR"/>
        </w:rPr>
        <w:t>que, dotados de un capital cultural espe</w:t>
      </w:r>
      <w:r w:rsidR="00871505" w:rsidRPr="00E0019B">
        <w:rPr>
          <w:rFonts w:ascii="Arial" w:hAnsi="Arial" w:cs="Arial"/>
          <w:lang w:val="es-AR" w:eastAsia="es-AR"/>
        </w:rPr>
        <w:t>cífico, intervienen</w:t>
      </w:r>
      <w:r w:rsidR="00283CF8" w:rsidRPr="00E0019B">
        <w:rPr>
          <w:rFonts w:ascii="Arial" w:hAnsi="Arial" w:cs="Arial"/>
          <w:lang w:val="es-AR" w:eastAsia="es-AR"/>
        </w:rPr>
        <w:t xml:space="preserve"> en el debate público a través de sus obras, sus escritos y sus  tomas de posición.</w:t>
      </w:r>
    </w:p>
    <w:p w:rsidR="00D60221" w:rsidRPr="00E0019B" w:rsidRDefault="00D60221" w:rsidP="007A4D09">
      <w:pPr>
        <w:pStyle w:val="Textoindependiente"/>
        <w:spacing w:line="360" w:lineRule="auto"/>
        <w:ind w:left="-567"/>
        <w:jc w:val="both"/>
        <w:rPr>
          <w:rFonts w:ascii="Arial" w:hAnsi="Arial" w:cs="Arial"/>
          <w:lang w:val="es-AR"/>
        </w:rPr>
      </w:pPr>
      <w:r w:rsidRPr="00E0019B">
        <w:rPr>
          <w:rFonts w:ascii="Arial" w:hAnsi="Arial" w:cs="Arial"/>
          <w:lang w:val="es-AR"/>
        </w:rPr>
        <w:t>Nos proponemos abordar al campo intelectual como “una configuración de relaciones constantemente abiertas a la rearticulación”</w:t>
      </w:r>
      <w:r w:rsidR="003C7ABD" w:rsidRPr="00E0019B">
        <w:rPr>
          <w:rFonts w:ascii="Arial" w:hAnsi="Arial" w:cs="Arial"/>
          <w:lang w:val="es-AR"/>
        </w:rPr>
        <w:t>,</w:t>
      </w:r>
      <w:r w:rsidRPr="00E0019B">
        <w:rPr>
          <w:rFonts w:ascii="Arial" w:hAnsi="Arial" w:cs="Arial"/>
          <w:lang w:val="es-AR"/>
        </w:rPr>
        <w:t xml:space="preserve"> unidad relativa, en tanto y en cuanto se re-sitúa y autodefine en una situación histórica concreta.</w:t>
      </w:r>
    </w:p>
    <w:p w:rsidR="006A0A3D" w:rsidRPr="00E0019B" w:rsidRDefault="00D46939" w:rsidP="007A4D09">
      <w:pPr>
        <w:pStyle w:val="Textoindependiente"/>
        <w:spacing w:line="360" w:lineRule="auto"/>
        <w:ind w:left="-567" w:hanging="709"/>
        <w:jc w:val="both"/>
        <w:rPr>
          <w:rFonts w:ascii="Arial" w:hAnsi="Arial" w:cs="Arial"/>
          <w:lang w:val="es-AR"/>
        </w:rPr>
      </w:pPr>
      <w:r w:rsidRPr="00E0019B">
        <w:rPr>
          <w:rFonts w:ascii="Arial" w:hAnsi="Arial" w:cs="Arial"/>
          <w:lang w:val="es-AR"/>
        </w:rPr>
        <w:t xml:space="preserve">           </w:t>
      </w:r>
      <w:r w:rsidR="006A0A3D" w:rsidRPr="00E0019B">
        <w:rPr>
          <w:rFonts w:ascii="Arial" w:hAnsi="Arial" w:cs="Arial"/>
          <w:lang w:val="es-AR"/>
        </w:rPr>
        <w:t xml:space="preserve">En el contexto actual, las derivas del significante intelectual están signadas por el viraje ideológico político de los últimos años, </w:t>
      </w:r>
      <w:r w:rsidR="00DD0852" w:rsidRPr="00E0019B">
        <w:rPr>
          <w:rFonts w:ascii="Arial" w:hAnsi="Arial" w:cs="Arial"/>
          <w:lang w:val="es-AR"/>
        </w:rPr>
        <w:t>e</w:t>
      </w:r>
      <w:r w:rsidR="00DA4B93" w:rsidRPr="00E0019B">
        <w:rPr>
          <w:rFonts w:ascii="Arial" w:hAnsi="Arial" w:cs="Arial"/>
          <w:lang w:val="es-AR"/>
        </w:rPr>
        <w:t>n el que n</w:t>
      </w:r>
      <w:r w:rsidR="00B70D3A" w:rsidRPr="00E0019B">
        <w:rPr>
          <w:rFonts w:ascii="Arial" w:hAnsi="Arial" w:cs="Arial"/>
          <w:lang w:val="es-AR"/>
        </w:rPr>
        <w:t>o só</w:t>
      </w:r>
      <w:r w:rsidR="006A0A3D" w:rsidRPr="00E0019B">
        <w:rPr>
          <w:rFonts w:ascii="Arial" w:hAnsi="Arial" w:cs="Arial"/>
          <w:lang w:val="es-AR"/>
        </w:rPr>
        <w:t>lo se ha reconfigurado el campo, sino que tanto la representación como los criterios de legitimación en el interior del mismo han sufrido una mutación acorde a la ideología neoliberal y pragmática de su funcionalidad.</w:t>
      </w:r>
    </w:p>
    <w:p w:rsidR="000E5915" w:rsidRPr="00E0019B" w:rsidRDefault="000E5915" w:rsidP="007A4D09">
      <w:pPr>
        <w:pStyle w:val="Textoindependiente"/>
        <w:spacing w:line="360" w:lineRule="auto"/>
        <w:ind w:left="-567"/>
        <w:jc w:val="both"/>
        <w:rPr>
          <w:rFonts w:ascii="Arial" w:hAnsi="Arial" w:cs="Arial"/>
          <w:lang w:val="es-AR"/>
        </w:rPr>
      </w:pPr>
      <w:r w:rsidRPr="00E0019B">
        <w:rPr>
          <w:rFonts w:ascii="Arial" w:hAnsi="Arial" w:cs="Arial"/>
          <w:lang w:val="es-AR"/>
        </w:rPr>
        <w:t xml:space="preserve"> En el presente trabajo nos proponemos, por un lado, la reconstrucción del mapa intelectual durante el </w:t>
      </w:r>
      <w:proofErr w:type="spellStart"/>
      <w:r w:rsidRPr="00E0019B">
        <w:rPr>
          <w:rFonts w:ascii="Arial" w:hAnsi="Arial" w:cs="Arial"/>
          <w:lang w:val="es-AR"/>
        </w:rPr>
        <w:t>macrismo</w:t>
      </w:r>
      <w:proofErr w:type="spellEnd"/>
      <w:r w:rsidRPr="00E0019B">
        <w:rPr>
          <w:rFonts w:ascii="Arial" w:hAnsi="Arial" w:cs="Arial"/>
          <w:lang w:val="es-AR"/>
        </w:rPr>
        <w:t xml:space="preserve"> y, por el otro, rescatar los puntos nodales del </w:t>
      </w:r>
      <w:r w:rsidR="008743E0" w:rsidRPr="00E0019B">
        <w:rPr>
          <w:rFonts w:ascii="Arial" w:hAnsi="Arial" w:cs="Arial"/>
          <w:lang w:val="es-AR"/>
        </w:rPr>
        <w:t>discurso</w:t>
      </w:r>
      <w:r w:rsidRPr="00E0019B">
        <w:rPr>
          <w:rFonts w:ascii="Arial" w:hAnsi="Arial" w:cs="Arial"/>
          <w:lang w:val="es-AR"/>
        </w:rPr>
        <w:t xml:space="preserve"> </w:t>
      </w:r>
      <w:proofErr w:type="spellStart"/>
      <w:r w:rsidRPr="00E0019B">
        <w:rPr>
          <w:rFonts w:ascii="Arial" w:hAnsi="Arial" w:cs="Arial"/>
          <w:lang w:val="es-AR"/>
        </w:rPr>
        <w:t>macrista</w:t>
      </w:r>
      <w:proofErr w:type="spellEnd"/>
      <w:r w:rsidRPr="00E0019B">
        <w:rPr>
          <w:rFonts w:ascii="Arial" w:hAnsi="Arial" w:cs="Arial"/>
          <w:lang w:val="es-AR"/>
        </w:rPr>
        <w:t xml:space="preserve"> a través de las voces de sus intelectuales orgánicos; nuestra hipótesis </w:t>
      </w:r>
      <w:r w:rsidR="008743E0" w:rsidRPr="00E0019B">
        <w:rPr>
          <w:rFonts w:ascii="Arial" w:hAnsi="Arial" w:cs="Arial"/>
          <w:lang w:val="es-AR"/>
        </w:rPr>
        <w:t xml:space="preserve">es que, en tanto proyecto hegemónico, el gobierno </w:t>
      </w:r>
      <w:r w:rsidR="006A19ED" w:rsidRPr="00E0019B">
        <w:rPr>
          <w:rFonts w:ascii="Arial" w:hAnsi="Arial" w:cs="Arial"/>
          <w:lang w:val="es-AR"/>
        </w:rPr>
        <w:t>pone en funcionamiento una maquinaria tendiente a la movilización de representaciones</w:t>
      </w:r>
      <w:r w:rsidR="006452F4" w:rsidRPr="00E0019B">
        <w:rPr>
          <w:rFonts w:ascii="Arial" w:hAnsi="Arial" w:cs="Arial"/>
          <w:lang w:val="es-AR"/>
        </w:rPr>
        <w:t>;</w:t>
      </w:r>
      <w:r w:rsidR="006A19ED" w:rsidRPr="00E0019B">
        <w:rPr>
          <w:rFonts w:ascii="Arial" w:hAnsi="Arial" w:cs="Arial"/>
          <w:lang w:val="es-AR"/>
        </w:rPr>
        <w:t xml:space="preserve"> </w:t>
      </w:r>
      <w:r w:rsidR="002E1ED3" w:rsidRPr="00E0019B">
        <w:rPr>
          <w:rFonts w:ascii="Arial" w:hAnsi="Arial" w:cs="Arial"/>
          <w:lang w:val="es-AR"/>
        </w:rPr>
        <w:t>se trata de un disposi</w:t>
      </w:r>
      <w:r w:rsidR="004043B7" w:rsidRPr="00E0019B">
        <w:rPr>
          <w:rFonts w:ascii="Arial" w:hAnsi="Arial" w:cs="Arial"/>
          <w:lang w:val="es-AR"/>
        </w:rPr>
        <w:t xml:space="preserve">tivo discursivo </w:t>
      </w:r>
      <w:r w:rsidR="006A19ED" w:rsidRPr="00E0019B">
        <w:rPr>
          <w:rFonts w:ascii="Arial" w:hAnsi="Arial" w:cs="Arial"/>
          <w:lang w:val="es-AR"/>
        </w:rPr>
        <w:t xml:space="preserve">que construye un diagnóstico y </w:t>
      </w:r>
      <w:r w:rsidR="004043B7" w:rsidRPr="00E0019B">
        <w:rPr>
          <w:rFonts w:ascii="Arial" w:hAnsi="Arial" w:cs="Arial"/>
          <w:lang w:val="es-AR"/>
        </w:rPr>
        <w:t xml:space="preserve">diseña </w:t>
      </w:r>
      <w:r w:rsidR="006A19ED" w:rsidRPr="00E0019B">
        <w:rPr>
          <w:rFonts w:ascii="Arial" w:hAnsi="Arial" w:cs="Arial"/>
          <w:lang w:val="es-AR"/>
        </w:rPr>
        <w:t xml:space="preserve">una solución en torno al futuro de Argentina; en dicho relato, la operación de fabricar alteridades, </w:t>
      </w:r>
      <w:r w:rsidR="00DE4F12" w:rsidRPr="00E0019B">
        <w:rPr>
          <w:rFonts w:ascii="Arial" w:hAnsi="Arial" w:cs="Arial"/>
          <w:lang w:val="es-AR"/>
        </w:rPr>
        <w:t xml:space="preserve">constituye una estrategia clave de la batalla ideológica y cultural, </w:t>
      </w:r>
      <w:r w:rsidR="006A19ED" w:rsidRPr="00E0019B">
        <w:rPr>
          <w:rFonts w:ascii="Arial" w:hAnsi="Arial" w:cs="Arial"/>
          <w:lang w:val="es-AR"/>
        </w:rPr>
        <w:t xml:space="preserve">un modo de proponerse y legitimarse como la opción </w:t>
      </w:r>
      <w:r w:rsidR="00DE4F12" w:rsidRPr="00E0019B">
        <w:rPr>
          <w:rFonts w:ascii="Arial" w:hAnsi="Arial" w:cs="Arial"/>
          <w:lang w:val="es-AR"/>
        </w:rPr>
        <w:t>democrática y republicana.</w:t>
      </w:r>
      <w:r w:rsidR="006A19ED" w:rsidRPr="00E0019B">
        <w:rPr>
          <w:rFonts w:ascii="Arial" w:hAnsi="Arial" w:cs="Arial"/>
          <w:lang w:val="es-AR"/>
        </w:rPr>
        <w:t xml:space="preserve"> </w:t>
      </w:r>
      <w:r w:rsidR="001E4533" w:rsidRPr="00E0019B">
        <w:rPr>
          <w:rFonts w:ascii="Arial" w:hAnsi="Arial" w:cs="Arial"/>
          <w:lang w:val="es-AR"/>
        </w:rPr>
        <w:t xml:space="preserve">En tal sentido, los intelectuales que apoyan a Cambiemos recogen los significantes flotantes en el imaginario social y los sutura en función de su operatividad y poder </w:t>
      </w:r>
      <w:proofErr w:type="spellStart"/>
      <w:r w:rsidR="00F83FF3" w:rsidRPr="00E0019B">
        <w:rPr>
          <w:rFonts w:ascii="Arial" w:hAnsi="Arial" w:cs="Arial"/>
          <w:lang w:val="es-AR"/>
        </w:rPr>
        <w:t>convalidante</w:t>
      </w:r>
      <w:proofErr w:type="spellEnd"/>
      <w:r w:rsidR="001E4533" w:rsidRPr="00E0019B">
        <w:rPr>
          <w:rFonts w:ascii="Arial" w:hAnsi="Arial" w:cs="Arial"/>
          <w:lang w:val="es-AR"/>
        </w:rPr>
        <w:t xml:space="preserve"> </w:t>
      </w:r>
      <w:r w:rsidR="007E34D6" w:rsidRPr="00E0019B">
        <w:rPr>
          <w:rFonts w:ascii="Arial" w:hAnsi="Arial" w:cs="Arial"/>
          <w:lang w:val="es-AR"/>
        </w:rPr>
        <w:t>para la puesta en marcha del</w:t>
      </w:r>
      <w:r w:rsidR="001E4533" w:rsidRPr="00E0019B">
        <w:rPr>
          <w:rFonts w:ascii="Arial" w:hAnsi="Arial" w:cs="Arial"/>
          <w:lang w:val="es-AR"/>
        </w:rPr>
        <w:t xml:space="preserve"> relato gubernamental. </w:t>
      </w:r>
    </w:p>
    <w:p w:rsidR="00E01902" w:rsidRPr="00E0019B" w:rsidRDefault="00D46939" w:rsidP="007A4D09">
      <w:pPr>
        <w:pStyle w:val="Textoindependiente"/>
        <w:spacing w:line="360" w:lineRule="auto"/>
        <w:ind w:left="-567" w:hanging="709"/>
        <w:jc w:val="both"/>
        <w:rPr>
          <w:rFonts w:ascii="Arial" w:hAnsi="Arial" w:cs="Arial"/>
          <w:lang w:val="es-AR"/>
        </w:rPr>
      </w:pPr>
      <w:r w:rsidRPr="00E0019B">
        <w:rPr>
          <w:rFonts w:ascii="Arial" w:hAnsi="Arial" w:cs="Arial"/>
          <w:lang w:val="es-AR"/>
        </w:rPr>
        <w:t xml:space="preserve">           </w:t>
      </w:r>
      <w:r w:rsidR="006A0A3D" w:rsidRPr="00E0019B">
        <w:rPr>
          <w:rFonts w:ascii="Arial" w:hAnsi="Arial" w:cs="Arial"/>
          <w:lang w:val="es-AR"/>
        </w:rPr>
        <w:t xml:space="preserve">Si durante el </w:t>
      </w:r>
      <w:proofErr w:type="spellStart"/>
      <w:r w:rsidR="006A0A3D" w:rsidRPr="00E0019B">
        <w:rPr>
          <w:rFonts w:ascii="Arial" w:hAnsi="Arial" w:cs="Arial"/>
          <w:lang w:val="es-AR"/>
        </w:rPr>
        <w:t>kirchnerismo</w:t>
      </w:r>
      <w:proofErr w:type="spellEnd"/>
      <w:r w:rsidR="006A0A3D" w:rsidRPr="00E0019B">
        <w:rPr>
          <w:rFonts w:ascii="Arial" w:hAnsi="Arial" w:cs="Arial"/>
          <w:lang w:val="es-AR"/>
        </w:rPr>
        <w:t xml:space="preserve"> las agrupaciones  se posicionaban en el lugar de la crítica o del acompañamiento al oficialismo, </w:t>
      </w:r>
      <w:r w:rsidR="00DA4B93" w:rsidRPr="00E0019B">
        <w:rPr>
          <w:rFonts w:ascii="Arial" w:hAnsi="Arial" w:cs="Arial"/>
          <w:lang w:val="es-AR"/>
        </w:rPr>
        <w:t xml:space="preserve"> pervivía</w:t>
      </w:r>
      <w:r w:rsidR="00E01902" w:rsidRPr="00E0019B">
        <w:rPr>
          <w:rFonts w:ascii="Arial" w:hAnsi="Arial" w:cs="Arial"/>
          <w:lang w:val="es-AR"/>
        </w:rPr>
        <w:t xml:space="preserve">n en el imaginario intelectual, constantes como el mandato ético “innegociable”, y el diseño de sí mismos como la palabra </w:t>
      </w:r>
      <w:r w:rsidR="00E01902" w:rsidRPr="00E0019B">
        <w:rPr>
          <w:rFonts w:ascii="Arial" w:hAnsi="Arial" w:cs="Arial"/>
          <w:lang w:val="es-AR"/>
        </w:rPr>
        <w:lastRenderedPageBreak/>
        <w:t xml:space="preserve">legitimada y </w:t>
      </w:r>
      <w:proofErr w:type="spellStart"/>
      <w:r w:rsidR="00E01902" w:rsidRPr="00E0019B">
        <w:rPr>
          <w:rFonts w:ascii="Arial" w:hAnsi="Arial" w:cs="Arial"/>
          <w:lang w:val="es-AR"/>
        </w:rPr>
        <w:t>legitimante</w:t>
      </w:r>
      <w:proofErr w:type="spellEnd"/>
      <w:r w:rsidR="00E01902" w:rsidRPr="00E0019B">
        <w:rPr>
          <w:rFonts w:ascii="Arial" w:hAnsi="Arial" w:cs="Arial"/>
          <w:lang w:val="es-AR"/>
        </w:rPr>
        <w:t>, espíritu lúcido y crítico frente al sentido común y la superficialidad manipuladora de los med</w:t>
      </w:r>
      <w:r w:rsidR="00A0518C" w:rsidRPr="00E0019B">
        <w:rPr>
          <w:rFonts w:ascii="Arial" w:hAnsi="Arial" w:cs="Arial"/>
          <w:lang w:val="es-AR"/>
        </w:rPr>
        <w:t>ios masivos de comunicación.</w:t>
      </w:r>
      <w:r w:rsidR="00C47531" w:rsidRPr="00E0019B">
        <w:rPr>
          <w:rFonts w:ascii="Arial" w:hAnsi="Arial" w:cs="Arial"/>
          <w:lang w:val="es-AR"/>
        </w:rPr>
        <w:t xml:space="preserve"> </w:t>
      </w:r>
    </w:p>
    <w:p w:rsidR="00C47531" w:rsidRPr="00E0019B" w:rsidRDefault="00A25BF6"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 xml:space="preserve"> </w:t>
      </w:r>
      <w:r w:rsidR="00C47531" w:rsidRPr="00E0019B">
        <w:rPr>
          <w:rFonts w:ascii="Arial" w:hAnsi="Arial" w:cs="Arial"/>
          <w:sz w:val="24"/>
          <w:szCs w:val="24"/>
          <w:lang w:val="es-AR"/>
        </w:rPr>
        <w:t xml:space="preserve">Del análisis </w:t>
      </w:r>
      <w:r w:rsidR="00CB531F" w:rsidRPr="00E0019B">
        <w:rPr>
          <w:rFonts w:ascii="Arial" w:hAnsi="Arial" w:cs="Arial"/>
          <w:sz w:val="24"/>
          <w:szCs w:val="24"/>
          <w:lang w:val="es-AR"/>
        </w:rPr>
        <w:t>cart</w:t>
      </w:r>
      <w:r w:rsidR="00C47531" w:rsidRPr="00E0019B">
        <w:rPr>
          <w:rFonts w:ascii="Arial" w:hAnsi="Arial" w:cs="Arial"/>
          <w:sz w:val="24"/>
          <w:szCs w:val="24"/>
          <w:lang w:val="es-AR"/>
        </w:rPr>
        <w:t xml:space="preserve">ográfico </w:t>
      </w:r>
      <w:r w:rsidR="00CB531F" w:rsidRPr="00E0019B">
        <w:rPr>
          <w:rFonts w:ascii="Arial" w:hAnsi="Arial" w:cs="Arial"/>
          <w:sz w:val="24"/>
          <w:szCs w:val="24"/>
          <w:lang w:val="es-AR"/>
        </w:rPr>
        <w:t xml:space="preserve">de la </w:t>
      </w:r>
      <w:proofErr w:type="spellStart"/>
      <w:r w:rsidR="00CB531F" w:rsidRPr="00E0019B">
        <w:rPr>
          <w:rFonts w:ascii="Arial" w:hAnsi="Arial" w:cs="Arial"/>
          <w:i/>
          <w:sz w:val="24"/>
          <w:szCs w:val="24"/>
          <w:lang w:val="es-AR"/>
        </w:rPr>
        <w:t>in</w:t>
      </w:r>
      <w:r w:rsidR="00C47531" w:rsidRPr="00E0019B">
        <w:rPr>
          <w:rFonts w:ascii="Arial" w:hAnsi="Arial" w:cs="Arial"/>
          <w:i/>
          <w:sz w:val="24"/>
          <w:szCs w:val="24"/>
          <w:lang w:val="es-AR"/>
        </w:rPr>
        <w:t>telligen</w:t>
      </w:r>
      <w:r w:rsidR="006452F4" w:rsidRPr="00E0019B">
        <w:rPr>
          <w:rFonts w:ascii="Arial" w:hAnsi="Arial" w:cs="Arial"/>
          <w:i/>
          <w:sz w:val="24"/>
          <w:szCs w:val="24"/>
          <w:lang w:val="es-AR"/>
        </w:rPr>
        <w:t>tsia</w:t>
      </w:r>
      <w:proofErr w:type="spellEnd"/>
      <w:r w:rsidR="00CB531F" w:rsidRPr="00E0019B">
        <w:rPr>
          <w:rFonts w:ascii="Arial" w:hAnsi="Arial" w:cs="Arial"/>
          <w:sz w:val="24"/>
          <w:szCs w:val="24"/>
          <w:lang w:val="es-AR"/>
        </w:rPr>
        <w:t xml:space="preserve"> </w:t>
      </w:r>
      <w:r w:rsidR="004F2CB1" w:rsidRPr="00E0019B">
        <w:rPr>
          <w:rFonts w:ascii="Arial" w:hAnsi="Arial" w:cs="Arial"/>
          <w:sz w:val="24"/>
          <w:szCs w:val="24"/>
          <w:lang w:val="es-AR"/>
        </w:rPr>
        <w:t>argentina actual,</w:t>
      </w:r>
      <w:r w:rsidR="00C57904" w:rsidRPr="00E0019B">
        <w:rPr>
          <w:rFonts w:ascii="Arial" w:hAnsi="Arial" w:cs="Arial"/>
          <w:sz w:val="24"/>
          <w:szCs w:val="24"/>
          <w:lang w:val="es-AR"/>
        </w:rPr>
        <w:t xml:space="preserve"> </w:t>
      </w:r>
      <w:r w:rsidR="00CB531F" w:rsidRPr="00E0019B">
        <w:rPr>
          <w:rFonts w:ascii="Arial" w:hAnsi="Arial" w:cs="Arial"/>
          <w:sz w:val="24"/>
          <w:szCs w:val="24"/>
          <w:lang w:val="es-AR"/>
        </w:rPr>
        <w:t xml:space="preserve">se desprende, por un lado, </w:t>
      </w:r>
      <w:r w:rsidR="00C46D9E" w:rsidRPr="00E0019B">
        <w:rPr>
          <w:rFonts w:ascii="Arial" w:hAnsi="Arial" w:cs="Arial"/>
          <w:sz w:val="24"/>
          <w:szCs w:val="24"/>
          <w:lang w:val="es-AR"/>
        </w:rPr>
        <w:t xml:space="preserve"> la continuidad  de dicha representación en diversas formaciones, lo que Foucault llamaría los intelectuales “universales”, aquellos que, más allá de sus especificidades profesionales, ponen en juego el  capital simbólico que los posiciona en un espacio privilegiado para emitir opiniones relacionadas con</w:t>
      </w:r>
      <w:r w:rsidR="004F2CB1" w:rsidRPr="00E0019B">
        <w:rPr>
          <w:rFonts w:ascii="Arial" w:hAnsi="Arial" w:cs="Arial"/>
          <w:sz w:val="24"/>
          <w:szCs w:val="24"/>
          <w:lang w:val="es-AR"/>
        </w:rPr>
        <w:t xml:space="preserve"> la actualidad y la res pública.</w:t>
      </w:r>
      <w:r w:rsidR="006F665C" w:rsidRPr="00E0019B">
        <w:rPr>
          <w:rFonts w:ascii="Arial" w:hAnsi="Arial" w:cs="Arial"/>
          <w:i/>
          <w:iCs/>
          <w:sz w:val="24"/>
          <w:szCs w:val="24"/>
          <w:lang w:val="es-MX"/>
        </w:rPr>
        <w:t xml:space="preserve"> </w:t>
      </w:r>
      <w:r w:rsidR="00E0019B">
        <w:rPr>
          <w:rFonts w:ascii="Arial" w:hAnsi="Arial" w:cs="Arial"/>
          <w:iCs/>
          <w:sz w:val="24"/>
          <w:szCs w:val="24"/>
          <w:lang w:val="es-MX"/>
        </w:rPr>
        <w:t>E</w:t>
      </w:r>
      <w:r w:rsidR="00205FFE" w:rsidRPr="00E0019B">
        <w:rPr>
          <w:rFonts w:ascii="Arial" w:hAnsi="Arial" w:cs="Arial"/>
          <w:iCs/>
          <w:sz w:val="24"/>
          <w:szCs w:val="24"/>
          <w:lang w:val="es-MX"/>
        </w:rPr>
        <w:t xml:space="preserve">ste sería el caso de </w:t>
      </w:r>
      <w:proofErr w:type="spellStart"/>
      <w:r w:rsidR="00205FFE" w:rsidRPr="00E0019B">
        <w:rPr>
          <w:rFonts w:ascii="Arial" w:hAnsi="Arial" w:cs="Arial"/>
          <w:iCs/>
          <w:sz w:val="24"/>
          <w:szCs w:val="24"/>
          <w:lang w:val="es-MX"/>
        </w:rPr>
        <w:t>Maristella</w:t>
      </w:r>
      <w:proofErr w:type="spellEnd"/>
      <w:r w:rsidR="00205FFE" w:rsidRPr="00E0019B">
        <w:rPr>
          <w:rFonts w:ascii="Arial" w:hAnsi="Arial" w:cs="Arial"/>
          <w:iCs/>
          <w:sz w:val="24"/>
          <w:szCs w:val="24"/>
          <w:lang w:val="es-MX"/>
        </w:rPr>
        <w:t xml:space="preserve"> </w:t>
      </w:r>
      <w:proofErr w:type="spellStart"/>
      <w:r w:rsidR="00205FFE" w:rsidRPr="00E0019B">
        <w:rPr>
          <w:rFonts w:ascii="Arial" w:hAnsi="Arial" w:cs="Arial"/>
          <w:iCs/>
          <w:sz w:val="24"/>
          <w:szCs w:val="24"/>
          <w:lang w:val="es-MX"/>
        </w:rPr>
        <w:t>Svampa</w:t>
      </w:r>
      <w:proofErr w:type="spellEnd"/>
      <w:r w:rsidR="00205FFE" w:rsidRPr="00E0019B">
        <w:rPr>
          <w:rFonts w:ascii="Arial" w:hAnsi="Arial" w:cs="Arial"/>
          <w:iCs/>
          <w:sz w:val="24"/>
          <w:szCs w:val="24"/>
          <w:lang w:val="es-MX"/>
        </w:rPr>
        <w:t xml:space="preserve">, Horacio González, o Alejandro </w:t>
      </w:r>
      <w:proofErr w:type="spellStart"/>
      <w:r w:rsidR="00205FFE" w:rsidRPr="00E0019B">
        <w:rPr>
          <w:rFonts w:ascii="Arial" w:hAnsi="Arial" w:cs="Arial"/>
          <w:iCs/>
          <w:sz w:val="24"/>
          <w:szCs w:val="24"/>
          <w:lang w:val="es-MX"/>
        </w:rPr>
        <w:t>Grimson</w:t>
      </w:r>
      <w:proofErr w:type="spellEnd"/>
      <w:r w:rsidR="00205FFE" w:rsidRPr="00E0019B">
        <w:rPr>
          <w:rFonts w:ascii="Arial" w:hAnsi="Arial" w:cs="Arial"/>
          <w:iCs/>
          <w:sz w:val="24"/>
          <w:szCs w:val="24"/>
          <w:lang w:val="es-MX"/>
        </w:rPr>
        <w:t xml:space="preserve">. </w:t>
      </w:r>
      <w:r w:rsidR="004F2CB1" w:rsidRPr="00E0019B">
        <w:rPr>
          <w:rFonts w:ascii="Arial" w:hAnsi="Arial" w:cs="Arial"/>
          <w:iCs/>
          <w:sz w:val="24"/>
          <w:szCs w:val="24"/>
          <w:lang w:val="es-MX"/>
        </w:rPr>
        <w:t>Los “legisladores” como los llama</w:t>
      </w:r>
      <w:r w:rsidR="006F665C" w:rsidRPr="00E0019B">
        <w:rPr>
          <w:rFonts w:ascii="Arial" w:hAnsi="Arial" w:cs="Arial"/>
          <w:sz w:val="24"/>
          <w:szCs w:val="24"/>
          <w:lang w:val="es-MX"/>
        </w:rPr>
        <w:t xml:space="preserve"> </w:t>
      </w:r>
      <w:proofErr w:type="spellStart"/>
      <w:r w:rsidR="004F2CB1" w:rsidRPr="00E0019B">
        <w:rPr>
          <w:rFonts w:ascii="Arial" w:hAnsi="Arial" w:cs="Arial"/>
          <w:sz w:val="24"/>
          <w:szCs w:val="24"/>
          <w:lang w:val="es-MX"/>
        </w:rPr>
        <w:t>Zygmunt</w:t>
      </w:r>
      <w:proofErr w:type="spellEnd"/>
      <w:r w:rsidR="004F2CB1" w:rsidRPr="00E0019B">
        <w:rPr>
          <w:rFonts w:ascii="Arial" w:hAnsi="Arial" w:cs="Arial"/>
          <w:sz w:val="24"/>
          <w:szCs w:val="24"/>
          <w:lang w:val="es-MX"/>
        </w:rPr>
        <w:t xml:space="preserve"> </w:t>
      </w:r>
      <w:proofErr w:type="spellStart"/>
      <w:r w:rsidR="004F2CB1" w:rsidRPr="00E0019B">
        <w:rPr>
          <w:rFonts w:ascii="Arial" w:hAnsi="Arial" w:cs="Arial"/>
          <w:sz w:val="24"/>
          <w:szCs w:val="24"/>
          <w:lang w:val="es-MX"/>
        </w:rPr>
        <w:t>Bauman</w:t>
      </w:r>
      <w:proofErr w:type="spellEnd"/>
      <w:r w:rsidR="004F2CB1" w:rsidRPr="00E0019B">
        <w:rPr>
          <w:rFonts w:ascii="Arial" w:hAnsi="Arial" w:cs="Arial"/>
          <w:sz w:val="24"/>
          <w:szCs w:val="24"/>
          <w:lang w:val="es-MX"/>
        </w:rPr>
        <w:t xml:space="preserve">, </w:t>
      </w:r>
      <w:r w:rsidR="004F2CB1" w:rsidRPr="00E0019B">
        <w:rPr>
          <w:rFonts w:ascii="Arial" w:hAnsi="Arial" w:cs="Arial"/>
          <w:sz w:val="24"/>
          <w:szCs w:val="24"/>
          <w:lang w:val="es-AR"/>
        </w:rPr>
        <w:t xml:space="preserve"> </w:t>
      </w:r>
      <w:r w:rsidR="006F665C" w:rsidRPr="00E0019B">
        <w:rPr>
          <w:rFonts w:ascii="Arial" w:hAnsi="Arial" w:cs="Arial"/>
          <w:sz w:val="24"/>
          <w:szCs w:val="24"/>
          <w:lang w:val="es-MX"/>
        </w:rPr>
        <w:t xml:space="preserve">asumen el papel de autoridad o árbitros competentes en controversias de opiniones, </w:t>
      </w:r>
      <w:r w:rsidR="004F2CB1" w:rsidRPr="00E0019B">
        <w:rPr>
          <w:rFonts w:ascii="Arial" w:hAnsi="Arial" w:cs="Arial"/>
          <w:sz w:val="24"/>
          <w:szCs w:val="24"/>
          <w:lang w:val="es-MX"/>
        </w:rPr>
        <w:t xml:space="preserve">en relación a </w:t>
      </w:r>
      <w:r w:rsidR="006F665C" w:rsidRPr="00E0019B">
        <w:rPr>
          <w:rFonts w:ascii="Arial" w:hAnsi="Arial" w:cs="Arial"/>
          <w:sz w:val="24"/>
          <w:szCs w:val="24"/>
          <w:lang w:val="es-MX"/>
        </w:rPr>
        <w:t xml:space="preserve">los </w:t>
      </w:r>
      <w:r w:rsidRPr="00E0019B">
        <w:rPr>
          <w:rFonts w:ascii="Arial" w:hAnsi="Arial" w:cs="Arial"/>
          <w:sz w:val="24"/>
          <w:szCs w:val="24"/>
          <w:lang w:val="es-MX"/>
        </w:rPr>
        <w:t>“</w:t>
      </w:r>
      <w:r w:rsidR="006F665C" w:rsidRPr="00E0019B">
        <w:rPr>
          <w:rFonts w:ascii="Arial" w:hAnsi="Arial" w:cs="Arial"/>
          <w:iCs/>
          <w:sz w:val="24"/>
          <w:szCs w:val="24"/>
          <w:lang w:val="es-MX"/>
        </w:rPr>
        <w:t>intérpretes</w:t>
      </w:r>
      <w:r w:rsidRPr="00E0019B">
        <w:rPr>
          <w:rFonts w:ascii="Arial" w:hAnsi="Arial" w:cs="Arial"/>
          <w:iCs/>
          <w:sz w:val="24"/>
          <w:szCs w:val="24"/>
          <w:lang w:val="es-MX"/>
        </w:rPr>
        <w:t>”</w:t>
      </w:r>
      <w:r w:rsidR="006F665C" w:rsidRPr="00E0019B">
        <w:rPr>
          <w:rFonts w:ascii="Arial" w:hAnsi="Arial" w:cs="Arial"/>
          <w:sz w:val="24"/>
          <w:szCs w:val="24"/>
          <w:lang w:val="es-MX"/>
        </w:rPr>
        <w:t>, que se abocan a la tarea más modesta e incierta de la comprensión y la comunicación de saberes, sin</w:t>
      </w:r>
      <w:r w:rsidR="0020167A" w:rsidRPr="00E0019B">
        <w:rPr>
          <w:rFonts w:ascii="Arial" w:hAnsi="Arial" w:cs="Arial"/>
          <w:sz w:val="24"/>
          <w:szCs w:val="24"/>
          <w:lang w:val="es-MX"/>
        </w:rPr>
        <w:t xml:space="preserve"> pretensión legislativa alguna (</w:t>
      </w:r>
      <w:proofErr w:type="spellStart"/>
      <w:r w:rsidR="0020167A" w:rsidRPr="00E0019B">
        <w:rPr>
          <w:rFonts w:ascii="Arial" w:hAnsi="Arial" w:cs="Arial"/>
          <w:sz w:val="24"/>
          <w:szCs w:val="24"/>
          <w:lang w:val="es-MX"/>
        </w:rPr>
        <w:t>Bauman</w:t>
      </w:r>
      <w:proofErr w:type="spellEnd"/>
      <w:r w:rsidR="0020167A" w:rsidRPr="00E0019B">
        <w:rPr>
          <w:rFonts w:ascii="Arial" w:hAnsi="Arial" w:cs="Arial"/>
          <w:sz w:val="24"/>
          <w:szCs w:val="24"/>
          <w:lang w:val="es-MX"/>
        </w:rPr>
        <w:t>, 1997).</w:t>
      </w:r>
    </w:p>
    <w:p w:rsidR="00AD4964" w:rsidRPr="00E0019B" w:rsidRDefault="00C46D9E" w:rsidP="007A4D09">
      <w:pPr>
        <w:spacing w:line="360" w:lineRule="auto"/>
        <w:ind w:left="-567"/>
        <w:jc w:val="both"/>
        <w:rPr>
          <w:rFonts w:ascii="Arial" w:hAnsi="Arial" w:cs="Arial"/>
          <w:sz w:val="24"/>
          <w:szCs w:val="24"/>
          <w:lang w:val="es-MX"/>
        </w:rPr>
      </w:pPr>
      <w:r w:rsidRPr="00E0019B">
        <w:rPr>
          <w:rFonts w:ascii="Arial" w:hAnsi="Arial" w:cs="Arial"/>
          <w:sz w:val="24"/>
          <w:szCs w:val="24"/>
          <w:lang w:val="es-AR"/>
        </w:rPr>
        <w:t xml:space="preserve">Se advierte, sin embargo, la emergencia de otra figura, que no obedece al mandato sartreano del compromiso, ni al llamado de </w:t>
      </w:r>
      <w:r w:rsidR="00D764D2" w:rsidRPr="00E0019B">
        <w:rPr>
          <w:rFonts w:ascii="Arial" w:hAnsi="Arial" w:cs="Arial"/>
          <w:sz w:val="24"/>
          <w:szCs w:val="24"/>
          <w:lang w:val="es-AR"/>
        </w:rPr>
        <w:t xml:space="preserve">Edward </w:t>
      </w:r>
      <w:r w:rsidRPr="00E0019B">
        <w:rPr>
          <w:rFonts w:ascii="Arial" w:hAnsi="Arial" w:cs="Arial"/>
          <w:sz w:val="24"/>
          <w:szCs w:val="24"/>
          <w:lang w:val="es-AR"/>
        </w:rPr>
        <w:t>Said al ejercicio crítico</w:t>
      </w:r>
      <w:r w:rsidR="004F2CB1" w:rsidRPr="00E0019B">
        <w:rPr>
          <w:rFonts w:ascii="Arial" w:hAnsi="Arial" w:cs="Arial"/>
          <w:sz w:val="24"/>
          <w:szCs w:val="24"/>
          <w:lang w:val="es-AR"/>
        </w:rPr>
        <w:t xml:space="preserve">, </w:t>
      </w:r>
      <w:r w:rsidRPr="00E0019B">
        <w:rPr>
          <w:rFonts w:ascii="Arial" w:hAnsi="Arial" w:cs="Arial"/>
          <w:sz w:val="24"/>
          <w:szCs w:val="24"/>
          <w:lang w:val="es-AR"/>
        </w:rPr>
        <w:t>sino que utiliza su conocimiento con un sentido pragmático y funcional</w:t>
      </w:r>
      <w:r w:rsidR="00C30FBB" w:rsidRPr="00E0019B">
        <w:rPr>
          <w:rFonts w:ascii="Arial" w:hAnsi="Arial" w:cs="Arial"/>
          <w:sz w:val="24"/>
          <w:szCs w:val="24"/>
          <w:lang w:val="es-AR"/>
        </w:rPr>
        <w:t xml:space="preserve">. </w:t>
      </w:r>
      <w:r w:rsidR="00E16149" w:rsidRPr="00E0019B">
        <w:rPr>
          <w:rFonts w:ascii="Arial" w:hAnsi="Arial" w:cs="Arial"/>
          <w:sz w:val="24"/>
          <w:szCs w:val="24"/>
          <w:lang w:val="es-AR"/>
        </w:rPr>
        <w:t>Más que especialista</w:t>
      </w:r>
      <w:r w:rsidR="005067B1" w:rsidRPr="00E0019B">
        <w:rPr>
          <w:rFonts w:ascii="Arial" w:hAnsi="Arial" w:cs="Arial"/>
          <w:sz w:val="24"/>
          <w:szCs w:val="24"/>
          <w:lang w:val="es-AR"/>
        </w:rPr>
        <w:t xml:space="preserve">, en el sentido </w:t>
      </w:r>
      <w:proofErr w:type="spellStart"/>
      <w:r w:rsidR="005067B1" w:rsidRPr="00E0019B">
        <w:rPr>
          <w:rFonts w:ascii="Arial" w:hAnsi="Arial" w:cs="Arial"/>
          <w:sz w:val="24"/>
          <w:szCs w:val="24"/>
          <w:lang w:val="es-AR"/>
        </w:rPr>
        <w:t>foucaultiano</w:t>
      </w:r>
      <w:proofErr w:type="spellEnd"/>
      <w:r w:rsidR="005067B1" w:rsidRPr="00E0019B">
        <w:rPr>
          <w:rFonts w:ascii="Arial" w:hAnsi="Arial" w:cs="Arial"/>
          <w:sz w:val="24"/>
          <w:szCs w:val="24"/>
          <w:lang w:val="es-AR"/>
        </w:rPr>
        <w:t>, p</w:t>
      </w:r>
      <w:r w:rsidR="004F2CB1" w:rsidRPr="00E0019B">
        <w:rPr>
          <w:rFonts w:ascii="Arial" w:hAnsi="Arial" w:cs="Arial"/>
          <w:sz w:val="24"/>
          <w:szCs w:val="24"/>
          <w:lang w:val="es-AR"/>
        </w:rPr>
        <w:t xml:space="preserve">odríamos denominarlo, </w:t>
      </w:r>
      <w:r w:rsidR="005067B1" w:rsidRPr="00E0019B">
        <w:rPr>
          <w:rFonts w:ascii="Arial" w:hAnsi="Arial" w:cs="Arial"/>
          <w:sz w:val="24"/>
          <w:szCs w:val="24"/>
          <w:lang w:val="es-AR"/>
        </w:rPr>
        <w:t>con Enzo Traverso</w:t>
      </w:r>
      <w:r w:rsidR="004F2CB1" w:rsidRPr="00E0019B">
        <w:rPr>
          <w:rFonts w:ascii="Arial" w:hAnsi="Arial" w:cs="Arial"/>
          <w:sz w:val="24"/>
          <w:szCs w:val="24"/>
          <w:lang w:val="es-AR"/>
        </w:rPr>
        <w:t>,</w:t>
      </w:r>
      <w:r w:rsidR="00C30FBB" w:rsidRPr="00E0019B">
        <w:rPr>
          <w:rFonts w:ascii="Arial" w:hAnsi="Arial" w:cs="Arial"/>
          <w:sz w:val="24"/>
          <w:szCs w:val="24"/>
          <w:lang w:val="es-AR"/>
        </w:rPr>
        <w:t xml:space="preserve"> </w:t>
      </w:r>
      <w:r w:rsidR="005067B1" w:rsidRPr="00E0019B">
        <w:rPr>
          <w:rFonts w:ascii="Arial" w:hAnsi="Arial" w:cs="Arial"/>
          <w:sz w:val="24"/>
          <w:szCs w:val="24"/>
          <w:lang w:val="es-AR"/>
        </w:rPr>
        <w:t>“</w:t>
      </w:r>
      <w:r w:rsidR="004F2CB1" w:rsidRPr="00E0019B">
        <w:rPr>
          <w:rFonts w:ascii="Arial" w:hAnsi="Arial" w:cs="Arial"/>
          <w:sz w:val="24"/>
          <w:szCs w:val="24"/>
          <w:lang w:val="es-AR"/>
        </w:rPr>
        <w:t xml:space="preserve">el </w:t>
      </w:r>
      <w:r w:rsidR="00D764D2" w:rsidRPr="00E0019B">
        <w:rPr>
          <w:rFonts w:ascii="Arial" w:hAnsi="Arial" w:cs="Arial"/>
          <w:sz w:val="24"/>
          <w:szCs w:val="24"/>
          <w:lang w:val="es-AR"/>
        </w:rPr>
        <w:t xml:space="preserve"> experto</w:t>
      </w:r>
      <w:r w:rsidR="00C30FBB" w:rsidRPr="00E0019B">
        <w:rPr>
          <w:rFonts w:ascii="Arial" w:hAnsi="Arial" w:cs="Arial"/>
          <w:sz w:val="24"/>
          <w:szCs w:val="24"/>
          <w:lang w:val="es-AR"/>
        </w:rPr>
        <w:t xml:space="preserve">”. </w:t>
      </w:r>
      <w:r w:rsidR="004F2CB1" w:rsidRPr="00E0019B">
        <w:rPr>
          <w:rFonts w:ascii="Arial" w:hAnsi="Arial" w:cs="Arial"/>
          <w:sz w:val="24"/>
          <w:szCs w:val="24"/>
          <w:lang w:val="es-MX"/>
        </w:rPr>
        <w:t>Ello</w:t>
      </w:r>
      <w:r w:rsidR="00317B03" w:rsidRPr="00E0019B">
        <w:rPr>
          <w:rFonts w:ascii="Arial" w:hAnsi="Arial" w:cs="Arial"/>
          <w:sz w:val="24"/>
          <w:szCs w:val="24"/>
          <w:lang w:val="es-MX"/>
        </w:rPr>
        <w:t xml:space="preserve"> </w:t>
      </w:r>
      <w:r w:rsidR="004F2CB1" w:rsidRPr="00E0019B">
        <w:rPr>
          <w:rFonts w:ascii="Arial" w:hAnsi="Arial" w:cs="Arial"/>
          <w:sz w:val="24"/>
          <w:szCs w:val="24"/>
          <w:lang w:val="es-MX"/>
        </w:rPr>
        <w:t>no significa que</w:t>
      </w:r>
      <w:r w:rsidR="00317B03" w:rsidRPr="00E0019B">
        <w:rPr>
          <w:rFonts w:ascii="Arial" w:hAnsi="Arial" w:cs="Arial"/>
          <w:sz w:val="24"/>
          <w:szCs w:val="24"/>
          <w:lang w:val="es-MX"/>
        </w:rPr>
        <w:t xml:space="preserve"> el i</w:t>
      </w:r>
      <w:r w:rsidR="00C64B15" w:rsidRPr="00E0019B">
        <w:rPr>
          <w:rFonts w:ascii="Arial" w:hAnsi="Arial" w:cs="Arial"/>
          <w:sz w:val="24"/>
          <w:szCs w:val="24"/>
          <w:lang w:val="es-MX"/>
        </w:rPr>
        <w:t xml:space="preserve">ntelectual-legislador </w:t>
      </w:r>
      <w:r w:rsidR="00317B03" w:rsidRPr="00E0019B">
        <w:rPr>
          <w:rFonts w:ascii="Arial" w:hAnsi="Arial" w:cs="Arial"/>
          <w:sz w:val="24"/>
          <w:szCs w:val="24"/>
          <w:lang w:val="es-MX"/>
        </w:rPr>
        <w:t xml:space="preserve"> </w:t>
      </w:r>
      <w:r w:rsidR="00E16149" w:rsidRPr="00E0019B">
        <w:rPr>
          <w:rFonts w:ascii="Arial" w:hAnsi="Arial" w:cs="Arial"/>
          <w:sz w:val="24"/>
          <w:szCs w:val="24"/>
          <w:lang w:val="es-MX"/>
        </w:rPr>
        <w:t xml:space="preserve"> desaparece de la escena, sino que sufre</w:t>
      </w:r>
      <w:r w:rsidR="00C64B15" w:rsidRPr="00E0019B">
        <w:rPr>
          <w:rFonts w:ascii="Arial" w:hAnsi="Arial" w:cs="Arial"/>
          <w:sz w:val="24"/>
          <w:szCs w:val="24"/>
          <w:lang w:val="es-MX"/>
        </w:rPr>
        <w:t xml:space="preserve"> </w:t>
      </w:r>
      <w:r w:rsidR="00E16149" w:rsidRPr="00E0019B">
        <w:rPr>
          <w:rFonts w:ascii="Arial" w:hAnsi="Arial" w:cs="Arial"/>
          <w:sz w:val="24"/>
          <w:szCs w:val="24"/>
          <w:lang w:val="es-MX"/>
        </w:rPr>
        <w:t>una inflexión importante. Asume</w:t>
      </w:r>
      <w:r w:rsidR="00C64B15" w:rsidRPr="00E0019B">
        <w:rPr>
          <w:rFonts w:ascii="Arial" w:hAnsi="Arial" w:cs="Arial"/>
          <w:sz w:val="24"/>
          <w:szCs w:val="24"/>
          <w:lang w:val="es-MX"/>
        </w:rPr>
        <w:t xml:space="preserve"> el lugar del “experto” o </w:t>
      </w:r>
      <w:r w:rsidR="00E16149" w:rsidRPr="00E0019B">
        <w:rPr>
          <w:rFonts w:ascii="Arial" w:hAnsi="Arial" w:cs="Arial"/>
          <w:sz w:val="24"/>
          <w:szCs w:val="24"/>
          <w:lang w:val="es-MX"/>
        </w:rPr>
        <w:t>“profesional competente”, y pasa</w:t>
      </w:r>
      <w:r w:rsidR="00C64B15" w:rsidRPr="00E0019B">
        <w:rPr>
          <w:rFonts w:ascii="Arial" w:hAnsi="Arial" w:cs="Arial"/>
          <w:sz w:val="24"/>
          <w:szCs w:val="24"/>
          <w:lang w:val="es-MX"/>
        </w:rPr>
        <w:t xml:space="preserve"> a ocupar mayores espacios de poder, ligados tanto a la gestión gubernamental como al asesoramiento de organismos internacionales. Aquí, </w:t>
      </w:r>
      <w:r w:rsidR="00F749F9" w:rsidRPr="00E0019B">
        <w:rPr>
          <w:rFonts w:ascii="Arial" w:hAnsi="Arial" w:cs="Arial"/>
          <w:sz w:val="24"/>
          <w:szCs w:val="24"/>
          <w:lang w:val="es-MX"/>
        </w:rPr>
        <w:t>-</w:t>
      </w:r>
      <w:r w:rsidR="00E16149" w:rsidRPr="00E0019B">
        <w:rPr>
          <w:rFonts w:ascii="Arial" w:hAnsi="Arial" w:cs="Arial"/>
          <w:sz w:val="24"/>
          <w:szCs w:val="24"/>
          <w:lang w:val="es-MX"/>
        </w:rPr>
        <w:t xml:space="preserve">como sostiene </w:t>
      </w:r>
      <w:proofErr w:type="spellStart"/>
      <w:r w:rsidR="00E16149" w:rsidRPr="00E0019B">
        <w:rPr>
          <w:rFonts w:ascii="Arial" w:hAnsi="Arial" w:cs="Arial"/>
          <w:sz w:val="24"/>
          <w:szCs w:val="24"/>
          <w:lang w:val="es-MX"/>
        </w:rPr>
        <w:t>Maristella</w:t>
      </w:r>
      <w:proofErr w:type="spellEnd"/>
      <w:r w:rsidR="00E16149" w:rsidRPr="00E0019B">
        <w:rPr>
          <w:rFonts w:ascii="Arial" w:hAnsi="Arial" w:cs="Arial"/>
          <w:sz w:val="24"/>
          <w:szCs w:val="24"/>
          <w:lang w:val="es-MX"/>
        </w:rPr>
        <w:t xml:space="preserve"> </w:t>
      </w:r>
      <w:proofErr w:type="spellStart"/>
      <w:r w:rsidR="00E16149" w:rsidRPr="00E0019B">
        <w:rPr>
          <w:rFonts w:ascii="Arial" w:hAnsi="Arial" w:cs="Arial"/>
          <w:sz w:val="24"/>
          <w:szCs w:val="24"/>
          <w:lang w:val="es-MX"/>
        </w:rPr>
        <w:t>Svampa</w:t>
      </w:r>
      <w:proofErr w:type="spellEnd"/>
      <w:r w:rsidR="00F749F9" w:rsidRPr="00E0019B">
        <w:rPr>
          <w:rFonts w:ascii="Arial" w:hAnsi="Arial" w:cs="Arial"/>
          <w:sz w:val="24"/>
          <w:szCs w:val="24"/>
          <w:lang w:val="es-MX"/>
        </w:rPr>
        <w:t xml:space="preserve">- </w:t>
      </w:r>
      <w:r w:rsidR="00E16149" w:rsidRPr="00E0019B">
        <w:rPr>
          <w:rFonts w:ascii="Arial" w:hAnsi="Arial" w:cs="Arial"/>
          <w:sz w:val="24"/>
          <w:szCs w:val="24"/>
          <w:lang w:val="es-MX"/>
        </w:rPr>
        <w:t xml:space="preserve">, </w:t>
      </w:r>
      <w:r w:rsidR="00C64B15" w:rsidRPr="00E0019B">
        <w:rPr>
          <w:rFonts w:ascii="Arial" w:hAnsi="Arial" w:cs="Arial"/>
          <w:sz w:val="24"/>
          <w:szCs w:val="24"/>
          <w:lang w:val="es-MX"/>
        </w:rPr>
        <w:t xml:space="preserve">el riesgo mayor del intelectual convertido en consultor o experto, ha sido y es el pragmatismo ideológico, </w:t>
      </w:r>
      <w:r w:rsidR="00D764D2" w:rsidRPr="00E0019B">
        <w:rPr>
          <w:rFonts w:ascii="Arial" w:hAnsi="Arial" w:cs="Arial"/>
          <w:sz w:val="24"/>
          <w:szCs w:val="24"/>
          <w:lang w:val="es-MX"/>
        </w:rPr>
        <w:t>que frecuentemente cae sin reparos en</w:t>
      </w:r>
      <w:r w:rsidR="00C64B15" w:rsidRPr="00E0019B">
        <w:rPr>
          <w:rFonts w:ascii="Arial" w:hAnsi="Arial" w:cs="Arial"/>
          <w:sz w:val="24"/>
          <w:szCs w:val="24"/>
          <w:lang w:val="es-MX"/>
        </w:rPr>
        <w:t xml:space="preserve"> </w:t>
      </w:r>
      <w:r w:rsidR="00C57904" w:rsidRPr="00E0019B">
        <w:rPr>
          <w:rFonts w:ascii="Arial" w:hAnsi="Arial" w:cs="Arial"/>
          <w:sz w:val="24"/>
          <w:szCs w:val="24"/>
          <w:lang w:val="es-MX"/>
        </w:rPr>
        <w:t>un</w:t>
      </w:r>
      <w:r w:rsidR="00C64B15" w:rsidRPr="00E0019B">
        <w:rPr>
          <w:rFonts w:ascii="Arial" w:hAnsi="Arial" w:cs="Arial"/>
          <w:sz w:val="24"/>
          <w:szCs w:val="24"/>
          <w:lang w:val="es-MX"/>
        </w:rPr>
        <w:t xml:space="preserve"> cinismo </w:t>
      </w:r>
      <w:r w:rsidR="00D764D2" w:rsidRPr="00E0019B">
        <w:rPr>
          <w:rFonts w:ascii="Arial" w:hAnsi="Arial" w:cs="Arial"/>
          <w:sz w:val="24"/>
          <w:szCs w:val="24"/>
          <w:lang w:val="es-MX"/>
        </w:rPr>
        <w:t>desembozado</w:t>
      </w:r>
      <w:r w:rsidR="0020167A" w:rsidRPr="00E0019B">
        <w:rPr>
          <w:rFonts w:ascii="Arial" w:hAnsi="Arial" w:cs="Arial"/>
          <w:sz w:val="24"/>
          <w:szCs w:val="24"/>
          <w:lang w:val="es-MX"/>
        </w:rPr>
        <w:t xml:space="preserve"> (</w:t>
      </w:r>
      <w:proofErr w:type="spellStart"/>
      <w:r w:rsidR="0020167A" w:rsidRPr="00E0019B">
        <w:rPr>
          <w:rFonts w:ascii="Arial" w:hAnsi="Arial" w:cs="Arial"/>
          <w:sz w:val="24"/>
          <w:szCs w:val="24"/>
          <w:lang w:val="es-MX"/>
        </w:rPr>
        <w:t>Svampa</w:t>
      </w:r>
      <w:proofErr w:type="spellEnd"/>
      <w:r w:rsidR="0020167A" w:rsidRPr="00E0019B">
        <w:rPr>
          <w:rFonts w:ascii="Arial" w:hAnsi="Arial" w:cs="Arial"/>
          <w:sz w:val="24"/>
          <w:szCs w:val="24"/>
          <w:lang w:val="es-MX"/>
        </w:rPr>
        <w:t xml:space="preserve">, 2010). </w:t>
      </w:r>
      <w:r w:rsidR="00AD4964" w:rsidRPr="00E0019B">
        <w:rPr>
          <w:rFonts w:ascii="Arial" w:hAnsi="Arial" w:cs="Arial"/>
          <w:sz w:val="24"/>
          <w:szCs w:val="24"/>
          <w:lang w:val="es-MX"/>
        </w:rPr>
        <w:t xml:space="preserve">Basta rastrear las declaraciones de los dos filósofos del rey: </w:t>
      </w:r>
      <w:r w:rsidR="002B38A9" w:rsidRPr="00E0019B">
        <w:rPr>
          <w:rFonts w:ascii="Arial" w:hAnsi="Arial" w:cs="Arial"/>
          <w:sz w:val="24"/>
          <w:szCs w:val="24"/>
          <w:lang w:val="es-MX"/>
        </w:rPr>
        <w:t xml:space="preserve">Jaime </w:t>
      </w:r>
      <w:r w:rsidR="00AD4964" w:rsidRPr="00E0019B">
        <w:rPr>
          <w:rFonts w:ascii="Arial" w:hAnsi="Arial" w:cs="Arial"/>
          <w:sz w:val="24"/>
          <w:szCs w:val="24"/>
          <w:lang w:val="es-MX"/>
        </w:rPr>
        <w:t xml:space="preserve">Durán Barba y Alejandro </w:t>
      </w:r>
      <w:proofErr w:type="spellStart"/>
      <w:r w:rsidR="00AD4964" w:rsidRPr="00E0019B">
        <w:rPr>
          <w:rFonts w:ascii="Arial" w:hAnsi="Arial" w:cs="Arial"/>
          <w:sz w:val="24"/>
          <w:szCs w:val="24"/>
          <w:lang w:val="es-MX"/>
        </w:rPr>
        <w:t>Rozitchner</w:t>
      </w:r>
      <w:proofErr w:type="spellEnd"/>
      <w:r w:rsidR="00AD4964" w:rsidRPr="00E0019B">
        <w:rPr>
          <w:rFonts w:ascii="Arial" w:hAnsi="Arial" w:cs="Arial"/>
          <w:sz w:val="24"/>
          <w:szCs w:val="24"/>
          <w:lang w:val="es-MX"/>
        </w:rPr>
        <w:t xml:space="preserve">, </w:t>
      </w:r>
      <w:r w:rsidR="00721CF2" w:rsidRPr="00E0019B">
        <w:rPr>
          <w:rFonts w:ascii="Arial" w:hAnsi="Arial" w:cs="Arial"/>
          <w:sz w:val="24"/>
          <w:szCs w:val="24"/>
          <w:lang w:val="es-MX"/>
        </w:rPr>
        <w:t xml:space="preserve">que </w:t>
      </w:r>
      <w:r w:rsidR="00AD4964" w:rsidRPr="00E0019B">
        <w:rPr>
          <w:rFonts w:ascii="Arial" w:hAnsi="Arial" w:cs="Arial"/>
          <w:sz w:val="24"/>
          <w:szCs w:val="24"/>
          <w:lang w:val="es-MX"/>
        </w:rPr>
        <w:t xml:space="preserve"> osten</w:t>
      </w:r>
      <w:r w:rsidR="00721CF2" w:rsidRPr="00E0019B">
        <w:rPr>
          <w:rFonts w:ascii="Arial" w:hAnsi="Arial" w:cs="Arial"/>
          <w:sz w:val="24"/>
          <w:szCs w:val="24"/>
          <w:lang w:val="es-MX"/>
        </w:rPr>
        <w:t>tan la desideologización como una responsabilidad, conciben al espíritu crítico como un estigma arcaizante y estéril y a</w:t>
      </w:r>
      <w:r w:rsidR="000D4920" w:rsidRPr="00E0019B">
        <w:rPr>
          <w:rFonts w:ascii="Arial" w:hAnsi="Arial" w:cs="Arial"/>
          <w:sz w:val="24"/>
          <w:szCs w:val="24"/>
          <w:lang w:val="es-MX"/>
        </w:rPr>
        <w:t xml:space="preserve"> </w:t>
      </w:r>
      <w:r w:rsidR="00721CF2" w:rsidRPr="00E0019B">
        <w:rPr>
          <w:rFonts w:ascii="Arial" w:hAnsi="Arial" w:cs="Arial"/>
          <w:sz w:val="24"/>
          <w:szCs w:val="24"/>
          <w:lang w:val="es-MX"/>
        </w:rPr>
        <w:t>l</w:t>
      </w:r>
      <w:r w:rsidR="000D4920" w:rsidRPr="00E0019B">
        <w:rPr>
          <w:rFonts w:ascii="Arial" w:hAnsi="Arial" w:cs="Arial"/>
          <w:sz w:val="24"/>
          <w:szCs w:val="24"/>
          <w:lang w:val="es-MX"/>
        </w:rPr>
        <w:t>a</w:t>
      </w:r>
      <w:r w:rsidR="00721CF2" w:rsidRPr="00E0019B">
        <w:rPr>
          <w:rFonts w:ascii="Arial" w:hAnsi="Arial" w:cs="Arial"/>
          <w:sz w:val="24"/>
          <w:szCs w:val="24"/>
          <w:lang w:val="es-MX"/>
        </w:rPr>
        <w:t xml:space="preserve"> </w:t>
      </w:r>
      <w:r w:rsidR="000D4920" w:rsidRPr="00E0019B">
        <w:rPr>
          <w:rFonts w:ascii="Arial" w:hAnsi="Arial" w:cs="Arial"/>
          <w:sz w:val="24"/>
          <w:szCs w:val="24"/>
          <w:lang w:val="es-MX"/>
        </w:rPr>
        <w:t xml:space="preserve">izquierda </w:t>
      </w:r>
      <w:r w:rsidR="00721CF2" w:rsidRPr="00E0019B">
        <w:rPr>
          <w:rFonts w:ascii="Arial" w:hAnsi="Arial" w:cs="Arial"/>
          <w:sz w:val="24"/>
          <w:szCs w:val="24"/>
          <w:lang w:val="es-MX"/>
        </w:rPr>
        <w:t>“</w:t>
      </w:r>
      <w:proofErr w:type="spellStart"/>
      <w:r w:rsidR="00721CF2" w:rsidRPr="00E0019B">
        <w:rPr>
          <w:rFonts w:ascii="Arial" w:hAnsi="Arial" w:cs="Arial"/>
          <w:sz w:val="24"/>
          <w:szCs w:val="24"/>
          <w:lang w:val="es-MX"/>
        </w:rPr>
        <w:t>setentis</w:t>
      </w:r>
      <w:r w:rsidR="000D4920" w:rsidRPr="00E0019B">
        <w:rPr>
          <w:rFonts w:ascii="Arial" w:hAnsi="Arial" w:cs="Arial"/>
          <w:sz w:val="24"/>
          <w:szCs w:val="24"/>
          <w:lang w:val="es-MX"/>
        </w:rPr>
        <w:t>ta</w:t>
      </w:r>
      <w:proofErr w:type="spellEnd"/>
      <w:r w:rsidR="00721CF2" w:rsidRPr="00E0019B">
        <w:rPr>
          <w:rFonts w:ascii="Arial" w:hAnsi="Arial" w:cs="Arial"/>
          <w:sz w:val="24"/>
          <w:szCs w:val="24"/>
          <w:lang w:val="es-MX"/>
        </w:rPr>
        <w:t xml:space="preserve">” un </w:t>
      </w:r>
      <w:r w:rsidR="00175322" w:rsidRPr="00E0019B">
        <w:rPr>
          <w:rFonts w:ascii="Arial" w:hAnsi="Arial" w:cs="Arial"/>
          <w:sz w:val="24"/>
          <w:szCs w:val="24"/>
          <w:lang w:val="es-MX"/>
        </w:rPr>
        <w:t xml:space="preserve">lastre </w:t>
      </w:r>
      <w:r w:rsidR="00721CF2" w:rsidRPr="00E0019B">
        <w:rPr>
          <w:rFonts w:ascii="Arial" w:hAnsi="Arial" w:cs="Arial"/>
          <w:sz w:val="24"/>
          <w:szCs w:val="24"/>
          <w:lang w:val="es-MX"/>
        </w:rPr>
        <w:t xml:space="preserve">residual que se impone superar. </w:t>
      </w:r>
    </w:p>
    <w:p w:rsidR="00C444D8" w:rsidRPr="00E0019B" w:rsidRDefault="00C444D8" w:rsidP="007A4D09">
      <w:pPr>
        <w:pStyle w:val="Textoindependiente"/>
        <w:spacing w:line="360" w:lineRule="auto"/>
        <w:ind w:left="-567" w:hanging="709"/>
        <w:jc w:val="both"/>
        <w:rPr>
          <w:rFonts w:ascii="Arial" w:hAnsi="Arial" w:cs="Arial"/>
          <w:lang w:val="es-AR"/>
        </w:rPr>
      </w:pPr>
      <w:r w:rsidRPr="00E0019B">
        <w:rPr>
          <w:rFonts w:ascii="Arial" w:hAnsi="Arial" w:cs="Arial"/>
          <w:lang w:val="es-AR"/>
        </w:rPr>
        <w:t xml:space="preserve">         </w:t>
      </w:r>
      <w:r w:rsidR="00C57904" w:rsidRPr="00E0019B">
        <w:rPr>
          <w:rFonts w:ascii="Arial" w:hAnsi="Arial" w:cs="Arial"/>
          <w:lang w:val="es-AR"/>
        </w:rPr>
        <w:t xml:space="preserve">  </w:t>
      </w:r>
      <w:r w:rsidRPr="00E0019B">
        <w:rPr>
          <w:rFonts w:ascii="Arial" w:hAnsi="Arial" w:cs="Arial"/>
          <w:lang w:val="es-AR"/>
        </w:rPr>
        <w:t xml:space="preserve">Los intelectuales  alineados al </w:t>
      </w:r>
      <w:proofErr w:type="spellStart"/>
      <w:r w:rsidRPr="00E0019B">
        <w:rPr>
          <w:rFonts w:ascii="Arial" w:hAnsi="Arial" w:cs="Arial"/>
          <w:lang w:val="es-AR"/>
        </w:rPr>
        <w:t>macrismo</w:t>
      </w:r>
      <w:proofErr w:type="spellEnd"/>
      <w:r w:rsidR="00486076" w:rsidRPr="00E0019B">
        <w:rPr>
          <w:rStyle w:val="Refdenotaalpie"/>
          <w:rFonts w:ascii="Arial" w:hAnsi="Arial" w:cs="Arial"/>
          <w:lang w:val="es-AR"/>
        </w:rPr>
        <w:footnoteReference w:id="1"/>
      </w:r>
      <w:r w:rsidRPr="00E0019B">
        <w:rPr>
          <w:rFonts w:ascii="Arial" w:hAnsi="Arial" w:cs="Arial"/>
          <w:lang w:val="es-AR"/>
        </w:rPr>
        <w:t xml:space="preserve"> no constituyen un grupo homogéneo y es posible diferenciar aquellos que tienen una pura función técnica, de los que, en nombre de su trayectoria como escritores, filósofos o sociólogos, intervienen como los </w:t>
      </w:r>
      <w:r w:rsidRPr="00E0019B">
        <w:rPr>
          <w:rFonts w:ascii="Arial" w:hAnsi="Arial" w:cs="Arial"/>
          <w:lang w:val="es-AR"/>
        </w:rPr>
        <w:lastRenderedPageBreak/>
        <w:t>voceros calificados par</w:t>
      </w:r>
      <w:r w:rsidR="00D3299F" w:rsidRPr="00E0019B">
        <w:rPr>
          <w:rFonts w:ascii="Arial" w:hAnsi="Arial" w:cs="Arial"/>
          <w:lang w:val="es-AR"/>
        </w:rPr>
        <w:t>a irradiar la voz oficial y</w:t>
      </w:r>
      <w:r w:rsidRPr="00E0019B">
        <w:rPr>
          <w:rFonts w:ascii="Arial" w:hAnsi="Arial" w:cs="Arial"/>
          <w:lang w:val="es-AR"/>
        </w:rPr>
        <w:t xml:space="preserve"> dar consistencia a la textura de</w:t>
      </w:r>
      <w:r w:rsidR="00C57904" w:rsidRPr="00E0019B">
        <w:rPr>
          <w:rFonts w:ascii="Arial" w:hAnsi="Arial" w:cs="Arial"/>
          <w:lang w:val="es-AR"/>
        </w:rPr>
        <w:t xml:space="preserve"> un</w:t>
      </w:r>
      <w:r w:rsidRPr="00E0019B">
        <w:rPr>
          <w:rFonts w:ascii="Arial" w:hAnsi="Arial" w:cs="Arial"/>
          <w:lang w:val="es-AR"/>
        </w:rPr>
        <w:t xml:space="preserve"> relato que permita </w:t>
      </w:r>
      <w:r w:rsidR="00C57904" w:rsidRPr="00E0019B">
        <w:rPr>
          <w:rFonts w:ascii="Arial" w:hAnsi="Arial" w:cs="Arial"/>
          <w:lang w:val="es-AR"/>
        </w:rPr>
        <w:t>la</w:t>
      </w:r>
      <w:r w:rsidRPr="00E0019B">
        <w:rPr>
          <w:rFonts w:ascii="Arial" w:hAnsi="Arial" w:cs="Arial"/>
          <w:lang w:val="es-AR"/>
        </w:rPr>
        <w:t xml:space="preserve"> construcción hegemónica.</w:t>
      </w:r>
    </w:p>
    <w:p w:rsidR="00C46D9E" w:rsidRPr="00E0019B" w:rsidRDefault="00C46D9E" w:rsidP="007A4D09">
      <w:pPr>
        <w:pStyle w:val="Textoindependiente"/>
        <w:spacing w:line="360" w:lineRule="auto"/>
        <w:ind w:left="-567" w:hanging="709"/>
        <w:jc w:val="both"/>
        <w:rPr>
          <w:rFonts w:ascii="Arial" w:hAnsi="Arial" w:cs="Arial"/>
          <w:lang w:val="es-AR"/>
        </w:rPr>
      </w:pPr>
      <w:r w:rsidRPr="00E0019B">
        <w:rPr>
          <w:rFonts w:ascii="Arial" w:hAnsi="Arial" w:cs="Arial"/>
          <w:lang w:val="es-AR"/>
        </w:rPr>
        <w:t xml:space="preserve">          </w:t>
      </w:r>
      <w:r w:rsidR="004E4EB5" w:rsidRPr="00E0019B">
        <w:rPr>
          <w:rFonts w:ascii="Arial" w:hAnsi="Arial" w:cs="Arial"/>
          <w:lang w:val="es-AR"/>
        </w:rPr>
        <w:t xml:space="preserve"> </w:t>
      </w:r>
      <w:r w:rsidR="00CE7B54" w:rsidRPr="00E0019B">
        <w:rPr>
          <w:rFonts w:ascii="Arial" w:hAnsi="Arial" w:cs="Arial"/>
          <w:lang w:val="es-AR"/>
        </w:rPr>
        <w:t>Es interesante advertir, por otro lado, que las diferentes formaciones son herederas d</w:t>
      </w:r>
      <w:r w:rsidR="002E1ED3" w:rsidRPr="00E0019B">
        <w:rPr>
          <w:rFonts w:ascii="Arial" w:hAnsi="Arial" w:cs="Arial"/>
          <w:lang w:val="es-AR"/>
        </w:rPr>
        <w:t xml:space="preserve">e </w:t>
      </w:r>
      <w:r w:rsidR="00CE7B54" w:rsidRPr="00E0019B">
        <w:rPr>
          <w:rFonts w:ascii="Arial" w:hAnsi="Arial" w:cs="Arial"/>
          <w:lang w:val="es-AR"/>
        </w:rPr>
        <w:t xml:space="preserve"> agrupaciones anteriores que cambian de rótulo y resurgen en </w:t>
      </w:r>
      <w:r w:rsidR="002E1ED3" w:rsidRPr="00E0019B">
        <w:rPr>
          <w:rFonts w:ascii="Arial" w:hAnsi="Arial" w:cs="Arial"/>
          <w:lang w:val="es-AR"/>
        </w:rPr>
        <w:t>el contexto actual,</w:t>
      </w:r>
      <w:r w:rsidR="00CE7B54" w:rsidRPr="00E0019B">
        <w:rPr>
          <w:rFonts w:ascii="Arial" w:hAnsi="Arial" w:cs="Arial"/>
          <w:lang w:val="es-AR"/>
        </w:rPr>
        <w:t xml:space="preserve"> y que much</w:t>
      </w:r>
      <w:r w:rsidR="00173D9C" w:rsidRPr="00E0019B">
        <w:rPr>
          <w:rFonts w:ascii="Arial" w:hAnsi="Arial" w:cs="Arial"/>
          <w:lang w:val="es-AR"/>
        </w:rPr>
        <w:t xml:space="preserve">as veces los agentes </w:t>
      </w:r>
      <w:r w:rsidR="00CE7B54" w:rsidRPr="00E0019B">
        <w:rPr>
          <w:rFonts w:ascii="Arial" w:hAnsi="Arial" w:cs="Arial"/>
          <w:lang w:val="es-AR"/>
        </w:rPr>
        <w:t xml:space="preserve">ocupan </w:t>
      </w:r>
      <w:r w:rsidR="002E1ED3" w:rsidRPr="00E0019B">
        <w:rPr>
          <w:rFonts w:ascii="Arial" w:hAnsi="Arial" w:cs="Arial"/>
          <w:lang w:val="es-AR"/>
        </w:rPr>
        <w:t xml:space="preserve">espacios </w:t>
      </w:r>
      <w:r w:rsidR="005067B1" w:rsidRPr="00E0019B">
        <w:rPr>
          <w:rFonts w:ascii="Arial" w:hAnsi="Arial" w:cs="Arial"/>
          <w:lang w:val="es-AR"/>
        </w:rPr>
        <w:t xml:space="preserve">distintos </w:t>
      </w:r>
      <w:r w:rsidR="00173D9C" w:rsidRPr="00E0019B">
        <w:rPr>
          <w:rFonts w:ascii="Arial" w:hAnsi="Arial" w:cs="Arial"/>
          <w:lang w:val="es-AR"/>
        </w:rPr>
        <w:t xml:space="preserve">o cruzan las fronteras de colectivos </w:t>
      </w:r>
      <w:r w:rsidR="005067B1" w:rsidRPr="00E0019B">
        <w:rPr>
          <w:rFonts w:ascii="Arial" w:hAnsi="Arial" w:cs="Arial"/>
          <w:lang w:val="es-AR"/>
        </w:rPr>
        <w:t xml:space="preserve">de </w:t>
      </w:r>
      <w:r w:rsidR="00CE7B54" w:rsidRPr="00E0019B">
        <w:rPr>
          <w:rFonts w:ascii="Arial" w:hAnsi="Arial" w:cs="Arial"/>
          <w:lang w:val="es-AR"/>
        </w:rPr>
        <w:t xml:space="preserve"> la misma sintonía ideológica.</w:t>
      </w:r>
      <w:r w:rsidR="002424B5" w:rsidRPr="00E0019B">
        <w:rPr>
          <w:rFonts w:ascii="Arial" w:hAnsi="Arial" w:cs="Arial"/>
          <w:lang w:val="es-AR"/>
        </w:rPr>
        <w:t xml:space="preserve"> Sin embargo</w:t>
      </w:r>
      <w:r w:rsidR="004E4EB5" w:rsidRPr="00E0019B">
        <w:rPr>
          <w:rFonts w:ascii="Arial" w:hAnsi="Arial" w:cs="Arial"/>
          <w:lang w:val="es-AR"/>
        </w:rPr>
        <w:t>,</w:t>
      </w:r>
      <w:r w:rsidR="002424B5" w:rsidRPr="00E0019B">
        <w:rPr>
          <w:rFonts w:ascii="Arial" w:hAnsi="Arial" w:cs="Arial"/>
          <w:lang w:val="es-AR"/>
        </w:rPr>
        <w:t xml:space="preserve"> es posible rastrar el árbol genealógico de esta hermandad: </w:t>
      </w:r>
    </w:p>
    <w:p w:rsidR="00BF1176" w:rsidRPr="00E0019B" w:rsidRDefault="00A0518C" w:rsidP="007A4D09">
      <w:pPr>
        <w:pStyle w:val="Textoindependiente"/>
        <w:spacing w:line="360" w:lineRule="auto"/>
        <w:ind w:left="-567"/>
        <w:jc w:val="both"/>
        <w:rPr>
          <w:rFonts w:ascii="Arial" w:hAnsi="Arial" w:cs="Arial"/>
          <w:lang w:val="es-AR"/>
        </w:rPr>
      </w:pPr>
      <w:r w:rsidRPr="00E0019B">
        <w:rPr>
          <w:rFonts w:ascii="Arial" w:hAnsi="Arial" w:cs="Arial"/>
          <w:lang w:val="es-AR"/>
        </w:rPr>
        <w:t xml:space="preserve">En el año 2003, se crea el </w:t>
      </w:r>
      <w:r w:rsidRPr="00E0019B">
        <w:rPr>
          <w:rFonts w:ascii="Arial" w:hAnsi="Arial" w:cs="Arial"/>
          <w:i/>
          <w:lang w:val="es-AR"/>
        </w:rPr>
        <w:t xml:space="preserve">Grupo </w:t>
      </w:r>
      <w:proofErr w:type="spellStart"/>
      <w:r w:rsidRPr="00E0019B">
        <w:rPr>
          <w:rFonts w:ascii="Arial" w:hAnsi="Arial" w:cs="Arial"/>
          <w:i/>
          <w:lang w:val="es-AR"/>
        </w:rPr>
        <w:t>Malba</w:t>
      </w:r>
      <w:proofErr w:type="spellEnd"/>
      <w:r w:rsidRPr="00E0019B">
        <w:rPr>
          <w:rFonts w:ascii="Arial" w:hAnsi="Arial" w:cs="Arial"/>
          <w:lang w:val="es-AR"/>
        </w:rPr>
        <w:t xml:space="preserve">, </w:t>
      </w:r>
      <w:r w:rsidRPr="00E0019B">
        <w:rPr>
          <w:rFonts w:ascii="Arial" w:hAnsi="Arial" w:cs="Arial"/>
          <w:shd w:val="clear" w:color="auto" w:fill="FFFFFF"/>
        </w:rPr>
        <w:t xml:space="preserve">con Santiago </w:t>
      </w:r>
      <w:proofErr w:type="spellStart"/>
      <w:r w:rsidRPr="00E0019B">
        <w:rPr>
          <w:rFonts w:ascii="Arial" w:hAnsi="Arial" w:cs="Arial"/>
          <w:shd w:val="clear" w:color="auto" w:fill="FFFFFF"/>
        </w:rPr>
        <w:t>Kovadloff</w:t>
      </w:r>
      <w:proofErr w:type="spellEnd"/>
      <w:r w:rsidRPr="00E0019B">
        <w:rPr>
          <w:rFonts w:ascii="Arial" w:hAnsi="Arial" w:cs="Arial"/>
          <w:shd w:val="clear" w:color="auto" w:fill="FFFFFF"/>
        </w:rPr>
        <w:t xml:space="preserve">, Juan José </w:t>
      </w:r>
      <w:proofErr w:type="spellStart"/>
      <w:r w:rsidRPr="00E0019B">
        <w:rPr>
          <w:rFonts w:ascii="Arial" w:hAnsi="Arial" w:cs="Arial"/>
          <w:shd w:val="clear" w:color="auto" w:fill="FFFFFF"/>
        </w:rPr>
        <w:t>Sebreli</w:t>
      </w:r>
      <w:proofErr w:type="spellEnd"/>
      <w:r w:rsidRPr="00E0019B">
        <w:rPr>
          <w:rFonts w:ascii="Arial" w:hAnsi="Arial" w:cs="Arial"/>
          <w:shd w:val="clear" w:color="auto" w:fill="FFFFFF"/>
        </w:rPr>
        <w:t xml:space="preserve"> y Marcos </w:t>
      </w:r>
      <w:proofErr w:type="spellStart"/>
      <w:r w:rsidRPr="00E0019B">
        <w:rPr>
          <w:rFonts w:ascii="Arial" w:hAnsi="Arial" w:cs="Arial"/>
          <w:shd w:val="clear" w:color="auto" w:fill="FFFFFF"/>
        </w:rPr>
        <w:t>Aguinis</w:t>
      </w:r>
      <w:proofErr w:type="spellEnd"/>
      <w:r w:rsidRPr="00E0019B">
        <w:rPr>
          <w:rFonts w:ascii="Arial" w:hAnsi="Arial" w:cs="Arial"/>
          <w:shd w:val="clear" w:color="auto" w:fill="FFFFFF"/>
        </w:rPr>
        <w:t xml:space="preserve">, que </w:t>
      </w:r>
      <w:r w:rsidR="00CA7488" w:rsidRPr="00E0019B">
        <w:rPr>
          <w:rFonts w:ascii="Arial" w:hAnsi="Arial" w:cs="Arial"/>
          <w:shd w:val="clear" w:color="auto" w:fill="FFFFFF"/>
        </w:rPr>
        <w:t>apoya</w:t>
      </w:r>
      <w:r w:rsidRPr="00E0019B">
        <w:rPr>
          <w:rFonts w:ascii="Arial" w:hAnsi="Arial" w:cs="Arial"/>
          <w:shd w:val="clear" w:color="auto" w:fill="FFFFFF"/>
        </w:rPr>
        <w:t>n la</w:t>
      </w:r>
      <w:r w:rsidR="009D7B55" w:rsidRPr="00E0019B">
        <w:rPr>
          <w:rFonts w:ascii="Arial" w:hAnsi="Arial" w:cs="Arial"/>
          <w:shd w:val="clear" w:color="auto" w:fill="FFFFFF"/>
        </w:rPr>
        <w:t xml:space="preserve"> </w:t>
      </w:r>
      <w:r w:rsidRPr="00E0019B">
        <w:rPr>
          <w:rFonts w:ascii="Arial" w:hAnsi="Arial" w:cs="Arial"/>
          <w:shd w:val="clear" w:color="auto" w:fill="FFFFFF"/>
        </w:rPr>
        <w:t>candidatura de  López Murphy, desde una posición liberal y republicana y que, hasta hoy</w:t>
      </w:r>
      <w:r w:rsidR="0086734D" w:rsidRPr="00E0019B">
        <w:rPr>
          <w:rFonts w:ascii="Arial" w:hAnsi="Arial" w:cs="Arial"/>
          <w:shd w:val="clear" w:color="auto" w:fill="FFFFFF"/>
        </w:rPr>
        <w:t xml:space="preserve"> –disuelto el grupo- </w:t>
      </w:r>
      <w:r w:rsidRPr="00E0019B">
        <w:rPr>
          <w:rFonts w:ascii="Arial" w:hAnsi="Arial" w:cs="Arial"/>
          <w:shd w:val="clear" w:color="auto" w:fill="FFFFFF"/>
        </w:rPr>
        <w:t xml:space="preserve"> sostendrán una ideología profundamente antiperonista.</w:t>
      </w:r>
      <w:r w:rsidR="00073767" w:rsidRPr="00E0019B">
        <w:rPr>
          <w:rFonts w:ascii="Arial" w:hAnsi="Arial" w:cs="Arial"/>
          <w:shd w:val="clear" w:color="auto" w:fill="FFFFFF"/>
        </w:rPr>
        <w:t xml:space="preserve"> </w:t>
      </w:r>
    </w:p>
    <w:p w:rsidR="00A0518C" w:rsidRPr="00E0019B" w:rsidRDefault="00BF1176" w:rsidP="007A4D09">
      <w:pPr>
        <w:pStyle w:val="Textoindependiente"/>
        <w:spacing w:line="360" w:lineRule="auto"/>
        <w:ind w:left="-567" w:hanging="709"/>
        <w:jc w:val="both"/>
        <w:rPr>
          <w:rFonts w:ascii="Arial" w:hAnsi="Arial" w:cs="Arial"/>
          <w:lang w:val="es-AR"/>
        </w:rPr>
      </w:pPr>
      <w:r w:rsidRPr="00E0019B">
        <w:rPr>
          <w:rFonts w:ascii="Arial" w:hAnsi="Arial" w:cs="Arial"/>
          <w:shd w:val="clear" w:color="auto" w:fill="FFFFFF"/>
        </w:rPr>
        <w:t xml:space="preserve">          </w:t>
      </w:r>
      <w:r w:rsidR="00A42973" w:rsidRPr="00E0019B">
        <w:rPr>
          <w:rFonts w:ascii="Arial" w:hAnsi="Arial" w:cs="Arial"/>
          <w:shd w:val="clear" w:color="auto" w:fill="FFFFFF"/>
        </w:rPr>
        <w:t xml:space="preserve"> </w:t>
      </w:r>
      <w:r w:rsidR="004E1BF4" w:rsidRPr="00E0019B">
        <w:rPr>
          <w:rFonts w:ascii="Arial" w:hAnsi="Arial" w:cs="Arial"/>
          <w:shd w:val="clear" w:color="auto" w:fill="FFFFFF"/>
        </w:rPr>
        <w:t>En el</w:t>
      </w:r>
      <w:r w:rsidR="0086734D" w:rsidRPr="00E0019B">
        <w:rPr>
          <w:rFonts w:ascii="Arial" w:hAnsi="Arial" w:cs="Arial"/>
          <w:shd w:val="clear" w:color="auto" w:fill="FFFFFF"/>
        </w:rPr>
        <w:t xml:space="preserve"> 2008 y como consecuencia del conflicto del campo, surge</w:t>
      </w:r>
      <w:r w:rsidR="00AA6A1D" w:rsidRPr="00E0019B">
        <w:rPr>
          <w:rFonts w:ascii="Arial" w:hAnsi="Arial" w:cs="Arial"/>
          <w:shd w:val="clear" w:color="auto" w:fill="FFFFFF"/>
        </w:rPr>
        <w:t>n casi en simultáneo el espacio</w:t>
      </w:r>
      <w:r w:rsidR="0086734D" w:rsidRPr="00E0019B">
        <w:rPr>
          <w:rFonts w:ascii="Arial" w:hAnsi="Arial" w:cs="Arial"/>
          <w:shd w:val="clear" w:color="auto" w:fill="FFFFFF"/>
        </w:rPr>
        <w:t xml:space="preserve"> </w:t>
      </w:r>
      <w:r w:rsidR="0086734D" w:rsidRPr="00E0019B">
        <w:rPr>
          <w:rFonts w:ascii="Arial" w:hAnsi="Arial" w:cs="Arial"/>
          <w:i/>
          <w:shd w:val="clear" w:color="auto" w:fill="FFFFFF"/>
        </w:rPr>
        <w:t xml:space="preserve">Carta abierta, </w:t>
      </w:r>
      <w:r w:rsidR="00AA6A1D" w:rsidRPr="00E0019B">
        <w:rPr>
          <w:rFonts w:ascii="Arial" w:hAnsi="Arial" w:cs="Arial"/>
          <w:shd w:val="clear" w:color="auto" w:fill="FFFFFF"/>
        </w:rPr>
        <w:t xml:space="preserve">orgánico al </w:t>
      </w:r>
      <w:proofErr w:type="spellStart"/>
      <w:r w:rsidR="00AA6A1D" w:rsidRPr="00E0019B">
        <w:rPr>
          <w:rFonts w:ascii="Arial" w:hAnsi="Arial" w:cs="Arial"/>
          <w:shd w:val="clear" w:color="auto" w:fill="FFFFFF"/>
        </w:rPr>
        <w:t>kirchnerismo</w:t>
      </w:r>
      <w:proofErr w:type="spellEnd"/>
      <w:r w:rsidR="00AA6A1D" w:rsidRPr="00E0019B">
        <w:rPr>
          <w:rFonts w:ascii="Arial" w:hAnsi="Arial" w:cs="Arial"/>
          <w:shd w:val="clear" w:color="auto" w:fill="FFFFFF"/>
        </w:rPr>
        <w:t xml:space="preserve"> y </w:t>
      </w:r>
      <w:r w:rsidR="00AA6A1D" w:rsidRPr="00E0019B">
        <w:rPr>
          <w:rFonts w:ascii="Arial" w:hAnsi="Arial" w:cs="Arial"/>
          <w:i/>
          <w:shd w:val="clear" w:color="auto" w:fill="FFFFFF"/>
        </w:rPr>
        <w:t>Aurora para una nueva República</w:t>
      </w:r>
      <w:r w:rsidR="00AA6A1D" w:rsidRPr="00E0019B">
        <w:rPr>
          <w:rFonts w:ascii="Arial" w:hAnsi="Arial" w:cs="Arial"/>
          <w:shd w:val="clear" w:color="auto" w:fill="FFFFFF"/>
        </w:rPr>
        <w:t xml:space="preserve"> heredera del Grupo </w:t>
      </w:r>
      <w:proofErr w:type="spellStart"/>
      <w:r w:rsidR="00AA6A1D" w:rsidRPr="00E0019B">
        <w:rPr>
          <w:rFonts w:ascii="Arial" w:hAnsi="Arial" w:cs="Arial"/>
          <w:i/>
          <w:shd w:val="clear" w:color="auto" w:fill="FFFFFF"/>
        </w:rPr>
        <w:t>Malba</w:t>
      </w:r>
      <w:proofErr w:type="spellEnd"/>
      <w:r w:rsidR="003D795A" w:rsidRPr="00E0019B">
        <w:rPr>
          <w:rFonts w:ascii="Arial" w:hAnsi="Arial" w:cs="Arial"/>
          <w:shd w:val="clear" w:color="auto" w:fill="FFFFFF"/>
        </w:rPr>
        <w:t xml:space="preserve">, </w:t>
      </w:r>
      <w:r w:rsidR="00921ECC" w:rsidRPr="00E0019B">
        <w:rPr>
          <w:rFonts w:ascii="Arial" w:hAnsi="Arial" w:cs="Arial"/>
          <w:shd w:val="clear" w:color="auto" w:fill="FFFFFF"/>
        </w:rPr>
        <w:t xml:space="preserve">con </w:t>
      </w:r>
      <w:r w:rsidR="00E35265" w:rsidRPr="00E0019B">
        <w:rPr>
          <w:rFonts w:ascii="Arial" w:hAnsi="Arial" w:cs="Arial"/>
          <w:shd w:val="clear" w:color="auto" w:fill="FFFFFF"/>
        </w:rPr>
        <w:t xml:space="preserve">Marcos </w:t>
      </w:r>
      <w:proofErr w:type="spellStart"/>
      <w:r w:rsidR="00921ECC" w:rsidRPr="00E0019B">
        <w:rPr>
          <w:rFonts w:ascii="Arial" w:hAnsi="Arial" w:cs="Arial"/>
          <w:shd w:val="clear" w:color="auto" w:fill="FFFFFF"/>
        </w:rPr>
        <w:t>Aguinis</w:t>
      </w:r>
      <w:proofErr w:type="spellEnd"/>
      <w:r w:rsidR="00921ECC" w:rsidRPr="00E0019B">
        <w:rPr>
          <w:rFonts w:ascii="Arial" w:hAnsi="Arial" w:cs="Arial"/>
          <w:shd w:val="clear" w:color="auto" w:fill="FFFFFF"/>
        </w:rPr>
        <w:t xml:space="preserve"> a la</w:t>
      </w:r>
      <w:r w:rsidR="00E13173" w:rsidRPr="00E0019B">
        <w:rPr>
          <w:rFonts w:ascii="Arial" w:hAnsi="Arial" w:cs="Arial"/>
          <w:shd w:val="clear" w:color="auto" w:fill="FFFFFF"/>
        </w:rPr>
        <w:t xml:space="preserve"> </w:t>
      </w:r>
      <w:r w:rsidR="00921ECC" w:rsidRPr="00E0019B">
        <w:rPr>
          <w:rFonts w:ascii="Arial" w:hAnsi="Arial" w:cs="Arial"/>
          <w:shd w:val="clear" w:color="auto" w:fill="FFFFFF"/>
        </w:rPr>
        <w:t>cabeza.</w:t>
      </w:r>
      <w:r w:rsidR="00FE1CCA" w:rsidRPr="00E0019B">
        <w:rPr>
          <w:rFonts w:ascii="Arial" w:hAnsi="Arial" w:cs="Arial"/>
          <w:shd w:val="clear" w:color="auto" w:fill="FFFFFF"/>
        </w:rPr>
        <w:t xml:space="preserve"> Ambos espacios refractan los extremos de la polarización política y acompañan </w:t>
      </w:r>
      <w:r w:rsidR="00DD5E3C" w:rsidRPr="00E0019B">
        <w:rPr>
          <w:rFonts w:ascii="Arial" w:hAnsi="Arial" w:cs="Arial"/>
          <w:shd w:val="clear" w:color="auto" w:fill="FFFFFF"/>
        </w:rPr>
        <w:t xml:space="preserve">como voceros </w:t>
      </w:r>
      <w:r w:rsidR="00FE1CCA" w:rsidRPr="00E0019B">
        <w:rPr>
          <w:rFonts w:ascii="Arial" w:hAnsi="Arial" w:cs="Arial"/>
          <w:shd w:val="clear" w:color="auto" w:fill="FFFFFF"/>
        </w:rPr>
        <w:t>la gestación de l</w:t>
      </w:r>
      <w:r w:rsidR="004E4EB5" w:rsidRPr="00E0019B">
        <w:rPr>
          <w:rFonts w:ascii="Arial" w:hAnsi="Arial" w:cs="Arial"/>
          <w:shd w:val="clear" w:color="auto" w:fill="FFFFFF"/>
        </w:rPr>
        <w:t>o que, luego se ll</w:t>
      </w:r>
      <w:r w:rsidR="00FE1CCA" w:rsidRPr="00E0019B">
        <w:rPr>
          <w:rFonts w:ascii="Arial" w:hAnsi="Arial" w:cs="Arial"/>
          <w:shd w:val="clear" w:color="auto" w:fill="FFFFFF"/>
        </w:rPr>
        <w:t>a</w:t>
      </w:r>
      <w:r w:rsidR="004E4EB5" w:rsidRPr="00E0019B">
        <w:rPr>
          <w:rFonts w:ascii="Arial" w:hAnsi="Arial" w:cs="Arial"/>
          <w:shd w:val="clear" w:color="auto" w:fill="FFFFFF"/>
        </w:rPr>
        <w:t>mará la</w:t>
      </w:r>
      <w:r w:rsidR="006B4824" w:rsidRPr="00E0019B">
        <w:rPr>
          <w:rFonts w:ascii="Arial" w:hAnsi="Arial" w:cs="Arial"/>
          <w:shd w:val="clear" w:color="auto" w:fill="FFFFFF"/>
        </w:rPr>
        <w:t xml:space="preserve"> </w:t>
      </w:r>
      <w:r w:rsidR="00FE1CCA" w:rsidRPr="00E0019B">
        <w:rPr>
          <w:rFonts w:ascii="Arial" w:hAnsi="Arial" w:cs="Arial"/>
          <w:shd w:val="clear" w:color="auto" w:fill="FFFFFF"/>
        </w:rPr>
        <w:t>grieta.</w:t>
      </w:r>
      <w:r w:rsidR="00E35265" w:rsidRPr="00E0019B">
        <w:rPr>
          <w:rFonts w:ascii="Arial" w:hAnsi="Arial" w:cs="Arial"/>
          <w:shd w:val="clear" w:color="auto" w:fill="FFFFFF"/>
        </w:rPr>
        <w:t xml:space="preserve"> </w:t>
      </w:r>
      <w:r w:rsidR="004E4EB5" w:rsidRPr="00E0019B">
        <w:rPr>
          <w:rFonts w:ascii="Arial" w:hAnsi="Arial" w:cs="Arial"/>
          <w:shd w:val="clear" w:color="auto" w:fill="FFFFFF"/>
        </w:rPr>
        <w:t>Dichas</w:t>
      </w:r>
      <w:r w:rsidR="00810609" w:rsidRPr="00E0019B">
        <w:rPr>
          <w:rFonts w:ascii="Arial" w:hAnsi="Arial" w:cs="Arial"/>
          <w:shd w:val="clear" w:color="auto" w:fill="FFFFFF"/>
        </w:rPr>
        <w:t xml:space="preserve"> agrupaciones vehiculizan sus argumentos a través de dos medios: </w:t>
      </w:r>
      <w:r w:rsidR="00810609" w:rsidRPr="00E0019B">
        <w:rPr>
          <w:rFonts w:ascii="Arial" w:hAnsi="Arial" w:cs="Arial"/>
          <w:i/>
          <w:shd w:val="clear" w:color="auto" w:fill="FFFFFF"/>
        </w:rPr>
        <w:t>Página 12</w:t>
      </w:r>
      <w:r w:rsidR="00BC5192" w:rsidRPr="00E0019B">
        <w:rPr>
          <w:rFonts w:ascii="Arial" w:hAnsi="Arial" w:cs="Arial"/>
          <w:i/>
          <w:shd w:val="clear" w:color="auto" w:fill="FFFFFF"/>
        </w:rPr>
        <w:t xml:space="preserve"> </w:t>
      </w:r>
      <w:r w:rsidR="00810609" w:rsidRPr="00E0019B">
        <w:rPr>
          <w:rFonts w:ascii="Arial" w:hAnsi="Arial" w:cs="Arial"/>
          <w:shd w:val="clear" w:color="auto" w:fill="FFFFFF"/>
        </w:rPr>
        <w:t xml:space="preserve">en el caso de </w:t>
      </w:r>
      <w:r w:rsidR="00810609" w:rsidRPr="00E0019B">
        <w:rPr>
          <w:rFonts w:ascii="Arial" w:hAnsi="Arial" w:cs="Arial"/>
          <w:i/>
          <w:shd w:val="clear" w:color="auto" w:fill="FFFFFF"/>
        </w:rPr>
        <w:t xml:space="preserve">Carta abierta  </w:t>
      </w:r>
      <w:r w:rsidR="00810609" w:rsidRPr="00E0019B">
        <w:rPr>
          <w:rFonts w:ascii="Arial" w:hAnsi="Arial" w:cs="Arial"/>
          <w:shd w:val="clear" w:color="auto" w:fill="FFFFFF"/>
        </w:rPr>
        <w:t xml:space="preserve">y </w:t>
      </w:r>
      <w:r w:rsidR="00810609" w:rsidRPr="00E0019B">
        <w:rPr>
          <w:rFonts w:ascii="Arial" w:hAnsi="Arial" w:cs="Arial"/>
          <w:i/>
          <w:shd w:val="clear" w:color="auto" w:fill="FFFFFF"/>
        </w:rPr>
        <w:t xml:space="preserve">La </w:t>
      </w:r>
      <w:r w:rsidR="00810609" w:rsidRPr="00E0019B">
        <w:rPr>
          <w:rFonts w:ascii="Arial" w:hAnsi="Arial" w:cs="Arial"/>
          <w:shd w:val="clear" w:color="auto" w:fill="FFFFFF"/>
        </w:rPr>
        <w:t xml:space="preserve">Nación en el caso de </w:t>
      </w:r>
      <w:r w:rsidR="00810609" w:rsidRPr="00E0019B">
        <w:rPr>
          <w:rFonts w:ascii="Arial" w:hAnsi="Arial" w:cs="Arial"/>
          <w:i/>
          <w:shd w:val="clear" w:color="auto" w:fill="FFFFFF"/>
        </w:rPr>
        <w:t xml:space="preserve">Aurora. </w:t>
      </w:r>
      <w:r w:rsidR="00E35265" w:rsidRPr="00E0019B">
        <w:rPr>
          <w:rFonts w:ascii="Arial" w:hAnsi="Arial" w:cs="Arial"/>
          <w:shd w:val="clear" w:color="auto" w:fill="FFFFFF"/>
        </w:rPr>
        <w:t xml:space="preserve">En </w:t>
      </w:r>
      <w:r w:rsidR="00810609" w:rsidRPr="00E0019B">
        <w:rPr>
          <w:rFonts w:ascii="Arial" w:hAnsi="Arial" w:cs="Arial"/>
          <w:shd w:val="clear" w:color="auto" w:fill="FFFFFF"/>
        </w:rPr>
        <w:t xml:space="preserve">éste, </w:t>
      </w:r>
      <w:r w:rsidR="00E35265" w:rsidRPr="00E0019B">
        <w:rPr>
          <w:rFonts w:ascii="Arial" w:hAnsi="Arial" w:cs="Arial"/>
          <w:i/>
          <w:shd w:val="clear" w:color="auto" w:fill="FFFFFF"/>
        </w:rPr>
        <w:t xml:space="preserve"> </w:t>
      </w:r>
      <w:r w:rsidR="00E35265" w:rsidRPr="00E0019B">
        <w:rPr>
          <w:rFonts w:ascii="Arial" w:hAnsi="Arial" w:cs="Arial"/>
          <w:shd w:val="clear" w:color="auto" w:fill="FFFFFF"/>
        </w:rPr>
        <w:t xml:space="preserve">se congregan, además, Daniel </w:t>
      </w:r>
      <w:proofErr w:type="spellStart"/>
      <w:r w:rsidR="00E35265" w:rsidRPr="00E0019B">
        <w:rPr>
          <w:rFonts w:ascii="Arial" w:hAnsi="Arial" w:cs="Arial"/>
          <w:shd w:val="clear" w:color="auto" w:fill="FFFFFF"/>
        </w:rPr>
        <w:t>Sabsay</w:t>
      </w:r>
      <w:proofErr w:type="spellEnd"/>
      <w:r w:rsidR="00E35265" w:rsidRPr="00E0019B">
        <w:rPr>
          <w:rFonts w:ascii="Arial" w:hAnsi="Arial" w:cs="Arial"/>
          <w:shd w:val="clear" w:color="auto" w:fill="FFFFFF"/>
        </w:rPr>
        <w:t xml:space="preserve">, </w:t>
      </w:r>
      <w:r w:rsidR="00917AB8" w:rsidRPr="00E0019B">
        <w:rPr>
          <w:rFonts w:ascii="Arial" w:hAnsi="Arial" w:cs="Arial"/>
          <w:shd w:val="clear" w:color="auto" w:fill="FFFFFF"/>
        </w:rPr>
        <w:t xml:space="preserve">Félix Luna, María Sáenz Quesada, </w:t>
      </w:r>
      <w:r w:rsidR="00441D23" w:rsidRPr="00E0019B">
        <w:rPr>
          <w:rFonts w:ascii="Arial" w:hAnsi="Arial" w:cs="Arial"/>
          <w:shd w:val="clear" w:color="auto" w:fill="FFFFFF"/>
        </w:rPr>
        <w:t>Víctor Martínez, Abel</w:t>
      </w:r>
      <w:r w:rsidR="00810609" w:rsidRPr="00E0019B">
        <w:rPr>
          <w:rFonts w:ascii="Arial" w:hAnsi="Arial" w:cs="Arial"/>
          <w:shd w:val="clear" w:color="auto" w:fill="FFFFFF"/>
        </w:rPr>
        <w:t xml:space="preserve"> </w:t>
      </w:r>
      <w:proofErr w:type="spellStart"/>
      <w:r w:rsidR="00441D23" w:rsidRPr="00E0019B">
        <w:rPr>
          <w:rFonts w:ascii="Arial" w:hAnsi="Arial" w:cs="Arial"/>
          <w:shd w:val="clear" w:color="auto" w:fill="FFFFFF"/>
        </w:rPr>
        <w:t>Posse</w:t>
      </w:r>
      <w:proofErr w:type="spellEnd"/>
      <w:r w:rsidR="004E4EB5" w:rsidRPr="00E0019B">
        <w:rPr>
          <w:rFonts w:ascii="Arial" w:hAnsi="Arial" w:cs="Arial"/>
          <w:shd w:val="clear" w:color="auto" w:fill="FFFFFF"/>
        </w:rPr>
        <w:t xml:space="preserve"> y </w:t>
      </w:r>
      <w:r w:rsidR="00810609" w:rsidRPr="00E0019B">
        <w:rPr>
          <w:rFonts w:ascii="Arial" w:hAnsi="Arial" w:cs="Arial"/>
          <w:shd w:val="clear" w:color="auto" w:fill="FFFFFF"/>
        </w:rPr>
        <w:t xml:space="preserve">Atilio </w:t>
      </w:r>
      <w:proofErr w:type="spellStart"/>
      <w:r w:rsidR="00810609" w:rsidRPr="00E0019B">
        <w:rPr>
          <w:rFonts w:ascii="Arial" w:hAnsi="Arial" w:cs="Arial"/>
          <w:shd w:val="clear" w:color="auto" w:fill="FFFFFF"/>
        </w:rPr>
        <w:t>Alterini</w:t>
      </w:r>
      <w:proofErr w:type="spellEnd"/>
      <w:r w:rsidR="00810609" w:rsidRPr="00E0019B">
        <w:rPr>
          <w:rFonts w:ascii="Arial" w:hAnsi="Arial" w:cs="Arial"/>
          <w:shd w:val="clear" w:color="auto" w:fill="FFFFFF"/>
        </w:rPr>
        <w:t xml:space="preserve">, entre otros. </w:t>
      </w:r>
    </w:p>
    <w:p w:rsidR="005067B1" w:rsidRPr="00E0019B" w:rsidRDefault="00495A2D" w:rsidP="007A4D09">
      <w:pPr>
        <w:pStyle w:val="Textoindependiente"/>
        <w:spacing w:line="360" w:lineRule="auto"/>
        <w:ind w:left="-567"/>
        <w:jc w:val="both"/>
        <w:rPr>
          <w:rFonts w:ascii="Arial" w:hAnsi="Arial" w:cs="Arial"/>
          <w:shd w:val="clear" w:color="auto" w:fill="FFFFFF"/>
        </w:rPr>
      </w:pPr>
      <w:r w:rsidRPr="00E0019B">
        <w:rPr>
          <w:rFonts w:ascii="Arial" w:hAnsi="Arial" w:cs="Arial"/>
          <w:shd w:val="clear" w:color="auto" w:fill="FFFFFF"/>
        </w:rPr>
        <w:t>A mediados de</w:t>
      </w:r>
      <w:r w:rsidR="00BF1176" w:rsidRPr="00E0019B">
        <w:rPr>
          <w:rFonts w:ascii="Arial" w:hAnsi="Arial" w:cs="Arial"/>
          <w:shd w:val="clear" w:color="auto" w:fill="FFFFFF"/>
        </w:rPr>
        <w:t xml:space="preserve">l mismo año, </w:t>
      </w:r>
      <w:r w:rsidRPr="00E0019B">
        <w:rPr>
          <w:rFonts w:ascii="Arial" w:hAnsi="Arial" w:cs="Arial"/>
          <w:shd w:val="clear" w:color="auto" w:fill="FFFFFF"/>
        </w:rPr>
        <w:t xml:space="preserve"> </w:t>
      </w:r>
      <w:r w:rsidR="003F2865" w:rsidRPr="00E0019B">
        <w:rPr>
          <w:rFonts w:ascii="Arial" w:hAnsi="Arial" w:cs="Arial"/>
          <w:shd w:val="clear" w:color="auto" w:fill="FFFFFF"/>
        </w:rPr>
        <w:t xml:space="preserve">María Matilde </w:t>
      </w:r>
      <w:proofErr w:type="spellStart"/>
      <w:r w:rsidR="003F2865" w:rsidRPr="00E0019B">
        <w:rPr>
          <w:rFonts w:ascii="Arial" w:hAnsi="Arial" w:cs="Arial"/>
          <w:shd w:val="clear" w:color="auto" w:fill="FFFFFF"/>
        </w:rPr>
        <w:t>Ollier</w:t>
      </w:r>
      <w:proofErr w:type="spellEnd"/>
      <w:r w:rsidRPr="00E0019B">
        <w:rPr>
          <w:rFonts w:ascii="Arial" w:hAnsi="Arial" w:cs="Arial"/>
          <w:shd w:val="clear" w:color="auto" w:fill="FFFFFF"/>
        </w:rPr>
        <w:t xml:space="preserve">, </w:t>
      </w:r>
      <w:r w:rsidR="00A70CDC" w:rsidRPr="00E0019B">
        <w:rPr>
          <w:rFonts w:ascii="Arial" w:hAnsi="Arial" w:cs="Arial"/>
          <w:shd w:val="clear" w:color="auto" w:fill="FFFFFF"/>
        </w:rPr>
        <w:t xml:space="preserve">Eduardo Levy </w:t>
      </w:r>
      <w:proofErr w:type="spellStart"/>
      <w:r w:rsidR="00A70CDC" w:rsidRPr="00E0019B">
        <w:rPr>
          <w:rFonts w:ascii="Arial" w:hAnsi="Arial" w:cs="Arial"/>
          <w:shd w:val="clear" w:color="auto" w:fill="FFFFFF"/>
        </w:rPr>
        <w:t>Yeyati</w:t>
      </w:r>
      <w:proofErr w:type="spellEnd"/>
      <w:r w:rsidR="00A70CDC" w:rsidRPr="00E0019B">
        <w:rPr>
          <w:rFonts w:ascii="Arial" w:hAnsi="Arial" w:cs="Arial"/>
          <w:shd w:val="clear" w:color="auto" w:fill="FFFFFF"/>
        </w:rPr>
        <w:t xml:space="preserve">, </w:t>
      </w:r>
      <w:r w:rsidRPr="00E0019B">
        <w:rPr>
          <w:rFonts w:ascii="Arial" w:hAnsi="Arial" w:cs="Arial"/>
          <w:shd w:val="clear" w:color="auto" w:fill="FFFFFF"/>
        </w:rPr>
        <w:t>Vicente Palerm</w:t>
      </w:r>
      <w:r w:rsidR="0022262B" w:rsidRPr="00E0019B">
        <w:rPr>
          <w:rFonts w:ascii="Arial" w:hAnsi="Arial" w:cs="Arial"/>
          <w:shd w:val="clear" w:color="auto" w:fill="FFFFFF"/>
        </w:rPr>
        <w:t xml:space="preserve">o, </w:t>
      </w:r>
      <w:r w:rsidR="00A70CDC" w:rsidRPr="00E0019B">
        <w:rPr>
          <w:rFonts w:ascii="Arial" w:hAnsi="Arial" w:cs="Arial"/>
          <w:shd w:val="clear" w:color="auto" w:fill="FFFFFF"/>
        </w:rPr>
        <w:t xml:space="preserve">Alejandro </w:t>
      </w:r>
      <w:proofErr w:type="spellStart"/>
      <w:r w:rsidR="00A70CDC" w:rsidRPr="00E0019B">
        <w:rPr>
          <w:rFonts w:ascii="Arial" w:hAnsi="Arial" w:cs="Arial"/>
          <w:shd w:val="clear" w:color="auto" w:fill="FFFFFF"/>
        </w:rPr>
        <w:t>Katz</w:t>
      </w:r>
      <w:proofErr w:type="spellEnd"/>
      <w:r w:rsidR="00A70CDC" w:rsidRPr="00E0019B">
        <w:rPr>
          <w:rFonts w:ascii="Arial" w:hAnsi="Arial" w:cs="Arial"/>
          <w:shd w:val="clear" w:color="auto" w:fill="FFFFFF"/>
        </w:rPr>
        <w:t xml:space="preserve">, </w:t>
      </w:r>
      <w:r w:rsidR="0022262B" w:rsidRPr="00E0019B">
        <w:rPr>
          <w:rFonts w:ascii="Arial" w:hAnsi="Arial" w:cs="Arial"/>
          <w:shd w:val="clear" w:color="auto" w:fill="FFFFFF"/>
        </w:rPr>
        <w:t xml:space="preserve">Marcos </w:t>
      </w:r>
      <w:proofErr w:type="spellStart"/>
      <w:r w:rsidR="0022262B" w:rsidRPr="00E0019B">
        <w:rPr>
          <w:rFonts w:ascii="Arial" w:hAnsi="Arial" w:cs="Arial"/>
          <w:shd w:val="clear" w:color="auto" w:fill="FFFFFF"/>
        </w:rPr>
        <w:t>Novaro</w:t>
      </w:r>
      <w:proofErr w:type="spellEnd"/>
      <w:r w:rsidR="00B81A67" w:rsidRPr="00E0019B">
        <w:rPr>
          <w:rFonts w:ascii="Arial" w:hAnsi="Arial" w:cs="Arial"/>
          <w:shd w:val="clear" w:color="auto" w:fill="FFFFFF"/>
        </w:rPr>
        <w:t xml:space="preserve">, </w:t>
      </w:r>
      <w:r w:rsidR="003F2865" w:rsidRPr="00E0019B">
        <w:rPr>
          <w:rFonts w:ascii="Arial" w:hAnsi="Arial" w:cs="Arial"/>
          <w:shd w:val="clear" w:color="auto" w:fill="FFFFFF"/>
        </w:rPr>
        <w:t xml:space="preserve">el tucumano Roberto </w:t>
      </w:r>
      <w:proofErr w:type="spellStart"/>
      <w:r w:rsidR="003F2865" w:rsidRPr="00E0019B">
        <w:rPr>
          <w:rFonts w:ascii="Arial" w:hAnsi="Arial" w:cs="Arial"/>
          <w:shd w:val="clear" w:color="auto" w:fill="FFFFFF"/>
        </w:rPr>
        <w:t>Pucci</w:t>
      </w:r>
      <w:proofErr w:type="spellEnd"/>
      <w:r w:rsidR="00A75A62" w:rsidRPr="00E0019B">
        <w:rPr>
          <w:rFonts w:ascii="Arial" w:hAnsi="Arial" w:cs="Arial"/>
          <w:shd w:val="clear" w:color="auto" w:fill="FFFFFF"/>
        </w:rPr>
        <w:t xml:space="preserve"> entre otros,</w:t>
      </w:r>
      <w:r w:rsidR="0022262B" w:rsidRPr="00E0019B">
        <w:rPr>
          <w:rFonts w:ascii="Arial" w:hAnsi="Arial" w:cs="Arial"/>
          <w:shd w:val="clear" w:color="auto" w:fill="FFFFFF"/>
        </w:rPr>
        <w:t xml:space="preserve">  forma</w:t>
      </w:r>
      <w:r w:rsidR="00B81A67" w:rsidRPr="00E0019B">
        <w:rPr>
          <w:rFonts w:ascii="Arial" w:hAnsi="Arial" w:cs="Arial"/>
          <w:shd w:val="clear" w:color="auto" w:fill="FFFFFF"/>
        </w:rPr>
        <w:t>n</w:t>
      </w:r>
      <w:r w:rsidR="0022262B" w:rsidRPr="00E0019B">
        <w:rPr>
          <w:rFonts w:ascii="Arial" w:hAnsi="Arial" w:cs="Arial"/>
          <w:shd w:val="clear" w:color="auto" w:fill="FFFFFF"/>
        </w:rPr>
        <w:t xml:space="preserve"> </w:t>
      </w:r>
      <w:r w:rsidRPr="00E0019B">
        <w:rPr>
          <w:rFonts w:ascii="Arial" w:hAnsi="Arial" w:cs="Arial"/>
          <w:shd w:val="clear" w:color="auto" w:fill="FFFFFF"/>
        </w:rPr>
        <w:t xml:space="preserve">el </w:t>
      </w:r>
      <w:r w:rsidRPr="00E0019B">
        <w:rPr>
          <w:rFonts w:ascii="Arial" w:hAnsi="Arial" w:cs="Arial"/>
          <w:i/>
          <w:shd w:val="clear" w:color="auto" w:fill="FFFFFF"/>
        </w:rPr>
        <w:t>Club Político Argentino</w:t>
      </w:r>
      <w:r w:rsidRPr="00E0019B">
        <w:rPr>
          <w:rFonts w:ascii="Arial" w:hAnsi="Arial" w:cs="Arial"/>
          <w:shd w:val="clear" w:color="auto" w:fill="FFFFFF"/>
        </w:rPr>
        <w:t xml:space="preserve">, </w:t>
      </w:r>
      <w:r w:rsidR="00A70CDC" w:rsidRPr="00E0019B">
        <w:rPr>
          <w:rFonts w:ascii="Arial" w:hAnsi="Arial" w:cs="Arial"/>
          <w:shd w:val="clear" w:color="auto" w:fill="FFFFFF"/>
        </w:rPr>
        <w:t xml:space="preserve">con Graciela Fernández </w:t>
      </w:r>
      <w:proofErr w:type="spellStart"/>
      <w:r w:rsidR="00A70CDC" w:rsidRPr="00E0019B">
        <w:rPr>
          <w:rFonts w:ascii="Arial" w:hAnsi="Arial" w:cs="Arial"/>
          <w:shd w:val="clear" w:color="auto" w:fill="FFFFFF"/>
        </w:rPr>
        <w:t>Meijide</w:t>
      </w:r>
      <w:proofErr w:type="spellEnd"/>
      <w:r w:rsidR="00A70CDC" w:rsidRPr="00E0019B">
        <w:rPr>
          <w:rFonts w:ascii="Arial" w:hAnsi="Arial" w:cs="Arial"/>
          <w:shd w:val="clear" w:color="auto" w:fill="FFFFFF"/>
        </w:rPr>
        <w:t xml:space="preserve"> a la cabeza, </w:t>
      </w:r>
      <w:r w:rsidRPr="00E0019B">
        <w:rPr>
          <w:rFonts w:ascii="Arial" w:hAnsi="Arial" w:cs="Arial"/>
          <w:shd w:val="clear" w:color="auto" w:fill="FFFFFF"/>
        </w:rPr>
        <w:t xml:space="preserve">también distante del </w:t>
      </w:r>
      <w:proofErr w:type="spellStart"/>
      <w:r w:rsidRPr="00E0019B">
        <w:rPr>
          <w:rFonts w:ascii="Arial" w:hAnsi="Arial" w:cs="Arial"/>
          <w:shd w:val="clear" w:color="auto" w:fill="FFFFFF"/>
        </w:rPr>
        <w:t>kirchnerismo</w:t>
      </w:r>
      <w:proofErr w:type="spellEnd"/>
      <w:r w:rsidRPr="00E0019B">
        <w:rPr>
          <w:rFonts w:ascii="Arial" w:hAnsi="Arial" w:cs="Arial"/>
          <w:shd w:val="clear" w:color="auto" w:fill="FFFFFF"/>
        </w:rPr>
        <w:t xml:space="preserve"> pero con voluntad de reflexiona</w:t>
      </w:r>
      <w:r w:rsidR="00A75A62" w:rsidRPr="00E0019B">
        <w:rPr>
          <w:rFonts w:ascii="Arial" w:hAnsi="Arial" w:cs="Arial"/>
          <w:shd w:val="clear" w:color="auto" w:fill="FFFFFF"/>
        </w:rPr>
        <w:t>r y debatir sobre cuestiones</w:t>
      </w:r>
      <w:r w:rsidRPr="00E0019B">
        <w:rPr>
          <w:rFonts w:ascii="Arial" w:hAnsi="Arial" w:cs="Arial"/>
          <w:shd w:val="clear" w:color="auto" w:fill="FFFFFF"/>
        </w:rPr>
        <w:t xml:space="preserve"> in</w:t>
      </w:r>
      <w:r w:rsidR="00A75A62" w:rsidRPr="00E0019B">
        <w:rPr>
          <w:rFonts w:ascii="Arial" w:hAnsi="Arial" w:cs="Arial"/>
          <w:shd w:val="clear" w:color="auto" w:fill="FFFFFF"/>
        </w:rPr>
        <w:t>stitucionales desde un espacio pro</w:t>
      </w:r>
      <w:r w:rsidRPr="00E0019B">
        <w:rPr>
          <w:rFonts w:ascii="Arial" w:hAnsi="Arial" w:cs="Arial"/>
          <w:shd w:val="clear" w:color="auto" w:fill="FFFFFF"/>
        </w:rPr>
        <w:t>gresista</w:t>
      </w:r>
      <w:r w:rsidR="00B81A67" w:rsidRPr="00E0019B">
        <w:rPr>
          <w:rFonts w:ascii="Arial" w:hAnsi="Arial" w:cs="Arial"/>
          <w:shd w:val="clear" w:color="auto" w:fill="FFFFFF"/>
        </w:rPr>
        <w:t>.</w:t>
      </w:r>
      <w:r w:rsidR="005067B1" w:rsidRPr="00E0019B">
        <w:rPr>
          <w:rFonts w:ascii="Arial" w:hAnsi="Arial" w:cs="Arial"/>
          <w:shd w:val="clear" w:color="auto" w:fill="FFFFFF"/>
        </w:rPr>
        <w:t xml:space="preserve"> </w:t>
      </w:r>
      <w:r w:rsidR="004E4EB5" w:rsidRPr="00E0019B">
        <w:rPr>
          <w:rFonts w:ascii="Arial" w:hAnsi="Arial" w:cs="Arial"/>
          <w:shd w:val="clear" w:color="auto" w:fill="FFFFFF"/>
        </w:rPr>
        <w:t>No obstante, se trata</w:t>
      </w:r>
      <w:r w:rsidR="00036468" w:rsidRPr="00E0019B">
        <w:rPr>
          <w:rFonts w:ascii="Arial" w:hAnsi="Arial" w:cs="Arial"/>
          <w:shd w:val="clear" w:color="auto" w:fill="FFFFFF"/>
        </w:rPr>
        <w:t xml:space="preserve"> </w:t>
      </w:r>
      <w:r w:rsidR="005067B1" w:rsidRPr="00E0019B">
        <w:rPr>
          <w:rFonts w:ascii="Arial" w:hAnsi="Arial" w:cs="Arial"/>
          <w:shd w:val="clear" w:color="auto" w:fill="FFFFFF"/>
        </w:rPr>
        <w:t>de</w:t>
      </w:r>
      <w:r w:rsidR="00036468" w:rsidRPr="00E0019B">
        <w:rPr>
          <w:rFonts w:ascii="Arial" w:hAnsi="Arial" w:cs="Arial"/>
          <w:shd w:val="clear" w:color="auto" w:fill="FFFFFF"/>
        </w:rPr>
        <w:t xml:space="preserve"> </w:t>
      </w:r>
      <w:r w:rsidR="005067B1" w:rsidRPr="00E0019B">
        <w:rPr>
          <w:rFonts w:ascii="Arial" w:hAnsi="Arial" w:cs="Arial"/>
          <w:shd w:val="clear" w:color="auto" w:fill="FFFFFF"/>
        </w:rPr>
        <w:t>un</w:t>
      </w:r>
      <w:r w:rsidR="00036468" w:rsidRPr="00E0019B">
        <w:rPr>
          <w:rFonts w:ascii="Arial" w:hAnsi="Arial" w:cs="Arial"/>
          <w:shd w:val="clear" w:color="auto" w:fill="FFFFFF"/>
        </w:rPr>
        <w:t xml:space="preserve"> </w:t>
      </w:r>
      <w:r w:rsidR="005067B1" w:rsidRPr="00E0019B">
        <w:rPr>
          <w:rFonts w:ascii="Arial" w:hAnsi="Arial" w:cs="Arial"/>
          <w:shd w:val="clear" w:color="auto" w:fill="FFFFFF"/>
        </w:rPr>
        <w:t>grupo het</w:t>
      </w:r>
      <w:r w:rsidR="00036468" w:rsidRPr="00E0019B">
        <w:rPr>
          <w:rFonts w:ascii="Arial" w:hAnsi="Arial" w:cs="Arial"/>
          <w:shd w:val="clear" w:color="auto" w:fill="FFFFFF"/>
        </w:rPr>
        <w:t>e</w:t>
      </w:r>
      <w:r w:rsidR="005067B1" w:rsidRPr="00E0019B">
        <w:rPr>
          <w:rFonts w:ascii="Arial" w:hAnsi="Arial" w:cs="Arial"/>
          <w:shd w:val="clear" w:color="auto" w:fill="FFFFFF"/>
        </w:rPr>
        <w:t>rogéneo</w:t>
      </w:r>
      <w:r w:rsidR="00036468" w:rsidRPr="00E0019B">
        <w:rPr>
          <w:rFonts w:ascii="Arial" w:hAnsi="Arial" w:cs="Arial"/>
          <w:shd w:val="clear" w:color="auto" w:fill="FFFFFF"/>
        </w:rPr>
        <w:t>, que acoge incluso</w:t>
      </w:r>
      <w:r w:rsidR="000E73E5" w:rsidRPr="00E0019B">
        <w:rPr>
          <w:rFonts w:ascii="Arial" w:hAnsi="Arial" w:cs="Arial"/>
          <w:shd w:val="clear" w:color="auto" w:fill="FFFFFF"/>
        </w:rPr>
        <w:t xml:space="preserve"> </w:t>
      </w:r>
      <w:r w:rsidR="00036468" w:rsidRPr="00E0019B">
        <w:rPr>
          <w:rFonts w:ascii="Arial" w:hAnsi="Arial" w:cs="Arial"/>
          <w:shd w:val="clear" w:color="auto" w:fill="FFFFFF"/>
        </w:rPr>
        <w:t xml:space="preserve">al asesor presidencial Jaime Durán Barba, pero que en los últimos </w:t>
      </w:r>
      <w:r w:rsidR="00D6497A">
        <w:rPr>
          <w:rFonts w:ascii="Arial" w:hAnsi="Arial" w:cs="Arial"/>
          <w:shd w:val="clear" w:color="auto" w:fill="FFFFFF"/>
        </w:rPr>
        <w:t xml:space="preserve">años del </w:t>
      </w:r>
      <w:proofErr w:type="spellStart"/>
      <w:r w:rsidR="00D6497A">
        <w:rPr>
          <w:rFonts w:ascii="Arial" w:hAnsi="Arial" w:cs="Arial"/>
          <w:shd w:val="clear" w:color="auto" w:fill="FFFFFF"/>
        </w:rPr>
        <w:t>macrismo</w:t>
      </w:r>
      <w:proofErr w:type="spellEnd"/>
      <w:r w:rsidR="00036468" w:rsidRPr="00E0019B">
        <w:rPr>
          <w:rFonts w:ascii="Arial" w:hAnsi="Arial" w:cs="Arial"/>
          <w:shd w:val="clear" w:color="auto" w:fill="FFFFFF"/>
        </w:rPr>
        <w:t xml:space="preserve"> ha procurado tomar distancia a través de documentos críticos en torno </w:t>
      </w:r>
      <w:r w:rsidR="000A7597" w:rsidRPr="00E0019B">
        <w:rPr>
          <w:rFonts w:ascii="Arial" w:hAnsi="Arial" w:cs="Arial"/>
          <w:shd w:val="clear" w:color="auto" w:fill="FFFFFF"/>
        </w:rPr>
        <w:t xml:space="preserve">–por ejemplo- </w:t>
      </w:r>
      <w:r w:rsidR="00036468" w:rsidRPr="00E0019B">
        <w:rPr>
          <w:rFonts w:ascii="Arial" w:hAnsi="Arial" w:cs="Arial"/>
          <w:shd w:val="clear" w:color="auto" w:fill="FFFFFF"/>
        </w:rPr>
        <w:t xml:space="preserve">al el desempeño </w:t>
      </w:r>
      <w:r w:rsidR="004E4EB5" w:rsidRPr="00E0019B">
        <w:rPr>
          <w:rFonts w:ascii="Arial" w:hAnsi="Arial" w:cs="Arial"/>
          <w:shd w:val="clear" w:color="auto" w:fill="FFFFFF"/>
        </w:rPr>
        <w:t xml:space="preserve">  poco transparente</w:t>
      </w:r>
      <w:r w:rsidR="000A7597" w:rsidRPr="00E0019B">
        <w:rPr>
          <w:rFonts w:ascii="Arial" w:hAnsi="Arial" w:cs="Arial"/>
          <w:shd w:val="clear" w:color="auto" w:fill="FFFFFF"/>
        </w:rPr>
        <w:t xml:space="preserve"> </w:t>
      </w:r>
      <w:r w:rsidR="00036468" w:rsidRPr="00E0019B">
        <w:rPr>
          <w:rFonts w:ascii="Arial" w:hAnsi="Arial" w:cs="Arial"/>
          <w:shd w:val="clear" w:color="auto" w:fill="FFFFFF"/>
        </w:rPr>
        <w:t xml:space="preserve">de funcionarios como Laura Alonso </w:t>
      </w:r>
      <w:r w:rsidR="002D209B" w:rsidRPr="00E0019B">
        <w:rPr>
          <w:rFonts w:ascii="Arial" w:hAnsi="Arial" w:cs="Arial"/>
          <w:shd w:val="clear" w:color="auto" w:fill="FFFFFF"/>
        </w:rPr>
        <w:t xml:space="preserve">o  </w:t>
      </w:r>
      <w:r w:rsidR="00036468" w:rsidRPr="00E0019B">
        <w:rPr>
          <w:rFonts w:ascii="Arial" w:hAnsi="Arial" w:cs="Arial"/>
          <w:shd w:val="clear" w:color="auto" w:fill="FFFFFF"/>
        </w:rPr>
        <w:t>Jorge Triaca.</w:t>
      </w:r>
    </w:p>
    <w:p w:rsidR="00EC3641" w:rsidRPr="00E0019B" w:rsidRDefault="00AE15F6"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E</w:t>
      </w:r>
      <w:r w:rsidR="00300384" w:rsidRPr="00E0019B">
        <w:rPr>
          <w:rFonts w:ascii="Arial" w:hAnsi="Arial" w:cs="Arial"/>
          <w:sz w:val="24"/>
          <w:szCs w:val="24"/>
          <w:lang w:val="es-AR"/>
        </w:rPr>
        <w:t>n mayo de 2015 surge</w:t>
      </w:r>
      <w:r w:rsidR="00C71533" w:rsidRPr="00E0019B">
        <w:rPr>
          <w:rFonts w:ascii="Arial" w:hAnsi="Arial" w:cs="Arial"/>
          <w:sz w:val="24"/>
          <w:szCs w:val="24"/>
          <w:lang w:val="es-AR"/>
        </w:rPr>
        <w:t>, en vísperas a las elecciones,</w:t>
      </w:r>
      <w:r w:rsidR="00300384" w:rsidRPr="00E0019B">
        <w:rPr>
          <w:rFonts w:ascii="Arial" w:hAnsi="Arial" w:cs="Arial"/>
          <w:sz w:val="24"/>
          <w:szCs w:val="24"/>
          <w:lang w:val="es-AR"/>
        </w:rPr>
        <w:t xml:space="preserve"> </w:t>
      </w:r>
      <w:r w:rsidR="00823FEA" w:rsidRPr="00E0019B">
        <w:rPr>
          <w:rFonts w:ascii="Arial" w:hAnsi="Arial" w:cs="Arial"/>
          <w:sz w:val="24"/>
          <w:szCs w:val="24"/>
          <w:lang w:val="es-AR"/>
        </w:rPr>
        <w:t xml:space="preserve">la primera formación asumida </w:t>
      </w:r>
      <w:r w:rsidR="00283633" w:rsidRPr="00E0019B">
        <w:rPr>
          <w:rFonts w:ascii="Arial" w:hAnsi="Arial" w:cs="Arial"/>
          <w:sz w:val="24"/>
          <w:szCs w:val="24"/>
          <w:lang w:val="es-AR"/>
        </w:rPr>
        <w:t>como</w:t>
      </w:r>
      <w:r w:rsidR="00A3744B" w:rsidRPr="00E0019B">
        <w:rPr>
          <w:rFonts w:ascii="Arial" w:hAnsi="Arial" w:cs="Arial"/>
          <w:sz w:val="24"/>
          <w:szCs w:val="24"/>
          <w:lang w:val="es-AR"/>
        </w:rPr>
        <w:t xml:space="preserve"> </w:t>
      </w:r>
      <w:r w:rsidR="00823FEA" w:rsidRPr="00E0019B">
        <w:rPr>
          <w:rFonts w:ascii="Arial" w:hAnsi="Arial" w:cs="Arial"/>
          <w:sz w:val="24"/>
          <w:szCs w:val="24"/>
          <w:lang w:val="es-AR"/>
        </w:rPr>
        <w:t>orgánica a</w:t>
      </w:r>
      <w:r w:rsidR="004D4962" w:rsidRPr="00E0019B">
        <w:rPr>
          <w:rFonts w:ascii="Arial" w:hAnsi="Arial" w:cs="Arial"/>
          <w:sz w:val="24"/>
          <w:szCs w:val="24"/>
          <w:lang w:val="es-AR"/>
        </w:rPr>
        <w:t xml:space="preserve">l </w:t>
      </w:r>
      <w:r w:rsidR="00C71533" w:rsidRPr="00E0019B">
        <w:rPr>
          <w:rFonts w:ascii="Arial" w:hAnsi="Arial" w:cs="Arial"/>
          <w:sz w:val="24"/>
          <w:szCs w:val="24"/>
          <w:lang w:val="es-AR"/>
        </w:rPr>
        <w:t xml:space="preserve"> </w:t>
      </w:r>
      <w:proofErr w:type="spellStart"/>
      <w:r w:rsidR="00C71533" w:rsidRPr="00E0019B">
        <w:rPr>
          <w:rFonts w:ascii="Arial" w:hAnsi="Arial" w:cs="Arial"/>
          <w:sz w:val="24"/>
          <w:szCs w:val="24"/>
          <w:lang w:val="es-AR"/>
        </w:rPr>
        <w:t>macrismo</w:t>
      </w:r>
      <w:proofErr w:type="spellEnd"/>
      <w:r w:rsidR="00C71533" w:rsidRPr="00E0019B">
        <w:rPr>
          <w:rFonts w:ascii="Arial" w:hAnsi="Arial" w:cs="Arial"/>
          <w:sz w:val="24"/>
          <w:szCs w:val="24"/>
          <w:lang w:val="es-AR"/>
        </w:rPr>
        <w:t xml:space="preserve">, el </w:t>
      </w:r>
      <w:r w:rsidR="00300384" w:rsidRPr="00E0019B">
        <w:rPr>
          <w:rFonts w:ascii="Arial" w:hAnsi="Arial" w:cs="Arial"/>
          <w:i/>
          <w:sz w:val="24"/>
          <w:szCs w:val="24"/>
          <w:lang w:val="es-AR"/>
        </w:rPr>
        <w:t xml:space="preserve"> </w:t>
      </w:r>
      <w:r w:rsidR="004D4962" w:rsidRPr="00E0019B">
        <w:rPr>
          <w:rFonts w:ascii="Arial" w:hAnsi="Arial" w:cs="Arial"/>
          <w:i/>
          <w:sz w:val="24"/>
          <w:szCs w:val="24"/>
          <w:lang w:val="es-AR"/>
        </w:rPr>
        <w:t xml:space="preserve">Grupo </w:t>
      </w:r>
      <w:r w:rsidR="00300384" w:rsidRPr="00E0019B">
        <w:rPr>
          <w:rFonts w:ascii="Arial" w:hAnsi="Arial" w:cs="Arial"/>
          <w:i/>
          <w:sz w:val="24"/>
          <w:szCs w:val="24"/>
          <w:lang w:val="es-AR"/>
        </w:rPr>
        <w:t>Manifiesto</w:t>
      </w:r>
      <w:r w:rsidR="00573FF7" w:rsidRPr="00E0019B">
        <w:rPr>
          <w:rFonts w:ascii="Arial" w:hAnsi="Arial" w:cs="Arial"/>
          <w:sz w:val="24"/>
          <w:szCs w:val="24"/>
          <w:lang w:val="es-AR"/>
        </w:rPr>
        <w:t xml:space="preserve">, </w:t>
      </w:r>
      <w:r w:rsidR="004E37B4" w:rsidRPr="00E0019B">
        <w:rPr>
          <w:rFonts w:ascii="Arial" w:hAnsi="Arial" w:cs="Arial"/>
          <w:sz w:val="24"/>
          <w:szCs w:val="24"/>
          <w:lang w:val="es-AR"/>
        </w:rPr>
        <w:t>compuesto</w:t>
      </w:r>
      <w:r w:rsidR="00823FEA" w:rsidRPr="00E0019B">
        <w:rPr>
          <w:rFonts w:ascii="Arial" w:hAnsi="Arial" w:cs="Arial"/>
          <w:sz w:val="24"/>
          <w:szCs w:val="24"/>
          <w:lang w:val="es-AR"/>
        </w:rPr>
        <w:t xml:space="preserve"> por </w:t>
      </w:r>
      <w:r w:rsidR="00C92AA3" w:rsidRPr="00E0019B">
        <w:rPr>
          <w:rFonts w:ascii="Arial" w:hAnsi="Arial" w:cs="Arial"/>
          <w:sz w:val="24"/>
          <w:szCs w:val="24"/>
          <w:shd w:val="clear" w:color="auto" w:fill="FFFFFF"/>
        </w:rPr>
        <w:t xml:space="preserve"> </w:t>
      </w:r>
      <w:r w:rsidR="00FE1CCA" w:rsidRPr="00E0019B">
        <w:rPr>
          <w:rFonts w:ascii="Arial" w:hAnsi="Arial" w:cs="Arial"/>
          <w:sz w:val="24"/>
          <w:szCs w:val="24"/>
          <w:shd w:val="clear" w:color="auto" w:fill="FFFFFF"/>
        </w:rPr>
        <w:t>d</w:t>
      </w:r>
      <w:r w:rsidR="00C92AA3" w:rsidRPr="00E0019B">
        <w:rPr>
          <w:rFonts w:ascii="Arial" w:hAnsi="Arial" w:cs="Arial"/>
          <w:sz w:val="24"/>
          <w:szCs w:val="24"/>
          <w:shd w:val="clear" w:color="auto" w:fill="FFFFFF"/>
        </w:rPr>
        <w:t>irigentes del PRO y funcionarios del gobierno de la Ciudad</w:t>
      </w:r>
      <w:r w:rsidR="001B7459" w:rsidRPr="00E0019B">
        <w:rPr>
          <w:rFonts w:ascii="Arial" w:hAnsi="Arial" w:cs="Arial"/>
          <w:sz w:val="24"/>
          <w:szCs w:val="24"/>
          <w:shd w:val="clear" w:color="auto" w:fill="FFFFFF"/>
        </w:rPr>
        <w:t xml:space="preserve">, </w:t>
      </w:r>
      <w:r w:rsidRPr="00E0019B">
        <w:rPr>
          <w:rFonts w:ascii="Arial" w:hAnsi="Arial" w:cs="Arial"/>
          <w:sz w:val="24"/>
          <w:szCs w:val="24"/>
          <w:shd w:val="clear" w:color="auto" w:fill="FFFFFF"/>
        </w:rPr>
        <w:t>con</w:t>
      </w:r>
      <w:r w:rsidR="009314DE" w:rsidRPr="00E0019B">
        <w:rPr>
          <w:rFonts w:ascii="Arial" w:hAnsi="Arial" w:cs="Arial"/>
          <w:sz w:val="24"/>
          <w:szCs w:val="24"/>
          <w:shd w:val="clear" w:color="auto" w:fill="FFFFFF"/>
        </w:rPr>
        <w:t xml:space="preserve"> Iván </w:t>
      </w:r>
      <w:proofErr w:type="spellStart"/>
      <w:r w:rsidR="009314DE" w:rsidRPr="00E0019B">
        <w:rPr>
          <w:rFonts w:ascii="Arial" w:hAnsi="Arial" w:cs="Arial"/>
          <w:sz w:val="24"/>
          <w:szCs w:val="24"/>
          <w:shd w:val="clear" w:color="auto" w:fill="FFFFFF"/>
        </w:rPr>
        <w:t>Petrella</w:t>
      </w:r>
      <w:proofErr w:type="spellEnd"/>
      <w:r w:rsidR="009314DE" w:rsidRPr="00E0019B">
        <w:rPr>
          <w:rFonts w:ascii="Arial" w:hAnsi="Arial" w:cs="Arial"/>
          <w:sz w:val="24"/>
          <w:szCs w:val="24"/>
          <w:shd w:val="clear" w:color="auto" w:fill="FFFFFF"/>
        </w:rPr>
        <w:t xml:space="preserve">, Dante </w:t>
      </w:r>
      <w:proofErr w:type="spellStart"/>
      <w:r w:rsidR="009314DE" w:rsidRPr="00E0019B">
        <w:rPr>
          <w:rFonts w:ascii="Arial" w:hAnsi="Arial" w:cs="Arial"/>
          <w:sz w:val="24"/>
          <w:szCs w:val="24"/>
          <w:shd w:val="clear" w:color="auto" w:fill="FFFFFF"/>
        </w:rPr>
        <w:t>Avelluto</w:t>
      </w:r>
      <w:proofErr w:type="spellEnd"/>
      <w:r w:rsidR="009314DE" w:rsidRPr="00E0019B">
        <w:rPr>
          <w:rFonts w:ascii="Arial" w:hAnsi="Arial" w:cs="Arial"/>
          <w:sz w:val="24"/>
          <w:szCs w:val="24"/>
          <w:shd w:val="clear" w:color="auto" w:fill="FFFFFF"/>
        </w:rPr>
        <w:t>,</w:t>
      </w:r>
      <w:r w:rsidRPr="00E0019B">
        <w:rPr>
          <w:rFonts w:ascii="Arial" w:hAnsi="Arial" w:cs="Arial"/>
          <w:sz w:val="24"/>
          <w:szCs w:val="24"/>
          <w:shd w:val="clear" w:color="auto" w:fill="FFFFFF"/>
        </w:rPr>
        <w:t xml:space="preserve"> H</w:t>
      </w:r>
      <w:r w:rsidR="009314DE" w:rsidRPr="00E0019B">
        <w:rPr>
          <w:rFonts w:ascii="Arial" w:hAnsi="Arial" w:cs="Arial"/>
          <w:sz w:val="24"/>
          <w:szCs w:val="24"/>
          <w:shd w:val="clear" w:color="auto" w:fill="FFFFFF"/>
        </w:rPr>
        <w:t xml:space="preserve">ernán Iglesias y Pablo </w:t>
      </w:r>
      <w:proofErr w:type="spellStart"/>
      <w:r w:rsidR="001C5F7B" w:rsidRPr="00E0019B">
        <w:rPr>
          <w:rFonts w:ascii="Arial" w:hAnsi="Arial" w:cs="Arial"/>
          <w:sz w:val="24"/>
          <w:szCs w:val="24"/>
          <w:shd w:val="clear" w:color="auto" w:fill="FFFFFF"/>
        </w:rPr>
        <w:t>Marzzoca</w:t>
      </w:r>
      <w:proofErr w:type="spellEnd"/>
      <w:r w:rsidR="001C5F7B" w:rsidRPr="00E0019B">
        <w:rPr>
          <w:rFonts w:ascii="Arial" w:hAnsi="Arial" w:cs="Arial"/>
          <w:sz w:val="24"/>
          <w:szCs w:val="24"/>
          <w:shd w:val="clear" w:color="auto" w:fill="FFFFFF"/>
        </w:rPr>
        <w:t>.</w:t>
      </w:r>
      <w:r w:rsidRPr="00E0019B">
        <w:rPr>
          <w:rFonts w:ascii="Arial" w:hAnsi="Arial" w:cs="Arial"/>
          <w:sz w:val="24"/>
          <w:szCs w:val="24"/>
          <w:shd w:val="clear" w:color="auto" w:fill="FFFFFF"/>
        </w:rPr>
        <w:t xml:space="preserve"> </w:t>
      </w:r>
      <w:r w:rsidR="00567640" w:rsidRPr="00E0019B">
        <w:rPr>
          <w:rFonts w:ascii="Arial" w:hAnsi="Arial" w:cs="Arial"/>
          <w:sz w:val="24"/>
          <w:szCs w:val="24"/>
          <w:lang w:val="es-AR"/>
        </w:rPr>
        <w:t xml:space="preserve"> En noviembre de 2015 hace su presentación</w:t>
      </w:r>
      <w:r w:rsidR="008E152D" w:rsidRPr="00E0019B">
        <w:rPr>
          <w:rFonts w:ascii="Arial" w:hAnsi="Arial" w:cs="Arial"/>
          <w:sz w:val="24"/>
          <w:szCs w:val="24"/>
          <w:lang w:val="es-AR"/>
        </w:rPr>
        <w:t xml:space="preserve"> </w:t>
      </w:r>
      <w:r w:rsidR="00EC3641" w:rsidRPr="00E0019B">
        <w:rPr>
          <w:rFonts w:ascii="Arial" w:hAnsi="Arial" w:cs="Arial"/>
          <w:i/>
          <w:sz w:val="24"/>
          <w:szCs w:val="24"/>
          <w:lang w:val="es-AR"/>
        </w:rPr>
        <w:t xml:space="preserve">Mundo de </w:t>
      </w:r>
      <w:r w:rsidR="00EC3641" w:rsidRPr="00E0019B">
        <w:rPr>
          <w:rFonts w:ascii="Arial" w:hAnsi="Arial" w:cs="Arial"/>
          <w:i/>
          <w:sz w:val="24"/>
          <w:szCs w:val="24"/>
          <w:lang w:val="es-AR"/>
        </w:rPr>
        <w:lastRenderedPageBreak/>
        <w:t xml:space="preserve">ideas, </w:t>
      </w:r>
      <w:r w:rsidR="00567640" w:rsidRPr="00E0019B">
        <w:rPr>
          <w:rFonts w:ascii="Arial" w:hAnsi="Arial" w:cs="Arial"/>
          <w:sz w:val="24"/>
          <w:szCs w:val="24"/>
          <w:lang w:val="es-AR"/>
        </w:rPr>
        <w:t xml:space="preserve">con el documento “Votamos a </w:t>
      </w:r>
      <w:proofErr w:type="spellStart"/>
      <w:r w:rsidR="00567640" w:rsidRPr="00E0019B">
        <w:rPr>
          <w:rFonts w:ascii="Arial" w:hAnsi="Arial" w:cs="Arial"/>
          <w:sz w:val="24"/>
          <w:szCs w:val="24"/>
          <w:lang w:val="es-AR"/>
        </w:rPr>
        <w:t>Macri</w:t>
      </w:r>
      <w:proofErr w:type="spellEnd"/>
      <w:r w:rsidR="00567640" w:rsidRPr="00E0019B">
        <w:rPr>
          <w:rFonts w:ascii="Arial" w:hAnsi="Arial" w:cs="Arial"/>
          <w:sz w:val="24"/>
          <w:szCs w:val="24"/>
          <w:lang w:val="es-AR"/>
        </w:rPr>
        <w:t>” en el que  sientan su posición ante el ballotage</w:t>
      </w:r>
      <w:r w:rsidR="00A3744B" w:rsidRPr="00E0019B">
        <w:rPr>
          <w:rFonts w:ascii="Arial" w:hAnsi="Arial" w:cs="Arial"/>
          <w:sz w:val="24"/>
          <w:szCs w:val="24"/>
          <w:lang w:val="es-AR"/>
        </w:rPr>
        <w:t xml:space="preserve">, con el objetivo claro de </w:t>
      </w:r>
      <w:r w:rsidR="00567640" w:rsidRPr="00E0019B">
        <w:rPr>
          <w:rFonts w:ascii="Arial" w:hAnsi="Arial" w:cs="Arial"/>
          <w:sz w:val="24"/>
          <w:szCs w:val="24"/>
          <w:lang w:val="es-AR"/>
        </w:rPr>
        <w:t xml:space="preserve"> incidir en los resultados.</w:t>
      </w:r>
      <w:r w:rsidR="00FE1CCA" w:rsidRPr="00E0019B">
        <w:rPr>
          <w:rFonts w:ascii="Arial" w:hAnsi="Arial" w:cs="Arial"/>
          <w:sz w:val="24"/>
          <w:szCs w:val="24"/>
          <w:lang w:val="es-AR"/>
        </w:rPr>
        <w:t xml:space="preserve"> </w:t>
      </w:r>
      <w:r w:rsidR="00EC3641" w:rsidRPr="00E0019B">
        <w:rPr>
          <w:rFonts w:ascii="Arial" w:hAnsi="Arial" w:cs="Arial"/>
          <w:sz w:val="24"/>
          <w:szCs w:val="24"/>
          <w:lang w:val="es-AR"/>
        </w:rPr>
        <w:t xml:space="preserve">Lo integran, Marcos </w:t>
      </w:r>
      <w:proofErr w:type="spellStart"/>
      <w:r w:rsidR="00EC3641" w:rsidRPr="00E0019B">
        <w:rPr>
          <w:rFonts w:ascii="Arial" w:hAnsi="Arial" w:cs="Arial"/>
          <w:sz w:val="24"/>
          <w:szCs w:val="24"/>
          <w:lang w:val="es-AR"/>
        </w:rPr>
        <w:t>Aguinis</w:t>
      </w:r>
      <w:proofErr w:type="spellEnd"/>
      <w:r w:rsidR="00EC3641" w:rsidRPr="00E0019B">
        <w:rPr>
          <w:rFonts w:ascii="Arial" w:hAnsi="Arial" w:cs="Arial"/>
          <w:sz w:val="24"/>
          <w:szCs w:val="24"/>
          <w:lang w:val="es-AR"/>
        </w:rPr>
        <w:t xml:space="preserve">, Juan José </w:t>
      </w:r>
      <w:proofErr w:type="spellStart"/>
      <w:r w:rsidR="00EC3641" w:rsidRPr="00E0019B">
        <w:rPr>
          <w:rFonts w:ascii="Arial" w:hAnsi="Arial" w:cs="Arial"/>
          <w:sz w:val="24"/>
          <w:szCs w:val="24"/>
          <w:lang w:val="es-AR"/>
        </w:rPr>
        <w:t>Sebrelli</w:t>
      </w:r>
      <w:proofErr w:type="spellEnd"/>
      <w:r w:rsidR="00EC3641" w:rsidRPr="00E0019B">
        <w:rPr>
          <w:rFonts w:ascii="Arial" w:hAnsi="Arial" w:cs="Arial"/>
          <w:sz w:val="24"/>
          <w:szCs w:val="24"/>
          <w:lang w:val="es-AR"/>
        </w:rPr>
        <w:t xml:space="preserve">, Santiago </w:t>
      </w:r>
      <w:proofErr w:type="spellStart"/>
      <w:r w:rsidR="00EC3641" w:rsidRPr="00E0019B">
        <w:rPr>
          <w:rFonts w:ascii="Arial" w:hAnsi="Arial" w:cs="Arial"/>
          <w:sz w:val="24"/>
          <w:szCs w:val="24"/>
          <w:lang w:val="es-AR"/>
        </w:rPr>
        <w:t>Kovadloff</w:t>
      </w:r>
      <w:proofErr w:type="spellEnd"/>
      <w:r w:rsidR="00EC3641" w:rsidRPr="00E0019B">
        <w:rPr>
          <w:rFonts w:ascii="Arial" w:hAnsi="Arial" w:cs="Arial"/>
          <w:sz w:val="24"/>
          <w:szCs w:val="24"/>
          <w:lang w:val="es-AR"/>
        </w:rPr>
        <w:t xml:space="preserve">, Marcelo </w:t>
      </w:r>
      <w:proofErr w:type="spellStart"/>
      <w:r w:rsidR="00EC3641" w:rsidRPr="00E0019B">
        <w:rPr>
          <w:rFonts w:ascii="Arial" w:hAnsi="Arial" w:cs="Arial"/>
          <w:sz w:val="24"/>
          <w:szCs w:val="24"/>
          <w:lang w:val="es-AR"/>
        </w:rPr>
        <w:t>Birmajer</w:t>
      </w:r>
      <w:proofErr w:type="spellEnd"/>
      <w:r w:rsidR="00EC3641" w:rsidRPr="00E0019B">
        <w:rPr>
          <w:rFonts w:ascii="Arial" w:hAnsi="Arial" w:cs="Arial"/>
          <w:sz w:val="24"/>
          <w:szCs w:val="24"/>
          <w:lang w:val="es-AR"/>
        </w:rPr>
        <w:t xml:space="preserve">, Gustavo Noriega, Luis Alberto  Romero, Marcos </w:t>
      </w:r>
      <w:proofErr w:type="spellStart"/>
      <w:r w:rsidR="00EC3641" w:rsidRPr="00E0019B">
        <w:rPr>
          <w:rFonts w:ascii="Arial" w:hAnsi="Arial" w:cs="Arial"/>
          <w:sz w:val="24"/>
          <w:szCs w:val="24"/>
          <w:lang w:val="es-AR"/>
        </w:rPr>
        <w:t>Novaro</w:t>
      </w:r>
      <w:proofErr w:type="spellEnd"/>
      <w:r w:rsidR="00EC3641" w:rsidRPr="00E0019B">
        <w:rPr>
          <w:rFonts w:ascii="Arial" w:hAnsi="Arial" w:cs="Arial"/>
          <w:sz w:val="24"/>
          <w:szCs w:val="24"/>
          <w:lang w:val="es-AR"/>
        </w:rPr>
        <w:t xml:space="preserve"> y algunos personajes de dudosa condición intelectual, como Esmeralda Mitre o Martín </w:t>
      </w:r>
      <w:proofErr w:type="spellStart"/>
      <w:r w:rsidR="00EC3641" w:rsidRPr="00E0019B">
        <w:rPr>
          <w:rFonts w:ascii="Arial" w:hAnsi="Arial" w:cs="Arial"/>
          <w:sz w:val="24"/>
          <w:szCs w:val="24"/>
          <w:lang w:val="es-AR"/>
        </w:rPr>
        <w:t>Seefeld</w:t>
      </w:r>
      <w:proofErr w:type="spellEnd"/>
      <w:r w:rsidR="00EC3641" w:rsidRPr="00E0019B">
        <w:rPr>
          <w:rFonts w:ascii="Arial" w:hAnsi="Arial" w:cs="Arial"/>
          <w:sz w:val="24"/>
          <w:szCs w:val="24"/>
          <w:lang w:val="es-AR"/>
        </w:rPr>
        <w:t>.</w:t>
      </w:r>
    </w:p>
    <w:p w:rsidR="005103D5" w:rsidRPr="00E0019B" w:rsidRDefault="008E152D"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E</w:t>
      </w:r>
      <w:r w:rsidR="00567640" w:rsidRPr="00E0019B">
        <w:rPr>
          <w:rFonts w:ascii="Arial" w:hAnsi="Arial" w:cs="Arial"/>
          <w:sz w:val="24"/>
          <w:szCs w:val="24"/>
          <w:lang w:val="es-AR"/>
        </w:rPr>
        <w:t xml:space="preserve">n el 2016, </w:t>
      </w:r>
      <w:r w:rsidRPr="00E0019B">
        <w:rPr>
          <w:rFonts w:ascii="Arial" w:hAnsi="Arial" w:cs="Arial"/>
          <w:sz w:val="24"/>
          <w:szCs w:val="24"/>
          <w:lang w:val="es-AR"/>
        </w:rPr>
        <w:t xml:space="preserve"> </w:t>
      </w:r>
      <w:r w:rsidR="009314DE" w:rsidRPr="00E0019B">
        <w:rPr>
          <w:rFonts w:ascii="Arial" w:hAnsi="Arial" w:cs="Arial"/>
          <w:sz w:val="24"/>
          <w:szCs w:val="24"/>
          <w:lang w:val="es-AR"/>
        </w:rPr>
        <w:t xml:space="preserve">se crea </w:t>
      </w:r>
      <w:r w:rsidR="00567640" w:rsidRPr="00E0019B">
        <w:rPr>
          <w:rFonts w:ascii="Arial" w:hAnsi="Arial" w:cs="Arial"/>
          <w:i/>
          <w:sz w:val="24"/>
          <w:szCs w:val="24"/>
          <w:lang w:val="es-AR"/>
        </w:rPr>
        <w:t xml:space="preserve">Consejo Argentina 2030, </w:t>
      </w:r>
      <w:r w:rsidR="00567640" w:rsidRPr="00E0019B">
        <w:rPr>
          <w:rFonts w:ascii="Arial" w:hAnsi="Arial" w:cs="Arial"/>
          <w:sz w:val="24"/>
          <w:szCs w:val="24"/>
          <w:lang w:val="es-AR"/>
        </w:rPr>
        <w:t xml:space="preserve">un </w:t>
      </w:r>
      <w:proofErr w:type="spellStart"/>
      <w:r w:rsidR="00567640" w:rsidRPr="00E0019B">
        <w:rPr>
          <w:rFonts w:ascii="Arial" w:hAnsi="Arial" w:cs="Arial"/>
          <w:i/>
          <w:sz w:val="24"/>
          <w:szCs w:val="24"/>
          <w:lang w:val="es-AR"/>
        </w:rPr>
        <w:t>thin</w:t>
      </w:r>
      <w:proofErr w:type="spellEnd"/>
      <w:r w:rsidR="00567640" w:rsidRPr="00E0019B">
        <w:rPr>
          <w:rFonts w:ascii="Arial" w:hAnsi="Arial" w:cs="Arial"/>
          <w:i/>
          <w:sz w:val="24"/>
          <w:szCs w:val="24"/>
          <w:lang w:val="es-AR"/>
        </w:rPr>
        <w:t xml:space="preserve"> </w:t>
      </w:r>
      <w:proofErr w:type="spellStart"/>
      <w:r w:rsidR="00567640" w:rsidRPr="00E0019B">
        <w:rPr>
          <w:rFonts w:ascii="Arial" w:hAnsi="Arial" w:cs="Arial"/>
          <w:i/>
          <w:sz w:val="24"/>
          <w:szCs w:val="24"/>
          <w:lang w:val="es-AR"/>
        </w:rPr>
        <w:t>tank</w:t>
      </w:r>
      <w:proofErr w:type="spellEnd"/>
      <w:r w:rsidR="00567640" w:rsidRPr="00E0019B">
        <w:rPr>
          <w:rFonts w:ascii="Arial" w:hAnsi="Arial" w:cs="Arial"/>
          <w:sz w:val="24"/>
          <w:szCs w:val="24"/>
          <w:lang w:val="es-AR"/>
        </w:rPr>
        <w:t xml:space="preserve"> destinado  a diseñar políticas públicas y cre</w:t>
      </w:r>
      <w:r w:rsidR="00940CB2" w:rsidRPr="00E0019B">
        <w:rPr>
          <w:rFonts w:ascii="Arial" w:hAnsi="Arial" w:cs="Arial"/>
          <w:sz w:val="24"/>
          <w:szCs w:val="24"/>
          <w:lang w:val="es-AR"/>
        </w:rPr>
        <w:t>ar cuadros técnicos</w:t>
      </w:r>
      <w:r w:rsidR="009314DE" w:rsidRPr="00E0019B">
        <w:rPr>
          <w:rFonts w:ascii="Arial" w:hAnsi="Arial" w:cs="Arial"/>
          <w:sz w:val="24"/>
          <w:szCs w:val="24"/>
          <w:lang w:val="es-AR"/>
        </w:rPr>
        <w:t xml:space="preserve">, </w:t>
      </w:r>
      <w:r w:rsidR="00940CB2" w:rsidRPr="00E0019B">
        <w:rPr>
          <w:rFonts w:ascii="Arial" w:hAnsi="Arial" w:cs="Arial"/>
          <w:sz w:val="24"/>
          <w:szCs w:val="24"/>
          <w:lang w:val="es-AR"/>
        </w:rPr>
        <w:t xml:space="preserve"> coordinado por Eduardo Levy </w:t>
      </w:r>
      <w:proofErr w:type="spellStart"/>
      <w:r w:rsidR="00940CB2" w:rsidRPr="00E0019B">
        <w:rPr>
          <w:rFonts w:ascii="Arial" w:hAnsi="Arial" w:cs="Arial"/>
          <w:sz w:val="24"/>
          <w:szCs w:val="24"/>
          <w:lang w:val="es-AR"/>
        </w:rPr>
        <w:t>Yeyati</w:t>
      </w:r>
      <w:proofErr w:type="spellEnd"/>
      <w:r w:rsidR="00940CB2" w:rsidRPr="00E0019B">
        <w:rPr>
          <w:rFonts w:ascii="Arial" w:hAnsi="Arial" w:cs="Arial"/>
          <w:sz w:val="24"/>
          <w:szCs w:val="24"/>
          <w:lang w:val="es-AR"/>
        </w:rPr>
        <w:t>.</w:t>
      </w:r>
      <w:r w:rsidR="00567640" w:rsidRPr="00E0019B">
        <w:rPr>
          <w:rFonts w:ascii="Arial" w:hAnsi="Arial" w:cs="Arial"/>
          <w:sz w:val="24"/>
          <w:szCs w:val="24"/>
          <w:lang w:val="es-AR"/>
        </w:rPr>
        <w:t xml:space="preserve"> </w:t>
      </w:r>
      <w:r w:rsidR="00940CB2" w:rsidRPr="00E0019B">
        <w:rPr>
          <w:rFonts w:ascii="Arial" w:hAnsi="Arial" w:cs="Arial"/>
          <w:sz w:val="24"/>
          <w:szCs w:val="24"/>
          <w:lang w:val="es-AR"/>
        </w:rPr>
        <w:t xml:space="preserve">Lo integran Mario Quintana,  Marcos </w:t>
      </w:r>
      <w:proofErr w:type="spellStart"/>
      <w:r w:rsidR="00940CB2" w:rsidRPr="00E0019B">
        <w:rPr>
          <w:rFonts w:ascii="Arial" w:hAnsi="Arial" w:cs="Arial"/>
          <w:sz w:val="24"/>
          <w:szCs w:val="24"/>
          <w:lang w:val="es-AR"/>
        </w:rPr>
        <w:t>Aguinis</w:t>
      </w:r>
      <w:proofErr w:type="spellEnd"/>
      <w:r w:rsidR="00940CB2" w:rsidRPr="00E0019B">
        <w:rPr>
          <w:rFonts w:ascii="Arial" w:hAnsi="Arial" w:cs="Arial"/>
          <w:sz w:val="24"/>
          <w:szCs w:val="24"/>
          <w:lang w:val="es-AR"/>
        </w:rPr>
        <w:t xml:space="preserve">, Mariana </w:t>
      </w:r>
      <w:proofErr w:type="spellStart"/>
      <w:r w:rsidR="00940CB2" w:rsidRPr="00E0019B">
        <w:rPr>
          <w:rFonts w:ascii="Arial" w:hAnsi="Arial" w:cs="Arial"/>
          <w:sz w:val="24"/>
          <w:szCs w:val="24"/>
          <w:lang w:val="es-AR"/>
        </w:rPr>
        <w:t>Conte</w:t>
      </w:r>
      <w:proofErr w:type="spellEnd"/>
      <w:r w:rsidR="00940CB2" w:rsidRPr="00E0019B">
        <w:rPr>
          <w:rFonts w:ascii="Arial" w:hAnsi="Arial" w:cs="Arial"/>
          <w:sz w:val="24"/>
          <w:szCs w:val="24"/>
          <w:lang w:val="es-AR"/>
        </w:rPr>
        <w:t xml:space="preserve"> Grand, Javier González Fraga, Juan Llach, Santiago </w:t>
      </w:r>
      <w:proofErr w:type="spellStart"/>
      <w:r w:rsidR="00940CB2" w:rsidRPr="00E0019B">
        <w:rPr>
          <w:rFonts w:ascii="Arial" w:hAnsi="Arial" w:cs="Arial"/>
          <w:sz w:val="24"/>
          <w:szCs w:val="24"/>
          <w:lang w:val="es-AR"/>
        </w:rPr>
        <w:t>Gerchunoff</w:t>
      </w:r>
      <w:proofErr w:type="spellEnd"/>
      <w:r w:rsidR="00940CB2" w:rsidRPr="00E0019B">
        <w:rPr>
          <w:rFonts w:ascii="Arial" w:hAnsi="Arial" w:cs="Arial"/>
          <w:sz w:val="24"/>
          <w:szCs w:val="24"/>
          <w:lang w:val="es-AR"/>
        </w:rPr>
        <w:t>, Vi</w:t>
      </w:r>
      <w:r w:rsidR="00A65E9F" w:rsidRPr="00E0019B">
        <w:rPr>
          <w:rFonts w:ascii="Arial" w:hAnsi="Arial" w:cs="Arial"/>
          <w:sz w:val="24"/>
          <w:szCs w:val="24"/>
          <w:lang w:val="es-AR"/>
        </w:rPr>
        <w:t xml:space="preserve">cente Palermo, Enrique </w:t>
      </w:r>
      <w:proofErr w:type="spellStart"/>
      <w:r w:rsidR="00A65E9F" w:rsidRPr="00E0019B">
        <w:rPr>
          <w:rFonts w:ascii="Arial" w:hAnsi="Arial" w:cs="Arial"/>
          <w:sz w:val="24"/>
          <w:szCs w:val="24"/>
          <w:lang w:val="es-AR"/>
        </w:rPr>
        <w:t>Noailles</w:t>
      </w:r>
      <w:proofErr w:type="spellEnd"/>
      <w:r w:rsidR="00A65E9F" w:rsidRPr="00E0019B">
        <w:rPr>
          <w:rFonts w:ascii="Arial" w:hAnsi="Arial" w:cs="Arial"/>
          <w:sz w:val="24"/>
          <w:szCs w:val="24"/>
          <w:lang w:val="es-AR"/>
        </w:rPr>
        <w:t xml:space="preserve"> y Rosario Quispe entre otros.</w:t>
      </w:r>
      <w:r w:rsidR="00940CB2" w:rsidRPr="00E0019B">
        <w:rPr>
          <w:rFonts w:ascii="Arial" w:hAnsi="Arial" w:cs="Arial"/>
          <w:sz w:val="24"/>
          <w:szCs w:val="24"/>
          <w:lang w:val="es-AR"/>
        </w:rPr>
        <w:t xml:space="preserve"> </w:t>
      </w:r>
      <w:r w:rsidRPr="00E0019B">
        <w:rPr>
          <w:rFonts w:ascii="Arial" w:hAnsi="Arial" w:cs="Arial"/>
          <w:sz w:val="24"/>
          <w:szCs w:val="24"/>
          <w:lang w:val="es-AR"/>
        </w:rPr>
        <w:t xml:space="preserve">En abril del 2019 se  transforma en </w:t>
      </w:r>
      <w:r w:rsidRPr="00E0019B">
        <w:rPr>
          <w:rFonts w:ascii="Arial" w:hAnsi="Arial" w:cs="Arial"/>
          <w:i/>
          <w:sz w:val="24"/>
          <w:szCs w:val="24"/>
          <w:lang w:val="es-AR"/>
        </w:rPr>
        <w:t>Consejo presidencial 2030</w:t>
      </w:r>
      <w:r w:rsidR="009314DE" w:rsidRPr="00E0019B">
        <w:rPr>
          <w:rFonts w:ascii="Arial" w:hAnsi="Arial" w:cs="Arial"/>
          <w:sz w:val="24"/>
          <w:szCs w:val="24"/>
          <w:lang w:val="es-AR"/>
        </w:rPr>
        <w:t xml:space="preserve"> y </w:t>
      </w:r>
      <w:r w:rsidR="00D71128" w:rsidRPr="00E0019B">
        <w:rPr>
          <w:rFonts w:ascii="Arial" w:hAnsi="Arial" w:cs="Arial"/>
          <w:sz w:val="24"/>
          <w:szCs w:val="24"/>
          <w:lang w:val="es-AR"/>
        </w:rPr>
        <w:t xml:space="preserve"> se suma</w:t>
      </w:r>
      <w:r w:rsidR="00465EC9" w:rsidRPr="00E0019B">
        <w:rPr>
          <w:rFonts w:ascii="Arial" w:hAnsi="Arial" w:cs="Arial"/>
          <w:sz w:val="24"/>
          <w:szCs w:val="24"/>
          <w:lang w:val="es-AR"/>
        </w:rPr>
        <w:t>n</w:t>
      </w:r>
      <w:r w:rsidR="009314DE" w:rsidRPr="00E0019B">
        <w:rPr>
          <w:rFonts w:ascii="Arial" w:hAnsi="Arial" w:cs="Arial"/>
          <w:sz w:val="24"/>
          <w:szCs w:val="24"/>
          <w:lang w:val="es-AR"/>
        </w:rPr>
        <w:t xml:space="preserve"> Juan José </w:t>
      </w:r>
      <w:proofErr w:type="spellStart"/>
      <w:r w:rsidR="009314DE" w:rsidRPr="00E0019B">
        <w:rPr>
          <w:rFonts w:ascii="Arial" w:hAnsi="Arial" w:cs="Arial"/>
          <w:sz w:val="24"/>
          <w:szCs w:val="24"/>
          <w:lang w:val="es-AR"/>
        </w:rPr>
        <w:t>Campanella</w:t>
      </w:r>
      <w:proofErr w:type="spellEnd"/>
      <w:r w:rsidR="009314DE" w:rsidRPr="00E0019B">
        <w:rPr>
          <w:rFonts w:ascii="Arial" w:hAnsi="Arial" w:cs="Arial"/>
          <w:sz w:val="24"/>
          <w:szCs w:val="24"/>
          <w:lang w:val="es-AR"/>
        </w:rPr>
        <w:t xml:space="preserve"> y</w:t>
      </w:r>
      <w:r w:rsidR="00465EC9" w:rsidRPr="00E0019B">
        <w:rPr>
          <w:rFonts w:ascii="Arial" w:hAnsi="Arial" w:cs="Arial"/>
          <w:sz w:val="24"/>
          <w:szCs w:val="24"/>
          <w:lang w:val="es-AR"/>
        </w:rPr>
        <w:t xml:space="preserve"> Vicente Palermo</w:t>
      </w:r>
      <w:r w:rsidR="009314DE" w:rsidRPr="00E0019B">
        <w:rPr>
          <w:rFonts w:ascii="Arial" w:hAnsi="Arial" w:cs="Arial"/>
          <w:sz w:val="24"/>
          <w:szCs w:val="24"/>
          <w:lang w:val="es-AR"/>
        </w:rPr>
        <w:t>.</w:t>
      </w:r>
      <w:r w:rsidR="00465EC9" w:rsidRPr="00E0019B">
        <w:rPr>
          <w:rFonts w:ascii="Arial" w:hAnsi="Arial" w:cs="Arial"/>
          <w:sz w:val="24"/>
          <w:szCs w:val="24"/>
          <w:lang w:val="es-AR"/>
        </w:rPr>
        <w:t xml:space="preserve"> </w:t>
      </w:r>
    </w:p>
    <w:p w:rsidR="00826F14" w:rsidRPr="00E0019B" w:rsidRDefault="0072052C"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La ma</w:t>
      </w:r>
      <w:r w:rsidR="00DC1364" w:rsidRPr="00E0019B">
        <w:rPr>
          <w:rFonts w:ascii="Arial" w:hAnsi="Arial" w:cs="Arial"/>
          <w:sz w:val="24"/>
          <w:szCs w:val="24"/>
          <w:lang w:val="es-AR"/>
        </w:rPr>
        <w:t>tri</w:t>
      </w:r>
      <w:r w:rsidR="00567640" w:rsidRPr="00E0019B">
        <w:rPr>
          <w:rFonts w:ascii="Arial" w:hAnsi="Arial" w:cs="Arial"/>
          <w:sz w:val="24"/>
          <w:szCs w:val="24"/>
          <w:lang w:val="es-AR"/>
        </w:rPr>
        <w:t xml:space="preserve">z </w:t>
      </w:r>
      <w:r w:rsidRPr="00E0019B">
        <w:rPr>
          <w:rFonts w:ascii="Arial" w:hAnsi="Arial" w:cs="Arial"/>
          <w:sz w:val="24"/>
          <w:szCs w:val="24"/>
          <w:lang w:val="es-AR"/>
        </w:rPr>
        <w:t xml:space="preserve"> de los sucesivos colectivos intelectuales oficialistas es la </w:t>
      </w:r>
      <w:r w:rsidRPr="00E0019B">
        <w:rPr>
          <w:rFonts w:ascii="Arial" w:hAnsi="Arial" w:cs="Arial"/>
          <w:sz w:val="24"/>
          <w:szCs w:val="24"/>
          <w:shd w:val="clear" w:color="auto" w:fill="FFFFFF"/>
        </w:rPr>
        <w:t xml:space="preserve">Fundación </w:t>
      </w:r>
      <w:r w:rsidRPr="00E0019B">
        <w:rPr>
          <w:rFonts w:ascii="Arial" w:hAnsi="Arial" w:cs="Arial"/>
          <w:i/>
          <w:sz w:val="24"/>
          <w:szCs w:val="24"/>
          <w:shd w:val="clear" w:color="auto" w:fill="FFFFFF"/>
        </w:rPr>
        <w:t>Pensa</w:t>
      </w:r>
      <w:r w:rsidRPr="00E0019B">
        <w:rPr>
          <w:rFonts w:ascii="Arial" w:hAnsi="Arial" w:cs="Arial"/>
          <w:sz w:val="24"/>
          <w:szCs w:val="24"/>
          <w:shd w:val="clear" w:color="auto" w:fill="FFFFFF"/>
        </w:rPr>
        <w:t>r, el </w:t>
      </w:r>
      <w:proofErr w:type="spellStart"/>
      <w:r w:rsidRPr="00E0019B">
        <w:rPr>
          <w:rFonts w:ascii="Arial" w:hAnsi="Arial" w:cs="Arial"/>
          <w:i/>
          <w:iCs/>
          <w:sz w:val="24"/>
          <w:szCs w:val="24"/>
          <w:shd w:val="clear" w:color="auto" w:fill="FFFFFF"/>
        </w:rPr>
        <w:t>think</w:t>
      </w:r>
      <w:proofErr w:type="spellEnd"/>
      <w:r w:rsidRPr="00E0019B">
        <w:rPr>
          <w:rFonts w:ascii="Arial" w:hAnsi="Arial" w:cs="Arial"/>
          <w:i/>
          <w:iCs/>
          <w:sz w:val="24"/>
          <w:szCs w:val="24"/>
          <w:shd w:val="clear" w:color="auto" w:fill="FFFFFF"/>
        </w:rPr>
        <w:t xml:space="preserve"> </w:t>
      </w:r>
      <w:proofErr w:type="spellStart"/>
      <w:r w:rsidRPr="00E0019B">
        <w:rPr>
          <w:rFonts w:ascii="Arial" w:hAnsi="Arial" w:cs="Arial"/>
          <w:i/>
          <w:iCs/>
          <w:sz w:val="24"/>
          <w:szCs w:val="24"/>
          <w:shd w:val="clear" w:color="auto" w:fill="FFFFFF"/>
        </w:rPr>
        <w:t>tank</w:t>
      </w:r>
      <w:proofErr w:type="spellEnd"/>
      <w:r w:rsidRPr="00E0019B">
        <w:rPr>
          <w:rFonts w:ascii="Arial" w:hAnsi="Arial" w:cs="Arial"/>
          <w:i/>
          <w:iCs/>
          <w:sz w:val="24"/>
          <w:szCs w:val="24"/>
          <w:shd w:val="clear" w:color="auto" w:fill="FFFFFF"/>
        </w:rPr>
        <w:t> </w:t>
      </w:r>
      <w:r w:rsidR="001D6D87" w:rsidRPr="00E0019B">
        <w:rPr>
          <w:rFonts w:ascii="Arial" w:hAnsi="Arial" w:cs="Arial"/>
          <w:i/>
          <w:iCs/>
          <w:sz w:val="24"/>
          <w:szCs w:val="24"/>
          <w:shd w:val="clear" w:color="auto" w:fill="FFFFFF"/>
        </w:rPr>
        <w:t xml:space="preserve"> </w:t>
      </w:r>
      <w:proofErr w:type="spellStart"/>
      <w:r w:rsidRPr="00E0019B">
        <w:rPr>
          <w:rFonts w:ascii="Arial" w:hAnsi="Arial" w:cs="Arial"/>
          <w:sz w:val="24"/>
          <w:szCs w:val="24"/>
          <w:shd w:val="clear" w:color="auto" w:fill="FFFFFF"/>
        </w:rPr>
        <w:t>macrista</w:t>
      </w:r>
      <w:proofErr w:type="spellEnd"/>
      <w:r w:rsidR="00567640" w:rsidRPr="00E0019B">
        <w:rPr>
          <w:rFonts w:ascii="Arial" w:hAnsi="Arial" w:cs="Arial"/>
          <w:sz w:val="24"/>
          <w:szCs w:val="24"/>
          <w:shd w:val="clear" w:color="auto" w:fill="FFFFFF"/>
        </w:rPr>
        <w:t xml:space="preserve"> </w:t>
      </w:r>
      <w:r w:rsidR="00567640" w:rsidRPr="00E0019B">
        <w:rPr>
          <w:rFonts w:ascii="Arial" w:hAnsi="Arial" w:cs="Arial"/>
          <w:sz w:val="24"/>
          <w:szCs w:val="24"/>
          <w:lang w:val="es-AR"/>
        </w:rPr>
        <w:t xml:space="preserve">que </w:t>
      </w:r>
      <w:r w:rsidR="00143360" w:rsidRPr="00E0019B">
        <w:rPr>
          <w:rFonts w:ascii="Arial" w:hAnsi="Arial" w:cs="Arial"/>
          <w:sz w:val="24"/>
          <w:szCs w:val="24"/>
          <w:lang w:val="es-AR"/>
        </w:rPr>
        <w:t>acompaña al PRO desde sus inicios,</w:t>
      </w:r>
      <w:r w:rsidR="00A65E9F" w:rsidRPr="00E0019B">
        <w:rPr>
          <w:rFonts w:ascii="Arial" w:hAnsi="Arial" w:cs="Arial"/>
          <w:sz w:val="24"/>
          <w:szCs w:val="24"/>
          <w:lang w:val="es-AR"/>
        </w:rPr>
        <w:t xml:space="preserve"> con Francisco Cabrera e Iván </w:t>
      </w:r>
      <w:proofErr w:type="spellStart"/>
      <w:r w:rsidR="00A65E9F" w:rsidRPr="00E0019B">
        <w:rPr>
          <w:rFonts w:ascii="Arial" w:hAnsi="Arial" w:cs="Arial"/>
          <w:sz w:val="24"/>
          <w:szCs w:val="24"/>
          <w:lang w:val="es-AR"/>
        </w:rPr>
        <w:t>Petrella</w:t>
      </w:r>
      <w:proofErr w:type="spellEnd"/>
      <w:r w:rsidR="00A65E9F" w:rsidRPr="00E0019B">
        <w:rPr>
          <w:rFonts w:ascii="Arial" w:hAnsi="Arial" w:cs="Arial"/>
          <w:sz w:val="24"/>
          <w:szCs w:val="24"/>
          <w:lang w:val="es-AR"/>
        </w:rPr>
        <w:t xml:space="preserve"> a la cabeza, que pierde protagonismo tras el triunfo de 2015,</w:t>
      </w:r>
      <w:r w:rsidR="009314DE" w:rsidRPr="00E0019B">
        <w:rPr>
          <w:rFonts w:ascii="Arial" w:hAnsi="Arial" w:cs="Arial"/>
          <w:sz w:val="24"/>
          <w:szCs w:val="24"/>
          <w:lang w:val="es-AR"/>
        </w:rPr>
        <w:t xml:space="preserve"> </w:t>
      </w:r>
      <w:r w:rsidR="00A65E9F" w:rsidRPr="00E0019B">
        <w:rPr>
          <w:rFonts w:ascii="Arial" w:hAnsi="Arial" w:cs="Arial"/>
          <w:sz w:val="24"/>
          <w:szCs w:val="24"/>
          <w:lang w:val="es-AR"/>
        </w:rPr>
        <w:t xml:space="preserve">pero que se relanza en vísperas </w:t>
      </w:r>
      <w:r w:rsidR="00DC1364" w:rsidRPr="00E0019B">
        <w:rPr>
          <w:rFonts w:ascii="Arial" w:hAnsi="Arial" w:cs="Arial"/>
          <w:sz w:val="24"/>
          <w:szCs w:val="24"/>
          <w:lang w:val="es-AR"/>
        </w:rPr>
        <w:t>de</w:t>
      </w:r>
      <w:r w:rsidR="00A65E9F" w:rsidRPr="00E0019B">
        <w:rPr>
          <w:rFonts w:ascii="Arial" w:hAnsi="Arial" w:cs="Arial"/>
          <w:sz w:val="24"/>
          <w:szCs w:val="24"/>
          <w:lang w:val="es-AR"/>
        </w:rPr>
        <w:t xml:space="preserve"> las elecciones de 2019</w:t>
      </w:r>
      <w:r w:rsidR="00C7589C" w:rsidRPr="00E0019B">
        <w:rPr>
          <w:rFonts w:ascii="Arial" w:hAnsi="Arial" w:cs="Arial"/>
          <w:sz w:val="24"/>
          <w:szCs w:val="24"/>
          <w:lang w:val="es-AR"/>
        </w:rPr>
        <w:t>,</w:t>
      </w:r>
      <w:r w:rsidR="009314DE" w:rsidRPr="00E0019B">
        <w:rPr>
          <w:rFonts w:ascii="Arial" w:hAnsi="Arial" w:cs="Arial"/>
          <w:sz w:val="24"/>
          <w:szCs w:val="24"/>
          <w:lang w:val="es-AR"/>
        </w:rPr>
        <w:t xml:space="preserve"> </w:t>
      </w:r>
      <w:r w:rsidR="00C7589C" w:rsidRPr="00E0019B">
        <w:rPr>
          <w:rFonts w:ascii="Arial" w:hAnsi="Arial" w:cs="Arial"/>
          <w:sz w:val="24"/>
          <w:szCs w:val="24"/>
          <w:lang w:val="es-AR"/>
        </w:rPr>
        <w:t>baj</w:t>
      </w:r>
      <w:r w:rsidR="00D339B2" w:rsidRPr="00E0019B">
        <w:rPr>
          <w:rFonts w:ascii="Arial" w:hAnsi="Arial" w:cs="Arial"/>
          <w:sz w:val="24"/>
          <w:szCs w:val="24"/>
          <w:lang w:val="es-AR"/>
        </w:rPr>
        <w:t>o</w:t>
      </w:r>
      <w:r w:rsidR="00C7589C" w:rsidRPr="00E0019B">
        <w:rPr>
          <w:rFonts w:ascii="Arial" w:hAnsi="Arial" w:cs="Arial"/>
          <w:sz w:val="24"/>
          <w:szCs w:val="24"/>
          <w:lang w:val="es-AR"/>
        </w:rPr>
        <w:t xml:space="preserve"> la</w:t>
      </w:r>
      <w:r w:rsidR="00AE5863" w:rsidRPr="00E0019B">
        <w:rPr>
          <w:rFonts w:ascii="Arial" w:hAnsi="Arial" w:cs="Arial"/>
          <w:sz w:val="24"/>
          <w:szCs w:val="24"/>
          <w:lang w:val="es-AR"/>
        </w:rPr>
        <w:t xml:space="preserve"> di</w:t>
      </w:r>
      <w:r w:rsidR="00C7589C" w:rsidRPr="00E0019B">
        <w:rPr>
          <w:rFonts w:ascii="Arial" w:hAnsi="Arial" w:cs="Arial"/>
          <w:sz w:val="24"/>
          <w:szCs w:val="24"/>
          <w:lang w:val="es-AR"/>
        </w:rPr>
        <w:t>r</w:t>
      </w:r>
      <w:r w:rsidR="00AE5863" w:rsidRPr="00E0019B">
        <w:rPr>
          <w:rFonts w:ascii="Arial" w:hAnsi="Arial" w:cs="Arial"/>
          <w:sz w:val="24"/>
          <w:szCs w:val="24"/>
          <w:lang w:val="es-AR"/>
        </w:rPr>
        <w:t>e</w:t>
      </w:r>
      <w:r w:rsidR="00C7589C" w:rsidRPr="00E0019B">
        <w:rPr>
          <w:rFonts w:ascii="Arial" w:hAnsi="Arial" w:cs="Arial"/>
          <w:sz w:val="24"/>
          <w:szCs w:val="24"/>
          <w:lang w:val="es-AR"/>
        </w:rPr>
        <w:t xml:space="preserve">cción de Germán </w:t>
      </w:r>
      <w:proofErr w:type="spellStart"/>
      <w:r w:rsidR="00C7589C" w:rsidRPr="00E0019B">
        <w:rPr>
          <w:rFonts w:ascii="Arial" w:hAnsi="Arial" w:cs="Arial"/>
          <w:sz w:val="24"/>
          <w:szCs w:val="24"/>
          <w:lang w:val="es-AR"/>
        </w:rPr>
        <w:t>Vicchi</w:t>
      </w:r>
      <w:proofErr w:type="spellEnd"/>
      <w:r w:rsidR="00A65E9F" w:rsidRPr="00E0019B">
        <w:rPr>
          <w:rFonts w:ascii="Arial" w:hAnsi="Arial" w:cs="Arial"/>
          <w:sz w:val="24"/>
          <w:szCs w:val="24"/>
          <w:lang w:val="es-AR"/>
        </w:rPr>
        <w:t>;</w:t>
      </w:r>
      <w:r w:rsidR="00143360" w:rsidRPr="00E0019B">
        <w:rPr>
          <w:rFonts w:ascii="Arial" w:hAnsi="Arial" w:cs="Arial"/>
          <w:sz w:val="24"/>
          <w:szCs w:val="24"/>
          <w:lang w:val="es-AR"/>
        </w:rPr>
        <w:t xml:space="preserve"> es una usina</w:t>
      </w:r>
      <w:r w:rsidR="00567640" w:rsidRPr="00E0019B">
        <w:rPr>
          <w:rFonts w:ascii="Arial" w:hAnsi="Arial" w:cs="Arial"/>
          <w:sz w:val="24"/>
          <w:szCs w:val="24"/>
          <w:lang w:val="es-AR"/>
        </w:rPr>
        <w:t xml:space="preserve"> de expertos, muchos de los cuales provienen de </w:t>
      </w:r>
      <w:r w:rsidR="00143360" w:rsidRPr="00E0019B">
        <w:rPr>
          <w:rFonts w:ascii="Arial" w:hAnsi="Arial" w:cs="Arial"/>
          <w:sz w:val="24"/>
          <w:szCs w:val="24"/>
          <w:lang w:val="es-AR"/>
        </w:rPr>
        <w:t xml:space="preserve"> la Fundación Fiel. </w:t>
      </w:r>
      <w:r w:rsidR="00CA7F18" w:rsidRPr="00E0019B">
        <w:rPr>
          <w:rFonts w:ascii="Arial" w:hAnsi="Arial" w:cs="Arial"/>
          <w:sz w:val="24"/>
          <w:szCs w:val="24"/>
          <w:lang w:val="es-AR"/>
        </w:rPr>
        <w:t xml:space="preserve">En la teoría, “elaboran propuestas que aportan una mirada distinta para mejorar la realidad” </w:t>
      </w:r>
      <w:r w:rsidR="003145C2" w:rsidRPr="00E0019B">
        <w:rPr>
          <w:rFonts w:ascii="Arial" w:hAnsi="Arial" w:cs="Arial"/>
          <w:sz w:val="24"/>
          <w:szCs w:val="24"/>
          <w:lang w:val="es-AR"/>
        </w:rPr>
        <w:t xml:space="preserve">en la práctica, diseñan políticas públicas y </w:t>
      </w:r>
      <w:r w:rsidR="00DC1364" w:rsidRPr="00E0019B">
        <w:rPr>
          <w:rFonts w:ascii="Arial" w:hAnsi="Arial" w:cs="Arial"/>
          <w:sz w:val="24"/>
          <w:szCs w:val="24"/>
          <w:lang w:val="es-AR"/>
        </w:rPr>
        <w:t xml:space="preserve">el </w:t>
      </w:r>
      <w:proofErr w:type="spellStart"/>
      <w:r w:rsidR="00A3744B" w:rsidRPr="008E4AC6">
        <w:rPr>
          <w:rFonts w:ascii="Arial" w:hAnsi="Arial" w:cs="Arial"/>
          <w:i/>
          <w:sz w:val="24"/>
          <w:szCs w:val="24"/>
          <w:lang w:val="es-AR"/>
        </w:rPr>
        <w:t>expertise</w:t>
      </w:r>
      <w:proofErr w:type="spellEnd"/>
      <w:r w:rsidR="00A3744B" w:rsidRPr="00E0019B">
        <w:rPr>
          <w:rFonts w:ascii="Arial" w:hAnsi="Arial" w:cs="Arial"/>
          <w:sz w:val="24"/>
          <w:szCs w:val="24"/>
          <w:lang w:val="es-AR"/>
        </w:rPr>
        <w:t xml:space="preserve"> de sus integrantes está puesta al servicio de la </w:t>
      </w:r>
      <w:r w:rsidR="007044CD" w:rsidRPr="00E0019B">
        <w:rPr>
          <w:rFonts w:ascii="Arial" w:hAnsi="Arial" w:cs="Arial"/>
          <w:sz w:val="24"/>
          <w:szCs w:val="24"/>
          <w:lang w:val="es-AR"/>
        </w:rPr>
        <w:t xml:space="preserve">administración; desde una supuesta neutralidad analítica, puramente técnica y calculadora, buscan neutralizar la reflexión crítica y </w:t>
      </w:r>
      <w:r w:rsidR="003145C2" w:rsidRPr="00E0019B">
        <w:rPr>
          <w:rFonts w:ascii="Arial" w:hAnsi="Arial" w:cs="Arial"/>
          <w:sz w:val="24"/>
          <w:szCs w:val="24"/>
          <w:lang w:val="es-AR"/>
        </w:rPr>
        <w:t>ejercer el control d</w:t>
      </w:r>
      <w:r w:rsidR="009314DE" w:rsidRPr="00E0019B">
        <w:rPr>
          <w:rFonts w:ascii="Arial" w:hAnsi="Arial" w:cs="Arial"/>
          <w:sz w:val="24"/>
          <w:szCs w:val="24"/>
          <w:lang w:val="es-AR"/>
        </w:rPr>
        <w:t xml:space="preserve">el orden político. </w:t>
      </w:r>
      <w:r w:rsidR="00C27D08" w:rsidRPr="00E0019B">
        <w:rPr>
          <w:rFonts w:ascii="Arial" w:hAnsi="Arial" w:cs="Arial"/>
          <w:sz w:val="24"/>
          <w:szCs w:val="24"/>
          <w:lang w:val="es-AR"/>
        </w:rPr>
        <w:t>La organización subsiste</w:t>
      </w:r>
      <w:r w:rsidR="0057504C" w:rsidRPr="00E0019B">
        <w:rPr>
          <w:rFonts w:ascii="Arial" w:hAnsi="Arial" w:cs="Arial"/>
          <w:sz w:val="24"/>
          <w:szCs w:val="24"/>
          <w:lang w:val="es-AR"/>
        </w:rPr>
        <w:t xml:space="preserve"> por aportes privados de sus miembros y donaciones particulares o de empresas. </w:t>
      </w:r>
    </w:p>
    <w:p w:rsidR="001C5F7B" w:rsidRPr="00E0019B" w:rsidRDefault="001C5F7B"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 xml:space="preserve">El </w:t>
      </w:r>
      <w:r w:rsidR="005B6A25" w:rsidRPr="00E0019B">
        <w:rPr>
          <w:rFonts w:ascii="Arial" w:hAnsi="Arial" w:cs="Arial"/>
          <w:sz w:val="24"/>
          <w:szCs w:val="24"/>
          <w:lang w:val="es-AR"/>
        </w:rPr>
        <w:t xml:space="preserve">18 </w:t>
      </w:r>
      <w:r w:rsidRPr="00E0019B">
        <w:rPr>
          <w:rFonts w:ascii="Arial" w:hAnsi="Arial" w:cs="Arial"/>
          <w:sz w:val="24"/>
          <w:szCs w:val="24"/>
          <w:lang w:val="es-AR"/>
        </w:rPr>
        <w:t>de</w:t>
      </w:r>
      <w:r w:rsidR="005B6A25" w:rsidRPr="00E0019B">
        <w:rPr>
          <w:rFonts w:ascii="Arial" w:hAnsi="Arial" w:cs="Arial"/>
          <w:sz w:val="24"/>
          <w:szCs w:val="24"/>
          <w:lang w:val="es-AR"/>
        </w:rPr>
        <w:t xml:space="preserve"> mayo </w:t>
      </w:r>
      <w:r w:rsidRPr="00E0019B">
        <w:rPr>
          <w:rFonts w:ascii="Arial" w:hAnsi="Arial" w:cs="Arial"/>
          <w:sz w:val="24"/>
          <w:szCs w:val="24"/>
          <w:lang w:val="es-AR"/>
        </w:rPr>
        <w:t>Cristina Kirchner tira una bomba que estalla en escenario político y repercute en el campo intelectual: el lanzamiento de la candidatura de Alberto Fernández</w:t>
      </w:r>
      <w:r w:rsidR="008E4AC6">
        <w:rPr>
          <w:rFonts w:ascii="Arial" w:hAnsi="Arial" w:cs="Arial"/>
          <w:sz w:val="24"/>
          <w:szCs w:val="24"/>
          <w:lang w:val="es-AR"/>
        </w:rPr>
        <w:t>. Este hecho</w:t>
      </w:r>
      <w:r w:rsidRPr="00E0019B">
        <w:rPr>
          <w:rFonts w:ascii="Arial" w:hAnsi="Arial" w:cs="Arial"/>
          <w:sz w:val="24"/>
          <w:szCs w:val="24"/>
          <w:lang w:val="es-AR"/>
        </w:rPr>
        <w:t xml:space="preserve"> visibilizará nuevas agrupaciones y nuevos rostros intelectuales que venían trabajando con </w:t>
      </w:r>
      <w:r w:rsidR="008E4AC6">
        <w:rPr>
          <w:rFonts w:ascii="Arial" w:hAnsi="Arial" w:cs="Arial"/>
          <w:sz w:val="24"/>
          <w:szCs w:val="24"/>
          <w:lang w:val="es-AR"/>
        </w:rPr>
        <w:t>el candidato,</w:t>
      </w:r>
      <w:r w:rsidRPr="00E0019B">
        <w:rPr>
          <w:rFonts w:ascii="Arial" w:hAnsi="Arial" w:cs="Arial"/>
          <w:sz w:val="24"/>
          <w:szCs w:val="24"/>
          <w:lang w:val="es-AR"/>
        </w:rPr>
        <w:t xml:space="preserve"> pero también se abrirán otras grietas al interior del campo intelectual opositor.</w:t>
      </w:r>
    </w:p>
    <w:p w:rsidR="005B6A25" w:rsidRPr="00E0019B" w:rsidRDefault="005B6A25"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Sube a escena un nuevo grupo de asesores “letrados”, el grupo “Callao”,  que si bien venían reuniéndose desde el año 2107</w:t>
      </w:r>
      <w:r w:rsidR="001E2D95" w:rsidRPr="00E0019B">
        <w:rPr>
          <w:rFonts w:ascii="Arial" w:hAnsi="Arial" w:cs="Arial"/>
          <w:sz w:val="24"/>
          <w:szCs w:val="24"/>
          <w:lang w:val="es-AR"/>
        </w:rPr>
        <w:t>, luego de la derrota electoral</w:t>
      </w:r>
      <w:r w:rsidR="00840502" w:rsidRPr="00E0019B">
        <w:rPr>
          <w:rFonts w:ascii="Arial" w:hAnsi="Arial" w:cs="Arial"/>
          <w:sz w:val="24"/>
          <w:szCs w:val="24"/>
          <w:lang w:val="es-AR"/>
        </w:rPr>
        <w:t xml:space="preserve"> (en un bar de Callao y Lavalle)</w:t>
      </w:r>
      <w:r w:rsidRPr="00E0019B">
        <w:rPr>
          <w:rFonts w:ascii="Arial" w:hAnsi="Arial" w:cs="Arial"/>
          <w:sz w:val="24"/>
          <w:szCs w:val="24"/>
          <w:lang w:val="es-AR"/>
        </w:rPr>
        <w:t>, adquieren protagonismo mediático por haber sido seleccionados y convocados por el nuevo candidato a presiden</w:t>
      </w:r>
      <w:r w:rsidR="00840502" w:rsidRPr="00E0019B">
        <w:rPr>
          <w:rFonts w:ascii="Arial" w:hAnsi="Arial" w:cs="Arial"/>
          <w:sz w:val="24"/>
          <w:szCs w:val="24"/>
          <w:lang w:val="es-AR"/>
        </w:rPr>
        <w:t>te y que</w:t>
      </w:r>
      <w:r w:rsidR="002E7591" w:rsidRPr="00E0019B">
        <w:rPr>
          <w:rFonts w:ascii="Arial" w:hAnsi="Arial" w:cs="Arial"/>
          <w:sz w:val="24"/>
          <w:szCs w:val="24"/>
          <w:lang w:val="es-AR"/>
        </w:rPr>
        <w:t xml:space="preserve"> se inscriben en la línea del Grupo Calafate.</w:t>
      </w:r>
      <w:r w:rsidR="00840502" w:rsidRPr="00E0019B">
        <w:rPr>
          <w:rFonts w:ascii="Arial" w:hAnsi="Arial" w:cs="Arial"/>
          <w:sz w:val="24"/>
          <w:szCs w:val="24"/>
          <w:lang w:val="es-AR"/>
        </w:rPr>
        <w:t xml:space="preserve"> </w:t>
      </w:r>
    </w:p>
    <w:p w:rsidR="00FB3977" w:rsidRPr="00E0019B" w:rsidRDefault="00FB3977" w:rsidP="00F10C73">
      <w:pPr>
        <w:spacing w:line="360" w:lineRule="auto"/>
        <w:ind w:left="-567"/>
        <w:jc w:val="both"/>
        <w:rPr>
          <w:rFonts w:ascii="Arial" w:hAnsi="Arial" w:cs="Arial"/>
          <w:sz w:val="24"/>
          <w:szCs w:val="24"/>
          <w:lang w:val="es-AR"/>
        </w:rPr>
      </w:pPr>
      <w:r w:rsidRPr="00E0019B">
        <w:rPr>
          <w:rFonts w:ascii="Arial" w:hAnsi="Arial" w:cs="Arial"/>
          <w:sz w:val="24"/>
          <w:szCs w:val="24"/>
          <w:lang w:val="es-AR"/>
        </w:rPr>
        <w:lastRenderedPageBreak/>
        <w:t xml:space="preserve">El eje articulador de los integrantes del grupo Callao es una visión más amplia de la política, renovadora y conciliadora, que -implícitamente-discute y toma distancia del discurso del </w:t>
      </w:r>
      <w:proofErr w:type="spellStart"/>
      <w:r w:rsidRPr="00E0019B">
        <w:rPr>
          <w:rFonts w:ascii="Arial" w:hAnsi="Arial" w:cs="Arial"/>
          <w:sz w:val="24"/>
          <w:szCs w:val="24"/>
          <w:lang w:val="es-AR"/>
        </w:rPr>
        <w:t>kirchnerismo</w:t>
      </w:r>
      <w:proofErr w:type="spellEnd"/>
      <w:r w:rsidRPr="00E0019B">
        <w:rPr>
          <w:rFonts w:ascii="Arial" w:hAnsi="Arial" w:cs="Arial"/>
          <w:sz w:val="24"/>
          <w:szCs w:val="24"/>
          <w:lang w:val="es-AR"/>
        </w:rPr>
        <w:t xml:space="preserve"> duro. Se trata de un proyecto </w:t>
      </w:r>
      <w:proofErr w:type="spellStart"/>
      <w:r w:rsidRPr="00E0019B">
        <w:rPr>
          <w:rFonts w:ascii="Arial" w:hAnsi="Arial" w:cs="Arial"/>
          <w:sz w:val="24"/>
          <w:szCs w:val="24"/>
          <w:lang w:val="es-AR"/>
        </w:rPr>
        <w:t>transgeneracional</w:t>
      </w:r>
      <w:proofErr w:type="spellEnd"/>
      <w:r w:rsidRPr="00E0019B">
        <w:rPr>
          <w:rFonts w:ascii="Arial" w:hAnsi="Arial" w:cs="Arial"/>
          <w:sz w:val="24"/>
          <w:szCs w:val="24"/>
          <w:lang w:val="es-AR"/>
        </w:rPr>
        <w:t xml:space="preserve"> que intenta amalgamar la experiencia con la fuerza disruptiva de los nuevos cuadros.  </w:t>
      </w:r>
      <w:r w:rsidR="008E4AC6">
        <w:rPr>
          <w:rFonts w:ascii="Arial" w:hAnsi="Arial" w:cs="Arial"/>
          <w:sz w:val="24"/>
          <w:szCs w:val="24"/>
          <w:lang w:val="es-AR"/>
        </w:rPr>
        <w:t>El progr</w:t>
      </w:r>
      <w:r w:rsidR="007D0BE3">
        <w:rPr>
          <w:rFonts w:ascii="Arial" w:hAnsi="Arial" w:cs="Arial"/>
          <w:sz w:val="24"/>
          <w:szCs w:val="24"/>
          <w:lang w:val="es-AR"/>
        </w:rPr>
        <w:t>a</w:t>
      </w:r>
      <w:r w:rsidR="008E4AC6">
        <w:rPr>
          <w:rFonts w:ascii="Arial" w:hAnsi="Arial" w:cs="Arial"/>
          <w:sz w:val="24"/>
          <w:szCs w:val="24"/>
          <w:lang w:val="es-AR"/>
        </w:rPr>
        <w:t>ma</w:t>
      </w:r>
      <w:r w:rsidRPr="00E0019B">
        <w:rPr>
          <w:rFonts w:ascii="Arial" w:hAnsi="Arial" w:cs="Arial"/>
          <w:sz w:val="24"/>
          <w:szCs w:val="24"/>
          <w:lang w:val="es-AR"/>
        </w:rPr>
        <w:t xml:space="preserve"> hace hincapié en  la necesidad de diálogo con una perspectiva de futuro, que supere la mirada crítica y nostálgica. </w:t>
      </w:r>
    </w:p>
    <w:p w:rsidR="00FB3977" w:rsidRPr="00E0019B" w:rsidRDefault="00FB3977" w:rsidP="00FB3977">
      <w:pPr>
        <w:spacing w:line="360" w:lineRule="auto"/>
        <w:ind w:left="-567"/>
        <w:jc w:val="both"/>
        <w:rPr>
          <w:rFonts w:ascii="Arial" w:hAnsi="Arial" w:cs="Arial"/>
          <w:sz w:val="24"/>
          <w:szCs w:val="24"/>
          <w:lang w:val="es-AR"/>
        </w:rPr>
      </w:pPr>
      <w:r w:rsidRPr="00E0019B">
        <w:rPr>
          <w:rFonts w:ascii="Arial" w:hAnsi="Arial" w:cs="Arial"/>
          <w:sz w:val="24"/>
          <w:szCs w:val="24"/>
          <w:lang w:val="es-AR"/>
        </w:rPr>
        <w:t xml:space="preserve">Teniendo como principal objetivo la derrota del </w:t>
      </w:r>
      <w:proofErr w:type="spellStart"/>
      <w:r w:rsidRPr="00E0019B">
        <w:rPr>
          <w:rFonts w:ascii="Arial" w:hAnsi="Arial" w:cs="Arial"/>
          <w:sz w:val="24"/>
          <w:szCs w:val="24"/>
          <w:lang w:val="es-AR"/>
        </w:rPr>
        <w:t>macrismo</w:t>
      </w:r>
      <w:proofErr w:type="spellEnd"/>
      <w:r w:rsidRPr="00E0019B">
        <w:rPr>
          <w:rFonts w:ascii="Arial" w:hAnsi="Arial" w:cs="Arial"/>
          <w:sz w:val="24"/>
          <w:szCs w:val="24"/>
          <w:lang w:val="es-AR"/>
        </w:rPr>
        <w:t xml:space="preserve"> </w:t>
      </w:r>
      <w:r w:rsidR="00BB32A7" w:rsidRPr="00E0019B">
        <w:rPr>
          <w:rFonts w:ascii="Arial" w:hAnsi="Arial" w:cs="Arial"/>
          <w:sz w:val="24"/>
          <w:szCs w:val="24"/>
          <w:lang w:val="es-AR"/>
        </w:rPr>
        <w:t xml:space="preserve">y el retorno del peronismo, Callao </w:t>
      </w:r>
      <w:r w:rsidR="007D0BE3">
        <w:rPr>
          <w:rFonts w:ascii="Arial" w:hAnsi="Arial" w:cs="Arial"/>
          <w:sz w:val="24"/>
          <w:szCs w:val="24"/>
          <w:lang w:val="es-AR"/>
        </w:rPr>
        <w:t>apunta a</w:t>
      </w:r>
      <w:r w:rsidR="00BB32A7" w:rsidRPr="00E0019B">
        <w:rPr>
          <w:rFonts w:ascii="Arial" w:hAnsi="Arial" w:cs="Arial"/>
          <w:sz w:val="24"/>
          <w:szCs w:val="24"/>
          <w:lang w:val="es-AR"/>
        </w:rPr>
        <w:t xml:space="preserve"> otro interlocutor: el intelectual militante de Carta Abierta</w:t>
      </w:r>
      <w:r w:rsidR="00113E73">
        <w:rPr>
          <w:rFonts w:ascii="Arial" w:hAnsi="Arial" w:cs="Arial"/>
          <w:sz w:val="24"/>
          <w:szCs w:val="24"/>
          <w:lang w:val="es-AR"/>
        </w:rPr>
        <w:t>,</w:t>
      </w:r>
      <w:r w:rsidR="00BB32A7" w:rsidRPr="00E0019B">
        <w:rPr>
          <w:rFonts w:ascii="Arial" w:hAnsi="Arial" w:cs="Arial"/>
          <w:sz w:val="24"/>
          <w:szCs w:val="24"/>
          <w:lang w:val="es-AR"/>
        </w:rPr>
        <w:t xml:space="preserve"> frente al que se posiciona tomando distancia. </w:t>
      </w:r>
      <w:r w:rsidR="00113E73">
        <w:rPr>
          <w:rFonts w:ascii="Arial" w:hAnsi="Arial" w:cs="Arial"/>
          <w:sz w:val="24"/>
          <w:szCs w:val="24"/>
          <w:lang w:val="es-AR"/>
        </w:rPr>
        <w:t>El espacio asume</w:t>
      </w:r>
      <w:r w:rsidR="00BB32A7" w:rsidRPr="00E0019B">
        <w:rPr>
          <w:rFonts w:ascii="Arial" w:hAnsi="Arial" w:cs="Arial"/>
          <w:sz w:val="24"/>
          <w:szCs w:val="24"/>
          <w:lang w:val="es-AR"/>
        </w:rPr>
        <w:t xml:space="preserve"> una concepción más pragmática del</w:t>
      </w:r>
      <w:r w:rsidR="00F10C73" w:rsidRPr="00E0019B">
        <w:rPr>
          <w:rFonts w:ascii="Arial" w:hAnsi="Arial" w:cs="Arial"/>
          <w:sz w:val="24"/>
          <w:szCs w:val="24"/>
          <w:lang w:val="es-AR"/>
        </w:rPr>
        <w:t xml:space="preserve"> </w:t>
      </w:r>
      <w:r w:rsidR="00BB32A7" w:rsidRPr="00E0019B">
        <w:rPr>
          <w:rFonts w:ascii="Arial" w:hAnsi="Arial" w:cs="Arial"/>
          <w:sz w:val="24"/>
          <w:szCs w:val="24"/>
          <w:lang w:val="es-AR"/>
        </w:rPr>
        <w:t>intelectual, que lo piensa no como palabra</w:t>
      </w:r>
      <w:r w:rsidR="00F10C73" w:rsidRPr="00E0019B">
        <w:rPr>
          <w:rFonts w:ascii="Arial" w:hAnsi="Arial" w:cs="Arial"/>
          <w:sz w:val="24"/>
          <w:szCs w:val="24"/>
          <w:lang w:val="es-AR"/>
        </w:rPr>
        <w:t xml:space="preserve"> </w:t>
      </w:r>
      <w:r w:rsidR="00BB32A7" w:rsidRPr="00E0019B">
        <w:rPr>
          <w:rFonts w:ascii="Arial" w:hAnsi="Arial" w:cs="Arial"/>
          <w:sz w:val="24"/>
          <w:szCs w:val="24"/>
          <w:lang w:val="es-AR"/>
        </w:rPr>
        <w:t>académica</w:t>
      </w:r>
      <w:r w:rsidR="00F10C73" w:rsidRPr="00E0019B">
        <w:rPr>
          <w:rFonts w:ascii="Arial" w:hAnsi="Arial" w:cs="Arial"/>
          <w:sz w:val="24"/>
          <w:szCs w:val="24"/>
          <w:lang w:val="es-AR"/>
        </w:rPr>
        <w:t xml:space="preserve"> </w:t>
      </w:r>
      <w:r w:rsidR="00BB32A7" w:rsidRPr="00E0019B">
        <w:rPr>
          <w:rFonts w:ascii="Arial" w:hAnsi="Arial" w:cs="Arial"/>
          <w:sz w:val="24"/>
          <w:szCs w:val="24"/>
          <w:lang w:val="es-AR"/>
        </w:rPr>
        <w:t xml:space="preserve"> legitima</w:t>
      </w:r>
      <w:r w:rsidR="00113E73">
        <w:rPr>
          <w:rFonts w:ascii="Arial" w:hAnsi="Arial" w:cs="Arial"/>
          <w:sz w:val="24"/>
          <w:szCs w:val="24"/>
          <w:lang w:val="es-AR"/>
        </w:rPr>
        <w:t>dora de la política</w:t>
      </w:r>
      <w:r w:rsidR="00BB32A7" w:rsidRPr="00E0019B">
        <w:rPr>
          <w:rFonts w:ascii="Arial" w:hAnsi="Arial" w:cs="Arial"/>
          <w:sz w:val="24"/>
          <w:szCs w:val="24"/>
          <w:lang w:val="es-AR"/>
        </w:rPr>
        <w:t xml:space="preserve"> sino como </w:t>
      </w:r>
      <w:r w:rsidR="00F10C73" w:rsidRPr="00E0019B">
        <w:rPr>
          <w:rFonts w:ascii="Arial" w:hAnsi="Arial" w:cs="Arial"/>
          <w:sz w:val="24"/>
          <w:szCs w:val="24"/>
          <w:lang w:val="es-AR"/>
        </w:rPr>
        <w:t>constructor</w:t>
      </w:r>
      <w:r w:rsidR="008517A0">
        <w:rPr>
          <w:rFonts w:ascii="Arial" w:hAnsi="Arial" w:cs="Arial"/>
          <w:sz w:val="24"/>
          <w:szCs w:val="24"/>
          <w:lang w:val="es-AR"/>
        </w:rPr>
        <w:t xml:space="preserve">, agente activo </w:t>
      </w:r>
      <w:r w:rsidR="00F10C73" w:rsidRPr="00E0019B">
        <w:rPr>
          <w:rFonts w:ascii="Arial" w:hAnsi="Arial" w:cs="Arial"/>
          <w:sz w:val="24"/>
          <w:szCs w:val="24"/>
          <w:lang w:val="es-AR"/>
        </w:rPr>
        <w:t>del nuevo proyecto, del cual probablemente formará parte como funcionario.</w:t>
      </w:r>
    </w:p>
    <w:p w:rsidR="00F10C73" w:rsidRPr="00E0019B" w:rsidRDefault="00F10C73" w:rsidP="00FB3977">
      <w:pPr>
        <w:spacing w:line="360" w:lineRule="auto"/>
        <w:ind w:left="-567"/>
        <w:jc w:val="both"/>
        <w:rPr>
          <w:rFonts w:ascii="Arial" w:hAnsi="Arial" w:cs="Arial"/>
          <w:sz w:val="24"/>
          <w:szCs w:val="24"/>
          <w:lang w:val="es-AR"/>
        </w:rPr>
      </w:pPr>
      <w:r w:rsidRPr="00E0019B">
        <w:rPr>
          <w:rFonts w:ascii="Arial" w:hAnsi="Arial" w:cs="Arial"/>
          <w:sz w:val="24"/>
          <w:szCs w:val="24"/>
          <w:lang w:val="es-AR"/>
        </w:rPr>
        <w:t xml:space="preserve">Significantes como futuro o “el mundo”  adquieren otras connotaciones respecto del relato </w:t>
      </w:r>
      <w:proofErr w:type="spellStart"/>
      <w:r w:rsidRPr="00E0019B">
        <w:rPr>
          <w:rFonts w:ascii="Arial" w:hAnsi="Arial" w:cs="Arial"/>
          <w:sz w:val="24"/>
          <w:szCs w:val="24"/>
          <w:lang w:val="es-AR"/>
        </w:rPr>
        <w:t>macrista</w:t>
      </w:r>
      <w:proofErr w:type="spellEnd"/>
      <w:r w:rsidRPr="00E0019B">
        <w:rPr>
          <w:rFonts w:ascii="Arial" w:hAnsi="Arial" w:cs="Arial"/>
          <w:sz w:val="24"/>
          <w:szCs w:val="24"/>
          <w:lang w:val="es-AR"/>
        </w:rPr>
        <w:t>: el</w:t>
      </w:r>
      <w:r w:rsidR="00385520" w:rsidRPr="00E0019B">
        <w:rPr>
          <w:rFonts w:ascii="Arial" w:hAnsi="Arial" w:cs="Arial"/>
          <w:sz w:val="24"/>
          <w:szCs w:val="24"/>
          <w:lang w:val="es-AR"/>
        </w:rPr>
        <w:t xml:space="preserve"> futuro no se reduce al </w:t>
      </w:r>
      <w:proofErr w:type="spellStart"/>
      <w:r w:rsidR="00385520" w:rsidRPr="00E0019B">
        <w:rPr>
          <w:rFonts w:ascii="Arial" w:hAnsi="Arial" w:cs="Arial"/>
          <w:sz w:val="24"/>
          <w:szCs w:val="24"/>
          <w:lang w:val="es-AR"/>
        </w:rPr>
        <w:t>tecnocentrismo</w:t>
      </w:r>
      <w:proofErr w:type="spellEnd"/>
      <w:r w:rsidR="00385520" w:rsidRPr="00E0019B">
        <w:rPr>
          <w:rFonts w:ascii="Arial" w:hAnsi="Arial" w:cs="Arial"/>
          <w:sz w:val="24"/>
          <w:szCs w:val="24"/>
          <w:lang w:val="es-AR"/>
        </w:rPr>
        <w:t xml:space="preserve">, apunta a una mayor </w:t>
      </w:r>
      <w:r w:rsidRPr="00E0019B">
        <w:rPr>
          <w:rFonts w:ascii="Arial" w:hAnsi="Arial" w:cs="Arial"/>
          <w:sz w:val="24"/>
          <w:szCs w:val="24"/>
          <w:lang w:val="es-AR"/>
        </w:rPr>
        <w:t xml:space="preserve"> </w:t>
      </w:r>
      <w:r w:rsidR="001C39B1" w:rsidRPr="00E0019B">
        <w:rPr>
          <w:rFonts w:ascii="Arial" w:hAnsi="Arial" w:cs="Arial"/>
          <w:sz w:val="24"/>
          <w:szCs w:val="24"/>
          <w:lang w:val="es-AR"/>
        </w:rPr>
        <w:t xml:space="preserve">industrialización y a superar las desigualdades, </w:t>
      </w:r>
      <w:r w:rsidR="004A52D1" w:rsidRPr="00E0019B">
        <w:rPr>
          <w:rFonts w:ascii="Arial" w:hAnsi="Arial" w:cs="Arial"/>
          <w:sz w:val="24"/>
          <w:szCs w:val="24"/>
          <w:lang w:val="es-AR"/>
        </w:rPr>
        <w:t xml:space="preserve">“el mundo” </w:t>
      </w:r>
      <w:r w:rsidR="001C39B1" w:rsidRPr="00E0019B">
        <w:rPr>
          <w:rFonts w:ascii="Arial" w:hAnsi="Arial" w:cs="Arial"/>
          <w:sz w:val="24"/>
          <w:szCs w:val="24"/>
          <w:lang w:val="es-AR"/>
        </w:rPr>
        <w:t>no es el G, 2º</w:t>
      </w:r>
      <w:r w:rsidR="004A52D1" w:rsidRPr="00E0019B">
        <w:rPr>
          <w:rFonts w:ascii="Arial" w:hAnsi="Arial" w:cs="Arial"/>
          <w:sz w:val="24"/>
          <w:szCs w:val="24"/>
          <w:lang w:val="es-AR"/>
        </w:rPr>
        <w:t xml:space="preserve"> ni la OCDE</w:t>
      </w:r>
      <w:r w:rsidR="008517A0">
        <w:rPr>
          <w:rFonts w:ascii="Arial" w:hAnsi="Arial" w:cs="Arial"/>
          <w:sz w:val="24"/>
          <w:szCs w:val="24"/>
          <w:lang w:val="es-AR"/>
        </w:rPr>
        <w:t>,</w:t>
      </w:r>
      <w:r w:rsidR="004A52D1" w:rsidRPr="00E0019B">
        <w:rPr>
          <w:rFonts w:ascii="Arial" w:hAnsi="Arial" w:cs="Arial"/>
          <w:sz w:val="24"/>
          <w:szCs w:val="24"/>
          <w:lang w:val="es-AR"/>
        </w:rPr>
        <w:t xml:space="preserve"> </w:t>
      </w:r>
      <w:r w:rsidR="001C39B1" w:rsidRPr="00E0019B">
        <w:rPr>
          <w:rFonts w:ascii="Arial" w:hAnsi="Arial" w:cs="Arial"/>
          <w:sz w:val="24"/>
          <w:szCs w:val="24"/>
          <w:lang w:val="es-AR"/>
        </w:rPr>
        <w:t xml:space="preserve"> </w:t>
      </w:r>
      <w:r w:rsidR="004A52D1" w:rsidRPr="00E0019B">
        <w:rPr>
          <w:rFonts w:ascii="Arial" w:hAnsi="Arial" w:cs="Arial"/>
          <w:sz w:val="24"/>
          <w:szCs w:val="24"/>
          <w:lang w:val="es-AR"/>
        </w:rPr>
        <w:t>s</w:t>
      </w:r>
      <w:r w:rsidR="008517A0">
        <w:rPr>
          <w:rFonts w:ascii="Arial" w:hAnsi="Arial" w:cs="Arial"/>
          <w:sz w:val="24"/>
          <w:szCs w:val="24"/>
          <w:lang w:val="es-AR"/>
        </w:rPr>
        <w:t>ino</w:t>
      </w:r>
      <w:r w:rsidR="004A52D1" w:rsidRPr="00E0019B">
        <w:rPr>
          <w:rFonts w:ascii="Arial" w:hAnsi="Arial" w:cs="Arial"/>
          <w:sz w:val="24"/>
          <w:szCs w:val="24"/>
          <w:lang w:val="es-AR"/>
        </w:rPr>
        <w:t xml:space="preserve"> los países hermanos de la Patria Grande. </w:t>
      </w:r>
      <w:r w:rsidR="008517A0">
        <w:rPr>
          <w:rFonts w:ascii="Arial" w:hAnsi="Arial" w:cs="Arial"/>
          <w:sz w:val="24"/>
          <w:szCs w:val="24"/>
          <w:lang w:val="es-AR"/>
        </w:rPr>
        <w:t>Frente a la dictadura del Mercado, e</w:t>
      </w:r>
      <w:r w:rsidR="004A52D1" w:rsidRPr="00E0019B">
        <w:rPr>
          <w:rFonts w:ascii="Arial" w:hAnsi="Arial" w:cs="Arial"/>
          <w:sz w:val="24"/>
          <w:szCs w:val="24"/>
          <w:lang w:val="es-AR"/>
        </w:rPr>
        <w:t>l Estado sigue siendo el espacio privilegiado de construcción de ciudadanía y otorgamiento de derechos.</w:t>
      </w:r>
    </w:p>
    <w:p w:rsidR="00695C1C" w:rsidRPr="00E0019B" w:rsidRDefault="00695C1C" w:rsidP="00FB3977">
      <w:pPr>
        <w:spacing w:line="360" w:lineRule="auto"/>
        <w:ind w:left="-567"/>
        <w:jc w:val="both"/>
        <w:rPr>
          <w:rFonts w:ascii="Arial" w:hAnsi="Arial" w:cs="Arial"/>
          <w:sz w:val="24"/>
          <w:szCs w:val="24"/>
          <w:lang w:val="es-AR"/>
        </w:rPr>
      </w:pPr>
      <w:r w:rsidRPr="00E0019B">
        <w:rPr>
          <w:rFonts w:ascii="Arial" w:hAnsi="Arial" w:cs="Arial"/>
          <w:sz w:val="24"/>
          <w:szCs w:val="24"/>
          <w:lang w:val="es-AR"/>
        </w:rPr>
        <w:t xml:space="preserve">Es interesante leer la respuesta del intelectual fundacional de Carta Abierta, Horacio González, el 26 de mayo, en una entrevista a “El grito del Sur”, tomando distancia tanto de la figura de Alberto Fernández como de los intelectuales de Callao; se refiere a ambos en términos de “moderados”, “neoliberales” y de un “neoliberalismo conservador”. Sin embargo, es llamativo que  apenas cinco días después se difunda la Carta 27,en la que no solamente se apela a la unidad necesaria y a una mayor amplitud de la coalición, sino que se convoca a militar el voto por la fórmula Fernández-Fernández,  la única alternativa para desalojar la destructiva  alianza </w:t>
      </w:r>
      <w:proofErr w:type="spellStart"/>
      <w:r w:rsidRPr="00E0019B">
        <w:rPr>
          <w:rFonts w:ascii="Arial" w:hAnsi="Arial" w:cs="Arial"/>
          <w:sz w:val="24"/>
          <w:szCs w:val="24"/>
          <w:lang w:val="es-AR"/>
        </w:rPr>
        <w:t>Macri</w:t>
      </w:r>
      <w:proofErr w:type="spellEnd"/>
      <w:r w:rsidRPr="00E0019B">
        <w:rPr>
          <w:rFonts w:ascii="Arial" w:hAnsi="Arial" w:cs="Arial"/>
          <w:sz w:val="24"/>
          <w:szCs w:val="24"/>
          <w:lang w:val="es-AR"/>
        </w:rPr>
        <w:t xml:space="preserve">-Neoliberalismo-Medios. La concentración mediática pervive en el discurso de Carta Abierta como el enemigo </w:t>
      </w:r>
      <w:r w:rsidR="00AF17FB" w:rsidRPr="00E0019B">
        <w:rPr>
          <w:rFonts w:ascii="Arial" w:hAnsi="Arial" w:cs="Arial"/>
          <w:sz w:val="24"/>
          <w:szCs w:val="24"/>
          <w:lang w:val="es-AR"/>
        </w:rPr>
        <w:t>conspirador, con el cual, sin embargo, el nuevo candidato no confronta sino  al que, incluso, envía guiños de diálogo.</w:t>
      </w:r>
      <w:r w:rsidR="00D20A6B">
        <w:rPr>
          <w:rFonts w:ascii="Arial" w:hAnsi="Arial" w:cs="Arial"/>
          <w:sz w:val="24"/>
          <w:szCs w:val="24"/>
          <w:lang w:val="es-AR"/>
        </w:rPr>
        <w:t xml:space="preserve"> Callao</w:t>
      </w:r>
      <w:r w:rsidR="00AF3486" w:rsidRPr="00E0019B">
        <w:rPr>
          <w:rFonts w:ascii="Arial" w:hAnsi="Arial" w:cs="Arial"/>
          <w:sz w:val="24"/>
          <w:szCs w:val="24"/>
          <w:lang w:val="es-AR"/>
        </w:rPr>
        <w:t xml:space="preserve"> apela a “tender puentes” a “establecer vasos comunicantes” </w:t>
      </w:r>
      <w:r w:rsidR="008503F0" w:rsidRPr="00E0019B">
        <w:rPr>
          <w:rFonts w:ascii="Arial" w:hAnsi="Arial" w:cs="Arial"/>
          <w:sz w:val="24"/>
          <w:szCs w:val="24"/>
          <w:lang w:val="es-AR"/>
        </w:rPr>
        <w:t>para superar el odio; se habla</w:t>
      </w:r>
      <w:r w:rsidR="009A76B5" w:rsidRPr="00E0019B">
        <w:rPr>
          <w:rFonts w:ascii="Arial" w:hAnsi="Arial" w:cs="Arial"/>
          <w:sz w:val="24"/>
          <w:szCs w:val="24"/>
          <w:lang w:val="es-AR"/>
        </w:rPr>
        <w:t xml:space="preserve"> </w:t>
      </w:r>
      <w:r w:rsidR="008503F0" w:rsidRPr="00E0019B">
        <w:rPr>
          <w:rFonts w:ascii="Arial" w:hAnsi="Arial" w:cs="Arial"/>
          <w:sz w:val="24"/>
          <w:szCs w:val="24"/>
          <w:lang w:val="es-AR"/>
        </w:rPr>
        <w:t xml:space="preserve">no solo desde la academia </w:t>
      </w:r>
      <w:r w:rsidR="009A76B5" w:rsidRPr="00E0019B">
        <w:rPr>
          <w:rFonts w:ascii="Arial" w:hAnsi="Arial" w:cs="Arial"/>
          <w:sz w:val="24"/>
          <w:szCs w:val="24"/>
          <w:lang w:val="es-AR"/>
        </w:rPr>
        <w:t xml:space="preserve">y la autoridad teórica, </w:t>
      </w:r>
      <w:r w:rsidR="008503F0" w:rsidRPr="00E0019B">
        <w:rPr>
          <w:rFonts w:ascii="Arial" w:hAnsi="Arial" w:cs="Arial"/>
          <w:sz w:val="24"/>
          <w:szCs w:val="24"/>
          <w:lang w:val="es-AR"/>
        </w:rPr>
        <w:t>sino</w:t>
      </w:r>
      <w:r w:rsidR="009A76B5" w:rsidRPr="00E0019B">
        <w:rPr>
          <w:rFonts w:ascii="Arial" w:hAnsi="Arial" w:cs="Arial"/>
          <w:sz w:val="24"/>
          <w:szCs w:val="24"/>
          <w:lang w:val="es-AR"/>
        </w:rPr>
        <w:t xml:space="preserve"> desde</w:t>
      </w:r>
      <w:r w:rsidR="008503F0" w:rsidRPr="00E0019B">
        <w:rPr>
          <w:rFonts w:ascii="Arial" w:hAnsi="Arial" w:cs="Arial"/>
          <w:sz w:val="24"/>
          <w:szCs w:val="24"/>
          <w:lang w:val="es-AR"/>
        </w:rPr>
        <w:t xml:space="preserve"> la experiencia en gestión y </w:t>
      </w:r>
      <w:r w:rsidR="008503F0" w:rsidRPr="00E0019B">
        <w:rPr>
          <w:rFonts w:ascii="Arial" w:hAnsi="Arial" w:cs="Arial"/>
          <w:sz w:val="24"/>
          <w:szCs w:val="24"/>
          <w:lang w:val="es-AR"/>
        </w:rPr>
        <w:lastRenderedPageBreak/>
        <w:t>formac</w:t>
      </w:r>
      <w:r w:rsidR="009A76B5" w:rsidRPr="00E0019B">
        <w:rPr>
          <w:rFonts w:ascii="Arial" w:hAnsi="Arial" w:cs="Arial"/>
          <w:sz w:val="24"/>
          <w:szCs w:val="24"/>
          <w:lang w:val="es-AR"/>
        </w:rPr>
        <w:t>ión técnica con un claro posicionamiento frente al rol  intelectual en tanto posibilidad de intervención en la praxis política.</w:t>
      </w:r>
      <w:r w:rsidR="00DC678D" w:rsidRPr="00E0019B">
        <w:rPr>
          <w:rFonts w:ascii="Arial" w:hAnsi="Arial" w:cs="Arial"/>
          <w:sz w:val="24"/>
          <w:szCs w:val="24"/>
          <w:lang w:val="es-AR"/>
        </w:rPr>
        <w:t xml:space="preserve"> </w:t>
      </w:r>
    </w:p>
    <w:p w:rsidR="009E7AEA" w:rsidRPr="00E0019B" w:rsidRDefault="00DC678D" w:rsidP="00D20A6B">
      <w:pPr>
        <w:spacing w:line="360" w:lineRule="auto"/>
        <w:ind w:left="-567"/>
        <w:jc w:val="both"/>
        <w:rPr>
          <w:rFonts w:ascii="Arial" w:hAnsi="Arial" w:cs="Arial"/>
          <w:sz w:val="24"/>
          <w:szCs w:val="24"/>
          <w:lang w:val="es-AR"/>
        </w:rPr>
      </w:pPr>
      <w:r w:rsidRPr="00E0019B">
        <w:rPr>
          <w:rFonts w:ascii="Arial" w:hAnsi="Arial" w:cs="Arial"/>
          <w:sz w:val="24"/>
          <w:szCs w:val="24"/>
          <w:lang w:val="es-AR"/>
        </w:rPr>
        <w:t xml:space="preserve">Integran el grupo </w:t>
      </w:r>
      <w:r w:rsidR="00D20A6B">
        <w:rPr>
          <w:rFonts w:ascii="Arial" w:hAnsi="Arial" w:cs="Arial"/>
          <w:sz w:val="24"/>
          <w:szCs w:val="24"/>
          <w:lang w:val="es-AR"/>
        </w:rPr>
        <w:t>Callao</w:t>
      </w:r>
      <w:r w:rsidRPr="00E0019B">
        <w:rPr>
          <w:rFonts w:ascii="Arial" w:hAnsi="Arial" w:cs="Arial"/>
          <w:sz w:val="24"/>
          <w:szCs w:val="24"/>
          <w:lang w:val="es-AR"/>
        </w:rPr>
        <w:t xml:space="preserve"> Santiago Cafiero, </w:t>
      </w:r>
      <w:proofErr w:type="spellStart"/>
      <w:r w:rsidRPr="00E0019B">
        <w:rPr>
          <w:rFonts w:ascii="Arial" w:hAnsi="Arial" w:cs="Arial"/>
          <w:sz w:val="24"/>
          <w:szCs w:val="24"/>
          <w:lang w:val="es-AR"/>
        </w:rPr>
        <w:t>Guilllermo</w:t>
      </w:r>
      <w:proofErr w:type="spellEnd"/>
      <w:r w:rsidRPr="00E0019B">
        <w:rPr>
          <w:rFonts w:ascii="Arial" w:hAnsi="Arial" w:cs="Arial"/>
          <w:sz w:val="24"/>
          <w:szCs w:val="24"/>
          <w:lang w:val="es-AR"/>
        </w:rPr>
        <w:t xml:space="preserve"> Justo </w:t>
      </w:r>
      <w:proofErr w:type="spellStart"/>
      <w:r w:rsidRPr="00E0019B">
        <w:rPr>
          <w:rFonts w:ascii="Arial" w:hAnsi="Arial" w:cs="Arial"/>
          <w:sz w:val="24"/>
          <w:szCs w:val="24"/>
          <w:lang w:val="es-AR"/>
        </w:rPr>
        <w:t>Cháves</w:t>
      </w:r>
      <w:proofErr w:type="spellEnd"/>
      <w:r w:rsidRPr="00E0019B">
        <w:rPr>
          <w:rFonts w:ascii="Arial" w:hAnsi="Arial" w:cs="Arial"/>
          <w:sz w:val="24"/>
          <w:szCs w:val="24"/>
          <w:lang w:val="es-AR"/>
        </w:rPr>
        <w:t xml:space="preserve">, Guillermo </w:t>
      </w:r>
      <w:proofErr w:type="spellStart"/>
      <w:r w:rsidRPr="00E0019B">
        <w:rPr>
          <w:rFonts w:ascii="Arial" w:hAnsi="Arial" w:cs="Arial"/>
          <w:sz w:val="24"/>
          <w:szCs w:val="24"/>
          <w:lang w:val="es-AR"/>
        </w:rPr>
        <w:t>Nielsen</w:t>
      </w:r>
      <w:proofErr w:type="spellEnd"/>
      <w:r w:rsidRPr="00E0019B">
        <w:rPr>
          <w:rFonts w:ascii="Arial" w:hAnsi="Arial" w:cs="Arial"/>
          <w:sz w:val="24"/>
          <w:szCs w:val="24"/>
          <w:lang w:val="es-AR"/>
        </w:rPr>
        <w:t xml:space="preserve">, Cecilia </w:t>
      </w:r>
      <w:proofErr w:type="spellStart"/>
      <w:r w:rsidRPr="00E0019B">
        <w:rPr>
          <w:rFonts w:ascii="Arial" w:hAnsi="Arial" w:cs="Arial"/>
          <w:sz w:val="24"/>
          <w:szCs w:val="24"/>
          <w:lang w:val="es-AR"/>
        </w:rPr>
        <w:t>Todesca</w:t>
      </w:r>
      <w:proofErr w:type="spellEnd"/>
      <w:r w:rsidRPr="00E0019B">
        <w:rPr>
          <w:rFonts w:ascii="Arial" w:hAnsi="Arial" w:cs="Arial"/>
          <w:sz w:val="24"/>
          <w:szCs w:val="24"/>
          <w:lang w:val="es-AR"/>
        </w:rPr>
        <w:t xml:space="preserve">, Juan </w:t>
      </w:r>
      <w:proofErr w:type="spellStart"/>
      <w:r w:rsidRPr="00E0019B">
        <w:rPr>
          <w:rFonts w:ascii="Arial" w:hAnsi="Arial" w:cs="Arial"/>
          <w:sz w:val="24"/>
          <w:szCs w:val="24"/>
          <w:lang w:val="es-AR"/>
        </w:rPr>
        <w:t>Courel</w:t>
      </w:r>
      <w:proofErr w:type="spellEnd"/>
      <w:r w:rsidRPr="00E0019B">
        <w:rPr>
          <w:rFonts w:ascii="Arial" w:hAnsi="Arial" w:cs="Arial"/>
          <w:sz w:val="24"/>
          <w:szCs w:val="24"/>
          <w:lang w:val="es-AR"/>
        </w:rPr>
        <w:t xml:space="preserve">, Miguel Cuberos, </w:t>
      </w:r>
      <w:r w:rsidR="0065454C" w:rsidRPr="00E0019B">
        <w:rPr>
          <w:rFonts w:ascii="Arial" w:hAnsi="Arial" w:cs="Arial"/>
          <w:sz w:val="24"/>
          <w:szCs w:val="24"/>
          <w:lang w:val="es-AR"/>
        </w:rPr>
        <w:t xml:space="preserve">Cecilia </w:t>
      </w:r>
      <w:proofErr w:type="spellStart"/>
      <w:r w:rsidR="0065454C" w:rsidRPr="00E0019B">
        <w:rPr>
          <w:rFonts w:ascii="Arial" w:hAnsi="Arial" w:cs="Arial"/>
          <w:sz w:val="24"/>
          <w:szCs w:val="24"/>
          <w:lang w:val="es-AR"/>
        </w:rPr>
        <w:t>GómezMirada</w:t>
      </w:r>
      <w:proofErr w:type="spellEnd"/>
      <w:r w:rsidR="0065454C" w:rsidRPr="00E0019B">
        <w:rPr>
          <w:rFonts w:ascii="Arial" w:hAnsi="Arial" w:cs="Arial"/>
          <w:sz w:val="24"/>
          <w:szCs w:val="24"/>
          <w:lang w:val="es-AR"/>
        </w:rPr>
        <w:t xml:space="preserve">, Federico Martelli, Matías </w:t>
      </w:r>
      <w:proofErr w:type="spellStart"/>
      <w:r w:rsidR="0065454C" w:rsidRPr="00E0019B">
        <w:rPr>
          <w:rFonts w:ascii="Arial" w:hAnsi="Arial" w:cs="Arial"/>
          <w:sz w:val="24"/>
          <w:szCs w:val="24"/>
          <w:lang w:val="es-AR"/>
        </w:rPr>
        <w:t>Kulfas,Aníbal</w:t>
      </w:r>
      <w:proofErr w:type="spellEnd"/>
      <w:r w:rsidR="0065454C" w:rsidRPr="00E0019B">
        <w:rPr>
          <w:rFonts w:ascii="Arial" w:hAnsi="Arial" w:cs="Arial"/>
          <w:sz w:val="24"/>
          <w:szCs w:val="24"/>
          <w:lang w:val="es-AR"/>
        </w:rPr>
        <w:t xml:space="preserve"> </w:t>
      </w:r>
      <w:proofErr w:type="spellStart"/>
      <w:r w:rsidR="0065454C" w:rsidRPr="00E0019B">
        <w:rPr>
          <w:rFonts w:ascii="Arial" w:hAnsi="Arial" w:cs="Arial"/>
          <w:sz w:val="24"/>
          <w:szCs w:val="24"/>
          <w:lang w:val="es-AR"/>
        </w:rPr>
        <w:t>Pitelli</w:t>
      </w:r>
      <w:proofErr w:type="spellEnd"/>
      <w:r w:rsidR="0065454C" w:rsidRPr="00E0019B">
        <w:rPr>
          <w:rFonts w:ascii="Arial" w:hAnsi="Arial" w:cs="Arial"/>
          <w:sz w:val="24"/>
          <w:szCs w:val="24"/>
          <w:lang w:val="es-AR"/>
        </w:rPr>
        <w:t xml:space="preserve">, Fernando </w:t>
      </w:r>
      <w:proofErr w:type="spellStart"/>
      <w:r w:rsidR="0065454C" w:rsidRPr="00E0019B">
        <w:rPr>
          <w:rFonts w:ascii="Arial" w:hAnsi="Arial" w:cs="Arial"/>
          <w:sz w:val="24"/>
          <w:szCs w:val="24"/>
          <w:lang w:val="es-AR"/>
        </w:rPr>
        <w:t>Peirano</w:t>
      </w:r>
      <w:proofErr w:type="spellEnd"/>
      <w:r w:rsidR="0065454C" w:rsidRPr="00E0019B">
        <w:rPr>
          <w:rFonts w:ascii="Arial" w:hAnsi="Arial" w:cs="Arial"/>
          <w:sz w:val="24"/>
          <w:szCs w:val="24"/>
          <w:lang w:val="es-AR"/>
        </w:rPr>
        <w:t xml:space="preserve">, </w:t>
      </w:r>
      <w:proofErr w:type="spellStart"/>
      <w:r w:rsidR="0065454C" w:rsidRPr="00E0019B">
        <w:rPr>
          <w:rFonts w:ascii="Arial" w:hAnsi="Arial" w:cs="Arial"/>
          <w:sz w:val="24"/>
          <w:szCs w:val="24"/>
          <w:lang w:val="es-AR"/>
        </w:rPr>
        <w:t>CamilaGarcía</w:t>
      </w:r>
      <w:proofErr w:type="spellEnd"/>
      <w:r w:rsidR="0065454C" w:rsidRPr="00E0019B">
        <w:rPr>
          <w:rFonts w:ascii="Arial" w:hAnsi="Arial" w:cs="Arial"/>
          <w:sz w:val="24"/>
          <w:szCs w:val="24"/>
          <w:lang w:val="es-AR"/>
        </w:rPr>
        <w:t xml:space="preserve">, Víctor Santa María, Juan Manuel Olmos, </w:t>
      </w:r>
    </w:p>
    <w:p w:rsidR="009E7AEA" w:rsidRPr="00E0019B" w:rsidRDefault="009E7AEA" w:rsidP="00FB3977">
      <w:pPr>
        <w:spacing w:line="360" w:lineRule="auto"/>
        <w:ind w:left="-567"/>
        <w:jc w:val="both"/>
        <w:rPr>
          <w:rFonts w:ascii="Arial" w:hAnsi="Arial" w:cs="Arial"/>
          <w:b/>
          <w:sz w:val="24"/>
          <w:szCs w:val="24"/>
          <w:lang w:val="es-AR"/>
        </w:rPr>
      </w:pPr>
      <w:r w:rsidRPr="00E0019B">
        <w:rPr>
          <w:rFonts w:ascii="Arial" w:hAnsi="Arial" w:cs="Arial"/>
          <w:b/>
          <w:sz w:val="24"/>
          <w:szCs w:val="24"/>
          <w:lang w:val="es-AR"/>
        </w:rPr>
        <w:t>No los une el amor</w:t>
      </w:r>
    </w:p>
    <w:p w:rsidR="0065454C" w:rsidRPr="00E0019B" w:rsidRDefault="0065454C" w:rsidP="00FB3977">
      <w:pPr>
        <w:spacing w:line="360" w:lineRule="auto"/>
        <w:ind w:left="-567"/>
        <w:jc w:val="both"/>
        <w:rPr>
          <w:rFonts w:ascii="Arial" w:hAnsi="Arial" w:cs="Arial"/>
          <w:sz w:val="24"/>
          <w:szCs w:val="24"/>
          <w:shd w:val="clear" w:color="auto" w:fill="FFFFFF"/>
        </w:rPr>
      </w:pPr>
      <w:r w:rsidRPr="00E0019B">
        <w:rPr>
          <w:rFonts w:ascii="Arial" w:hAnsi="Arial" w:cs="Arial"/>
          <w:sz w:val="24"/>
          <w:szCs w:val="24"/>
          <w:lang w:val="es-AR"/>
        </w:rPr>
        <w:t xml:space="preserve">El 21 de marzo se lanza un nuevo espacio de pensamiento crítico, denominado </w:t>
      </w:r>
      <w:r w:rsidRPr="00E0019B">
        <w:rPr>
          <w:rFonts w:ascii="Arial" w:hAnsi="Arial" w:cs="Arial"/>
          <w:i/>
          <w:sz w:val="24"/>
          <w:szCs w:val="24"/>
          <w:lang w:val="es-AR"/>
        </w:rPr>
        <w:t xml:space="preserve">Agenda argentina, </w:t>
      </w:r>
      <w:r w:rsidR="003B173E" w:rsidRPr="00E0019B">
        <w:rPr>
          <w:rFonts w:ascii="Arial" w:hAnsi="Arial" w:cs="Arial"/>
          <w:sz w:val="24"/>
          <w:szCs w:val="24"/>
          <w:lang w:val="es-AR"/>
        </w:rPr>
        <w:t>que reúne diversos colectivos “de</w:t>
      </w:r>
      <w:r w:rsidR="00D20A6B">
        <w:rPr>
          <w:rFonts w:ascii="Arial" w:hAnsi="Arial" w:cs="Arial"/>
          <w:sz w:val="24"/>
          <w:szCs w:val="24"/>
          <w:lang w:val="es-AR"/>
        </w:rPr>
        <w:t>l</w:t>
      </w:r>
      <w:r w:rsidR="003B173E" w:rsidRPr="00E0019B">
        <w:rPr>
          <w:rFonts w:ascii="Arial" w:hAnsi="Arial" w:cs="Arial"/>
          <w:sz w:val="24"/>
          <w:szCs w:val="24"/>
          <w:lang w:val="es-AR"/>
        </w:rPr>
        <w:t xml:space="preserve"> pensamiento, la academia, la comunicación” pero también del activismo político: el espacio Atahualpa (Martín Navarro y Delfina </w:t>
      </w:r>
      <w:proofErr w:type="spellStart"/>
      <w:r w:rsidR="003B173E" w:rsidRPr="00E0019B">
        <w:rPr>
          <w:rFonts w:ascii="Arial" w:hAnsi="Arial" w:cs="Arial"/>
          <w:sz w:val="24"/>
          <w:szCs w:val="24"/>
          <w:lang w:val="es-AR"/>
        </w:rPr>
        <w:t>Rossi</w:t>
      </w:r>
      <w:proofErr w:type="spellEnd"/>
      <w:r w:rsidR="003B173E" w:rsidRPr="00E0019B">
        <w:rPr>
          <w:rFonts w:ascii="Arial" w:hAnsi="Arial" w:cs="Arial"/>
          <w:sz w:val="24"/>
          <w:szCs w:val="24"/>
          <w:lang w:val="es-AR"/>
        </w:rPr>
        <w:t xml:space="preserve">), el Grupo Fragata (Abelardo </w:t>
      </w:r>
      <w:proofErr w:type="spellStart"/>
      <w:r w:rsidR="003B173E" w:rsidRPr="00E0019B">
        <w:rPr>
          <w:rFonts w:ascii="Arial" w:hAnsi="Arial" w:cs="Arial"/>
          <w:sz w:val="24"/>
          <w:szCs w:val="24"/>
          <w:lang w:val="es-AR"/>
        </w:rPr>
        <w:t>Vitale</w:t>
      </w:r>
      <w:proofErr w:type="spellEnd"/>
      <w:r w:rsidR="003B173E" w:rsidRPr="00E0019B">
        <w:rPr>
          <w:rFonts w:ascii="Arial" w:hAnsi="Arial" w:cs="Arial"/>
          <w:sz w:val="24"/>
          <w:szCs w:val="24"/>
          <w:lang w:val="es-AR"/>
        </w:rPr>
        <w:t xml:space="preserve"> y Marcelo </w:t>
      </w:r>
      <w:proofErr w:type="spellStart"/>
      <w:r w:rsidR="003B173E" w:rsidRPr="00E0019B">
        <w:rPr>
          <w:rFonts w:ascii="Arial" w:hAnsi="Arial" w:cs="Arial"/>
          <w:sz w:val="24"/>
          <w:szCs w:val="24"/>
          <w:lang w:val="es-AR"/>
        </w:rPr>
        <w:t>Leiras</w:t>
      </w:r>
      <w:proofErr w:type="spellEnd"/>
      <w:r w:rsidR="003B173E" w:rsidRPr="00E0019B">
        <w:rPr>
          <w:rFonts w:ascii="Arial" w:hAnsi="Arial" w:cs="Arial"/>
          <w:sz w:val="24"/>
          <w:szCs w:val="24"/>
          <w:lang w:val="es-AR"/>
        </w:rPr>
        <w:t xml:space="preserve">) el Centro de Formación y Pensamiento </w:t>
      </w:r>
      <w:proofErr w:type="spellStart"/>
      <w:r w:rsidR="003B173E" w:rsidRPr="00E0019B">
        <w:rPr>
          <w:rFonts w:ascii="Arial" w:hAnsi="Arial" w:cs="Arial"/>
          <w:sz w:val="24"/>
          <w:szCs w:val="24"/>
          <w:lang w:val="es-AR"/>
        </w:rPr>
        <w:t>Génera</w:t>
      </w:r>
      <w:proofErr w:type="spellEnd"/>
      <w:r w:rsidR="003B173E" w:rsidRPr="00E0019B">
        <w:rPr>
          <w:rFonts w:ascii="Arial" w:hAnsi="Arial" w:cs="Arial"/>
          <w:sz w:val="24"/>
          <w:szCs w:val="24"/>
          <w:lang w:val="es-AR"/>
        </w:rPr>
        <w:t xml:space="preserve"> (Nahuel Sosa y Gabriela </w:t>
      </w:r>
      <w:proofErr w:type="spellStart"/>
      <w:r w:rsidR="003B173E" w:rsidRPr="00E0019B">
        <w:rPr>
          <w:rFonts w:ascii="Arial" w:hAnsi="Arial" w:cs="Arial"/>
          <w:sz w:val="24"/>
          <w:szCs w:val="24"/>
          <w:lang w:val="es-AR"/>
        </w:rPr>
        <w:t>Llamosas</w:t>
      </w:r>
      <w:proofErr w:type="spellEnd"/>
      <w:r w:rsidR="003B173E" w:rsidRPr="00E0019B">
        <w:rPr>
          <w:rFonts w:ascii="Arial" w:hAnsi="Arial" w:cs="Arial"/>
          <w:sz w:val="24"/>
          <w:szCs w:val="24"/>
          <w:lang w:val="es-AR"/>
        </w:rPr>
        <w:t xml:space="preserve">) Usina del Pensamiento Nacional y Popular (Alexandre Roig y Ariel </w:t>
      </w:r>
      <w:proofErr w:type="spellStart"/>
      <w:r w:rsidR="003B173E" w:rsidRPr="00E0019B">
        <w:rPr>
          <w:rFonts w:ascii="Arial" w:hAnsi="Arial" w:cs="Arial"/>
          <w:sz w:val="24"/>
          <w:szCs w:val="24"/>
          <w:lang w:val="es-AR"/>
        </w:rPr>
        <w:t>Geanded</w:t>
      </w:r>
      <w:proofErr w:type="spellEnd"/>
      <w:r w:rsidR="003B173E" w:rsidRPr="00E0019B">
        <w:rPr>
          <w:rFonts w:ascii="Arial" w:hAnsi="Arial" w:cs="Arial"/>
          <w:sz w:val="24"/>
          <w:szCs w:val="24"/>
          <w:lang w:val="es-AR"/>
        </w:rPr>
        <w:t xml:space="preserve">) el Frente Nacional de Ciencia y Universidad (Paula </w:t>
      </w:r>
      <w:proofErr w:type="spellStart"/>
      <w:r w:rsidR="003B173E" w:rsidRPr="00E0019B">
        <w:rPr>
          <w:rFonts w:ascii="Arial" w:hAnsi="Arial" w:cs="Arial"/>
          <w:sz w:val="24"/>
          <w:szCs w:val="24"/>
          <w:lang w:val="es-AR"/>
        </w:rPr>
        <w:t>Lenguita</w:t>
      </w:r>
      <w:proofErr w:type="spellEnd"/>
      <w:r w:rsidR="003B173E" w:rsidRPr="00E0019B">
        <w:rPr>
          <w:rFonts w:ascii="Arial" w:hAnsi="Arial" w:cs="Arial"/>
          <w:sz w:val="24"/>
          <w:szCs w:val="24"/>
          <w:lang w:val="es-AR"/>
        </w:rPr>
        <w:t xml:space="preserve"> y Sabina </w:t>
      </w:r>
      <w:proofErr w:type="spellStart"/>
      <w:r w:rsidR="003B173E" w:rsidRPr="00E0019B">
        <w:rPr>
          <w:rFonts w:ascii="Arial" w:hAnsi="Arial" w:cs="Arial"/>
          <w:sz w:val="24"/>
          <w:szCs w:val="24"/>
          <w:lang w:val="es-AR"/>
        </w:rPr>
        <w:t>Frederic</w:t>
      </w:r>
      <w:proofErr w:type="spellEnd"/>
      <w:r w:rsidR="003B173E" w:rsidRPr="00E0019B">
        <w:rPr>
          <w:rFonts w:ascii="Arial" w:hAnsi="Arial" w:cs="Arial"/>
          <w:sz w:val="24"/>
          <w:szCs w:val="24"/>
          <w:lang w:val="es-AR"/>
        </w:rPr>
        <w:t xml:space="preserve">), El Sur no espera (Verónica </w:t>
      </w:r>
      <w:proofErr w:type="spellStart"/>
      <w:r w:rsidR="003B173E" w:rsidRPr="00E0019B">
        <w:rPr>
          <w:rFonts w:ascii="Arial" w:hAnsi="Arial" w:cs="Arial"/>
          <w:sz w:val="24"/>
          <w:szCs w:val="24"/>
          <w:lang w:val="es-AR"/>
        </w:rPr>
        <w:t>Tanaglia</w:t>
      </w:r>
      <w:proofErr w:type="spellEnd"/>
      <w:r w:rsidR="003B173E" w:rsidRPr="00E0019B">
        <w:rPr>
          <w:rFonts w:ascii="Arial" w:hAnsi="Arial" w:cs="Arial"/>
          <w:sz w:val="24"/>
          <w:szCs w:val="24"/>
          <w:lang w:val="es-AR"/>
        </w:rPr>
        <w:t xml:space="preserve"> y Alejandro Barros) </w:t>
      </w:r>
      <w:r w:rsidR="00B875E7">
        <w:rPr>
          <w:rFonts w:ascii="Arial" w:hAnsi="Arial" w:cs="Arial"/>
          <w:sz w:val="24"/>
          <w:szCs w:val="24"/>
          <w:shd w:val="clear" w:color="auto" w:fill="FFFFFF"/>
        </w:rPr>
        <w:t>la Usina de E</w:t>
      </w:r>
      <w:r w:rsidR="003B173E" w:rsidRPr="00E0019B">
        <w:rPr>
          <w:rFonts w:ascii="Arial" w:hAnsi="Arial" w:cs="Arial"/>
          <w:sz w:val="24"/>
          <w:szCs w:val="24"/>
          <w:shd w:val="clear" w:color="auto" w:fill="FFFFFF"/>
        </w:rPr>
        <w:t>studios polític</w:t>
      </w:r>
      <w:r w:rsidR="003B173E" w:rsidRPr="00E0019B">
        <w:rPr>
          <w:rFonts w:ascii="Arial" w:hAnsi="Arial" w:cs="Arial"/>
          <w:sz w:val="24"/>
          <w:szCs w:val="24"/>
          <w:shd w:val="clear" w:color="auto" w:fill="FFFFFF"/>
        </w:rPr>
        <w:t>os, sociales y laborales UEPLAS, (Sol Prieto) y el Grupo Callao.</w:t>
      </w:r>
    </w:p>
    <w:p w:rsidR="00EC0496" w:rsidRPr="00E0019B" w:rsidRDefault="00546A62" w:rsidP="00546A62">
      <w:pPr>
        <w:spacing w:line="360" w:lineRule="auto"/>
        <w:ind w:left="-567"/>
        <w:jc w:val="both"/>
        <w:rPr>
          <w:rFonts w:ascii="Arial" w:hAnsi="Arial" w:cs="Arial"/>
          <w:sz w:val="24"/>
          <w:szCs w:val="24"/>
        </w:rPr>
      </w:pPr>
      <w:r w:rsidRPr="00E0019B">
        <w:rPr>
          <w:rFonts w:ascii="Arial" w:hAnsi="Arial" w:cs="Arial"/>
          <w:sz w:val="24"/>
          <w:szCs w:val="24"/>
          <w:shd w:val="clear" w:color="auto" w:fill="FFFFFF"/>
        </w:rPr>
        <w:t xml:space="preserve">El colectivo tiene como principio aglutinante trabajar por las políticas inclusivas, los derechos humanos y el buen vivir de la sociedad y constituye un modo de </w:t>
      </w:r>
      <w:r w:rsidR="00B7673B">
        <w:rPr>
          <w:rFonts w:ascii="Arial" w:hAnsi="Arial" w:cs="Arial"/>
          <w:sz w:val="24"/>
          <w:szCs w:val="24"/>
          <w:shd w:val="clear" w:color="auto" w:fill="FFFFFF"/>
        </w:rPr>
        <w:t>articular</w:t>
      </w:r>
      <w:r w:rsidRPr="00E0019B">
        <w:rPr>
          <w:rFonts w:ascii="Arial" w:hAnsi="Arial" w:cs="Arial"/>
          <w:sz w:val="24"/>
          <w:szCs w:val="24"/>
          <w:shd w:val="clear" w:color="auto" w:fill="FFFFFF"/>
        </w:rPr>
        <w:t xml:space="preserve"> demandas que trascienden la cuestión social “</w:t>
      </w:r>
      <w:r w:rsidRPr="00E0019B">
        <w:rPr>
          <w:rFonts w:ascii="Arial" w:hAnsi="Arial" w:cs="Arial"/>
          <w:sz w:val="24"/>
          <w:szCs w:val="24"/>
        </w:rPr>
        <w:t xml:space="preserve">Para </w:t>
      </w:r>
      <w:r w:rsidR="00B7673B">
        <w:rPr>
          <w:rFonts w:ascii="Arial" w:hAnsi="Arial" w:cs="Arial"/>
          <w:sz w:val="24"/>
          <w:szCs w:val="24"/>
        </w:rPr>
        <w:t>pensar la agenda que falta”, como políticas de género</w:t>
      </w:r>
      <w:r w:rsidR="00EC0496" w:rsidRPr="00E0019B">
        <w:rPr>
          <w:rFonts w:ascii="Arial" w:hAnsi="Arial" w:cs="Arial"/>
          <w:sz w:val="24"/>
          <w:szCs w:val="24"/>
        </w:rPr>
        <w:t>, seguridad, trabajo, desarrollo, democracia y calidad institucional.</w:t>
      </w:r>
      <w:r w:rsidRPr="00E0019B">
        <w:rPr>
          <w:rFonts w:ascii="Arial" w:hAnsi="Arial" w:cs="Arial"/>
          <w:sz w:val="24"/>
          <w:szCs w:val="24"/>
        </w:rPr>
        <w:t xml:space="preserve"> Sus integrantes se proponen constru</w:t>
      </w:r>
      <w:r w:rsidR="00B7673B">
        <w:rPr>
          <w:rFonts w:ascii="Arial" w:hAnsi="Arial" w:cs="Arial"/>
          <w:sz w:val="24"/>
          <w:szCs w:val="24"/>
        </w:rPr>
        <w:t>ir ideas fuerza</w:t>
      </w:r>
      <w:r w:rsidRPr="00E0019B">
        <w:rPr>
          <w:rFonts w:ascii="Arial" w:hAnsi="Arial" w:cs="Arial"/>
          <w:sz w:val="24"/>
          <w:szCs w:val="24"/>
        </w:rPr>
        <w:t xml:space="preserve"> que estén al servicio del conjunto de la oposición, contra </w:t>
      </w:r>
      <w:r w:rsidR="001D6D87" w:rsidRPr="00E0019B">
        <w:rPr>
          <w:rFonts w:ascii="Arial" w:hAnsi="Arial" w:cs="Arial"/>
          <w:sz w:val="24"/>
          <w:szCs w:val="24"/>
        </w:rPr>
        <w:t>la polarización binaria, la dicotómica, pero sin dejar de disputar el sentido común.</w:t>
      </w:r>
      <w:r w:rsidR="00376F5B" w:rsidRPr="00E0019B">
        <w:rPr>
          <w:rFonts w:ascii="Arial" w:hAnsi="Arial" w:cs="Arial"/>
          <w:sz w:val="24"/>
          <w:szCs w:val="24"/>
        </w:rPr>
        <w:t xml:space="preserve"> Se oponen a la figura del intelectual “que ilumina” y se quieren una correa de transmisión entre el gobierno y las nuevas demandas de la sociedad”.</w:t>
      </w:r>
    </w:p>
    <w:p w:rsidR="009E7AEA" w:rsidRPr="00E0019B" w:rsidRDefault="001D6D87" w:rsidP="009E7AEA">
      <w:pPr>
        <w:spacing w:line="360" w:lineRule="auto"/>
        <w:ind w:left="-567"/>
        <w:jc w:val="both"/>
        <w:rPr>
          <w:rFonts w:ascii="Arial" w:hAnsi="Arial" w:cs="Arial"/>
          <w:sz w:val="24"/>
          <w:szCs w:val="24"/>
          <w:shd w:val="clear" w:color="auto" w:fill="FFFFFF"/>
        </w:rPr>
      </w:pPr>
      <w:r w:rsidRPr="00E0019B">
        <w:rPr>
          <w:rFonts w:ascii="Arial" w:hAnsi="Arial" w:cs="Arial"/>
          <w:sz w:val="24"/>
          <w:szCs w:val="24"/>
          <w:shd w:val="clear" w:color="auto" w:fill="FFFFFF"/>
        </w:rPr>
        <w:t>Se su</w:t>
      </w:r>
      <w:r w:rsidR="00546A62" w:rsidRPr="00E0019B">
        <w:rPr>
          <w:rFonts w:ascii="Arial" w:hAnsi="Arial" w:cs="Arial"/>
          <w:sz w:val="24"/>
          <w:szCs w:val="24"/>
          <w:shd w:val="clear" w:color="auto" w:fill="FFFFFF"/>
        </w:rPr>
        <w:t xml:space="preserve">man a las discusiones Dora Barrancos, Alejandro </w:t>
      </w:r>
      <w:proofErr w:type="spellStart"/>
      <w:r w:rsidR="00546A62" w:rsidRPr="00E0019B">
        <w:rPr>
          <w:rFonts w:ascii="Arial" w:hAnsi="Arial" w:cs="Arial"/>
          <w:sz w:val="24"/>
          <w:szCs w:val="24"/>
          <w:shd w:val="clear" w:color="auto" w:fill="FFFFFF"/>
        </w:rPr>
        <w:t>Grimson</w:t>
      </w:r>
      <w:proofErr w:type="spellEnd"/>
      <w:r w:rsidR="00546A62" w:rsidRPr="00E0019B">
        <w:rPr>
          <w:rFonts w:ascii="Arial" w:hAnsi="Arial" w:cs="Arial"/>
          <w:sz w:val="24"/>
          <w:szCs w:val="24"/>
          <w:shd w:val="clear" w:color="auto" w:fill="FFFFFF"/>
        </w:rPr>
        <w:t xml:space="preserve">; Pedro </w:t>
      </w:r>
      <w:proofErr w:type="spellStart"/>
      <w:r w:rsidR="00546A62" w:rsidRPr="00E0019B">
        <w:rPr>
          <w:rFonts w:ascii="Arial" w:hAnsi="Arial" w:cs="Arial"/>
          <w:sz w:val="24"/>
          <w:szCs w:val="24"/>
          <w:shd w:val="clear" w:color="auto" w:fill="FFFFFF"/>
        </w:rPr>
        <w:t>Saborido</w:t>
      </w:r>
      <w:proofErr w:type="spellEnd"/>
      <w:r w:rsidR="00546A62" w:rsidRPr="00E0019B">
        <w:rPr>
          <w:rFonts w:ascii="Arial" w:hAnsi="Arial" w:cs="Arial"/>
          <w:sz w:val="24"/>
          <w:szCs w:val="24"/>
          <w:shd w:val="clear" w:color="auto" w:fill="FFFFFF"/>
        </w:rPr>
        <w:t xml:space="preserve">, Carolina Mera, Agustín </w:t>
      </w:r>
      <w:proofErr w:type="spellStart"/>
      <w:r w:rsidR="00546A62" w:rsidRPr="00E0019B">
        <w:rPr>
          <w:rFonts w:ascii="Arial" w:hAnsi="Arial" w:cs="Arial"/>
          <w:sz w:val="24"/>
          <w:szCs w:val="24"/>
          <w:shd w:val="clear" w:color="auto" w:fill="FFFFFF"/>
        </w:rPr>
        <w:t>D’Attellis</w:t>
      </w:r>
      <w:proofErr w:type="spellEnd"/>
      <w:r w:rsidR="00546A62" w:rsidRPr="00E0019B">
        <w:rPr>
          <w:rFonts w:ascii="Arial" w:hAnsi="Arial" w:cs="Arial"/>
          <w:sz w:val="24"/>
          <w:szCs w:val="24"/>
          <w:shd w:val="clear" w:color="auto" w:fill="FFFFFF"/>
        </w:rPr>
        <w:t xml:space="preserve">, Andrés </w:t>
      </w:r>
      <w:proofErr w:type="spellStart"/>
      <w:r w:rsidR="00546A62" w:rsidRPr="00E0019B">
        <w:rPr>
          <w:rFonts w:ascii="Arial" w:hAnsi="Arial" w:cs="Arial"/>
          <w:sz w:val="24"/>
          <w:szCs w:val="24"/>
          <w:shd w:val="clear" w:color="auto" w:fill="FFFFFF"/>
        </w:rPr>
        <w:t>Asiain</w:t>
      </w:r>
      <w:proofErr w:type="spellEnd"/>
      <w:r w:rsidR="00546A62" w:rsidRPr="00E0019B">
        <w:rPr>
          <w:rFonts w:ascii="Arial" w:hAnsi="Arial" w:cs="Arial"/>
          <w:sz w:val="24"/>
          <w:szCs w:val="24"/>
          <w:shd w:val="clear" w:color="auto" w:fill="FFFFFF"/>
        </w:rPr>
        <w:t xml:space="preserve">, Sergio De Piero, Fernando </w:t>
      </w:r>
      <w:proofErr w:type="spellStart"/>
      <w:r w:rsidR="00546A62" w:rsidRPr="00E0019B">
        <w:rPr>
          <w:rFonts w:ascii="Arial" w:hAnsi="Arial" w:cs="Arial"/>
          <w:sz w:val="24"/>
          <w:szCs w:val="24"/>
          <w:shd w:val="clear" w:color="auto" w:fill="FFFFFF"/>
        </w:rPr>
        <w:t>Peirano</w:t>
      </w:r>
      <w:proofErr w:type="spellEnd"/>
      <w:r w:rsidR="00546A62" w:rsidRPr="00E0019B">
        <w:rPr>
          <w:rFonts w:ascii="Arial" w:hAnsi="Arial" w:cs="Arial"/>
          <w:sz w:val="24"/>
          <w:szCs w:val="24"/>
          <w:shd w:val="clear" w:color="auto" w:fill="FFFFFF"/>
        </w:rPr>
        <w:t xml:space="preserve">, Sergio </w:t>
      </w:r>
      <w:proofErr w:type="spellStart"/>
      <w:r w:rsidR="00546A62" w:rsidRPr="00E0019B">
        <w:rPr>
          <w:rFonts w:ascii="Arial" w:hAnsi="Arial" w:cs="Arial"/>
          <w:sz w:val="24"/>
          <w:szCs w:val="24"/>
          <w:shd w:val="clear" w:color="auto" w:fill="FFFFFF"/>
        </w:rPr>
        <w:t>Woyecheszen</w:t>
      </w:r>
      <w:proofErr w:type="spellEnd"/>
      <w:r w:rsidR="00546A62" w:rsidRPr="00E0019B">
        <w:rPr>
          <w:rFonts w:ascii="Arial" w:hAnsi="Arial" w:cs="Arial"/>
          <w:sz w:val="24"/>
          <w:szCs w:val="24"/>
          <w:shd w:val="clear" w:color="auto" w:fill="FFFFFF"/>
        </w:rPr>
        <w:t xml:space="preserve">, Roberto Arias, Ana </w:t>
      </w:r>
      <w:proofErr w:type="spellStart"/>
      <w:r w:rsidR="00546A62" w:rsidRPr="00E0019B">
        <w:rPr>
          <w:rFonts w:ascii="Arial" w:hAnsi="Arial" w:cs="Arial"/>
          <w:sz w:val="24"/>
          <w:szCs w:val="24"/>
          <w:shd w:val="clear" w:color="auto" w:fill="FFFFFF"/>
        </w:rPr>
        <w:t>Castellani</w:t>
      </w:r>
      <w:proofErr w:type="spellEnd"/>
      <w:r w:rsidR="00546A62" w:rsidRPr="00E0019B">
        <w:rPr>
          <w:rFonts w:ascii="Arial" w:hAnsi="Arial" w:cs="Arial"/>
          <w:sz w:val="24"/>
          <w:szCs w:val="24"/>
          <w:shd w:val="clear" w:color="auto" w:fill="FFFFFF"/>
        </w:rPr>
        <w:t>, Armando Ledesma, Ric</w:t>
      </w:r>
      <w:r w:rsidR="004F5BF2" w:rsidRPr="00E0019B">
        <w:rPr>
          <w:rFonts w:ascii="Arial" w:hAnsi="Arial" w:cs="Arial"/>
          <w:sz w:val="24"/>
          <w:szCs w:val="24"/>
          <w:shd w:val="clear" w:color="auto" w:fill="FFFFFF"/>
        </w:rPr>
        <w:t xml:space="preserve">ardo </w:t>
      </w:r>
      <w:proofErr w:type="spellStart"/>
      <w:r w:rsidR="004F5BF2" w:rsidRPr="00E0019B">
        <w:rPr>
          <w:rFonts w:ascii="Arial" w:hAnsi="Arial" w:cs="Arial"/>
          <w:sz w:val="24"/>
          <w:szCs w:val="24"/>
          <w:shd w:val="clear" w:color="auto" w:fill="FFFFFF"/>
        </w:rPr>
        <w:t>Rouvier</w:t>
      </w:r>
      <w:proofErr w:type="spellEnd"/>
      <w:r w:rsidR="004F5BF2" w:rsidRPr="00E0019B">
        <w:rPr>
          <w:rFonts w:ascii="Arial" w:hAnsi="Arial" w:cs="Arial"/>
          <w:sz w:val="24"/>
          <w:szCs w:val="24"/>
          <w:shd w:val="clear" w:color="auto" w:fill="FFFFFF"/>
        </w:rPr>
        <w:t xml:space="preserve">, Nicolás </w:t>
      </w:r>
      <w:proofErr w:type="spellStart"/>
      <w:r w:rsidR="004F5BF2" w:rsidRPr="00E0019B">
        <w:rPr>
          <w:rFonts w:ascii="Arial" w:hAnsi="Arial" w:cs="Arial"/>
          <w:sz w:val="24"/>
          <w:szCs w:val="24"/>
          <w:shd w:val="clear" w:color="auto" w:fill="FFFFFF"/>
        </w:rPr>
        <w:t>Tereschuk</w:t>
      </w:r>
      <w:proofErr w:type="spellEnd"/>
      <w:r w:rsidR="00546A62" w:rsidRPr="00E0019B">
        <w:rPr>
          <w:rFonts w:ascii="Arial" w:hAnsi="Arial" w:cs="Arial"/>
          <w:sz w:val="24"/>
          <w:szCs w:val="24"/>
          <w:shd w:val="clear" w:color="auto" w:fill="FFFFFF"/>
        </w:rPr>
        <w:t xml:space="preserve">, César </w:t>
      </w:r>
      <w:proofErr w:type="spellStart"/>
      <w:r w:rsidR="00546A62" w:rsidRPr="00E0019B">
        <w:rPr>
          <w:rFonts w:ascii="Arial" w:hAnsi="Arial" w:cs="Arial"/>
          <w:sz w:val="24"/>
          <w:szCs w:val="24"/>
          <w:shd w:val="clear" w:color="auto" w:fill="FFFFFF"/>
        </w:rPr>
        <w:t>Crocitta</w:t>
      </w:r>
      <w:proofErr w:type="spellEnd"/>
      <w:r w:rsidR="00546A62" w:rsidRPr="00E0019B">
        <w:rPr>
          <w:rFonts w:ascii="Arial" w:hAnsi="Arial" w:cs="Arial"/>
          <w:sz w:val="24"/>
          <w:szCs w:val="24"/>
          <w:shd w:val="clear" w:color="auto" w:fill="FFFFFF"/>
        </w:rPr>
        <w:t xml:space="preserve">, Mariana </w:t>
      </w:r>
      <w:proofErr w:type="spellStart"/>
      <w:r w:rsidR="00546A62" w:rsidRPr="00E0019B">
        <w:rPr>
          <w:rFonts w:ascii="Arial" w:hAnsi="Arial" w:cs="Arial"/>
          <w:sz w:val="24"/>
          <w:szCs w:val="24"/>
          <w:shd w:val="clear" w:color="auto" w:fill="FFFFFF"/>
        </w:rPr>
        <w:t>Altieri</w:t>
      </w:r>
      <w:proofErr w:type="spellEnd"/>
      <w:r w:rsidR="00546A62" w:rsidRPr="00E0019B">
        <w:rPr>
          <w:rFonts w:ascii="Arial" w:hAnsi="Arial" w:cs="Arial"/>
          <w:sz w:val="24"/>
          <w:szCs w:val="24"/>
          <w:shd w:val="clear" w:color="auto" w:fill="FFFFFF"/>
        </w:rPr>
        <w:t xml:space="preserve">, Ariel </w:t>
      </w:r>
      <w:proofErr w:type="spellStart"/>
      <w:r w:rsidR="00546A62" w:rsidRPr="00E0019B">
        <w:rPr>
          <w:rFonts w:ascii="Arial" w:hAnsi="Arial" w:cs="Arial"/>
          <w:sz w:val="24"/>
          <w:szCs w:val="24"/>
          <w:shd w:val="clear" w:color="auto" w:fill="FFFFFF"/>
        </w:rPr>
        <w:t>Geandet</w:t>
      </w:r>
      <w:proofErr w:type="spellEnd"/>
      <w:r w:rsidR="00546A62" w:rsidRPr="00E0019B">
        <w:rPr>
          <w:rFonts w:ascii="Arial" w:hAnsi="Arial" w:cs="Arial"/>
          <w:sz w:val="24"/>
          <w:szCs w:val="24"/>
          <w:shd w:val="clear" w:color="auto" w:fill="FFFFFF"/>
        </w:rPr>
        <w:t xml:space="preserve"> y Victoria Albornoz </w:t>
      </w:r>
      <w:proofErr w:type="spellStart"/>
      <w:r w:rsidR="00546A62" w:rsidRPr="00E0019B">
        <w:rPr>
          <w:rFonts w:ascii="Arial" w:hAnsi="Arial" w:cs="Arial"/>
          <w:sz w:val="24"/>
          <w:szCs w:val="24"/>
          <w:shd w:val="clear" w:color="auto" w:fill="FFFFFF"/>
        </w:rPr>
        <w:t>Saroff</w:t>
      </w:r>
      <w:proofErr w:type="spellEnd"/>
      <w:r w:rsidR="00546A62" w:rsidRPr="00E0019B">
        <w:rPr>
          <w:rFonts w:ascii="Arial" w:hAnsi="Arial" w:cs="Arial"/>
          <w:sz w:val="24"/>
          <w:szCs w:val="24"/>
          <w:shd w:val="clear" w:color="auto" w:fill="FFFFFF"/>
        </w:rPr>
        <w:t>.</w:t>
      </w:r>
    </w:p>
    <w:p w:rsidR="004F5BF2" w:rsidRPr="00E0019B" w:rsidRDefault="004F5BF2" w:rsidP="009E7AEA">
      <w:pPr>
        <w:spacing w:line="360" w:lineRule="auto"/>
        <w:ind w:left="-567"/>
        <w:jc w:val="both"/>
        <w:rPr>
          <w:rFonts w:ascii="Arial" w:hAnsi="Arial" w:cs="Arial"/>
          <w:sz w:val="24"/>
          <w:szCs w:val="24"/>
          <w:shd w:val="clear" w:color="auto" w:fill="FFFFFF"/>
        </w:rPr>
      </w:pPr>
    </w:p>
    <w:p w:rsidR="004F5BF2" w:rsidRPr="00E0019B" w:rsidRDefault="004F5BF2" w:rsidP="009E7AEA">
      <w:pPr>
        <w:spacing w:line="360" w:lineRule="auto"/>
        <w:ind w:left="-567"/>
        <w:jc w:val="both"/>
        <w:rPr>
          <w:rFonts w:ascii="Arial" w:hAnsi="Arial" w:cs="Arial"/>
          <w:sz w:val="24"/>
          <w:szCs w:val="24"/>
          <w:lang w:val="es-AR"/>
        </w:rPr>
      </w:pPr>
    </w:p>
    <w:p w:rsidR="00143360" w:rsidRPr="00E0019B" w:rsidRDefault="00C81AC5" w:rsidP="001D6D87">
      <w:pPr>
        <w:spacing w:line="360" w:lineRule="auto"/>
        <w:jc w:val="both"/>
        <w:rPr>
          <w:rFonts w:ascii="Arial" w:hAnsi="Arial" w:cs="Arial"/>
          <w:b/>
          <w:sz w:val="24"/>
          <w:szCs w:val="24"/>
          <w:lang w:val="es-AR"/>
        </w:rPr>
      </w:pPr>
      <w:r w:rsidRPr="00E0019B">
        <w:rPr>
          <w:rFonts w:ascii="Arial" w:hAnsi="Arial" w:cs="Arial"/>
          <w:b/>
          <w:sz w:val="24"/>
          <w:szCs w:val="24"/>
          <w:lang w:val="es-AR"/>
        </w:rPr>
        <w:t>El relato del no relato</w:t>
      </w:r>
    </w:p>
    <w:p w:rsidR="00632E04" w:rsidRPr="00E0019B" w:rsidRDefault="003D48CF"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 xml:space="preserve">Una intelectual “faro” del medio, como </w:t>
      </w:r>
      <w:proofErr w:type="spellStart"/>
      <w:r w:rsidRPr="00E0019B">
        <w:rPr>
          <w:rFonts w:ascii="Arial" w:hAnsi="Arial" w:cs="Arial"/>
          <w:sz w:val="24"/>
          <w:szCs w:val="24"/>
          <w:lang w:val="es-AR"/>
        </w:rPr>
        <w:t>Beatíz</w:t>
      </w:r>
      <w:proofErr w:type="spellEnd"/>
      <w:r w:rsidRPr="00E0019B">
        <w:rPr>
          <w:rFonts w:ascii="Arial" w:hAnsi="Arial" w:cs="Arial"/>
          <w:sz w:val="24"/>
          <w:szCs w:val="24"/>
          <w:lang w:val="es-AR"/>
        </w:rPr>
        <w:t xml:space="preserve"> </w:t>
      </w:r>
      <w:proofErr w:type="spellStart"/>
      <w:r w:rsidRPr="00E0019B">
        <w:rPr>
          <w:rFonts w:ascii="Arial" w:hAnsi="Arial" w:cs="Arial"/>
          <w:sz w:val="24"/>
          <w:szCs w:val="24"/>
          <w:lang w:val="es-AR"/>
        </w:rPr>
        <w:t>Sarlo</w:t>
      </w:r>
      <w:proofErr w:type="spellEnd"/>
      <w:r w:rsidRPr="00E0019B">
        <w:rPr>
          <w:rFonts w:ascii="Arial" w:hAnsi="Arial" w:cs="Arial"/>
          <w:sz w:val="24"/>
          <w:szCs w:val="24"/>
          <w:lang w:val="es-AR"/>
        </w:rPr>
        <w:t xml:space="preserve">, niega rotundamente la posibilidad de una  </w:t>
      </w:r>
      <w:r w:rsidR="00FE1CCA" w:rsidRPr="00E0019B">
        <w:rPr>
          <w:rFonts w:ascii="Arial" w:hAnsi="Arial" w:cs="Arial"/>
          <w:sz w:val="24"/>
          <w:szCs w:val="24"/>
          <w:lang w:val="es-AR"/>
        </w:rPr>
        <w:t xml:space="preserve">dirección </w:t>
      </w:r>
      <w:r w:rsidRPr="00E0019B">
        <w:rPr>
          <w:rFonts w:ascii="Arial" w:hAnsi="Arial" w:cs="Arial"/>
          <w:sz w:val="24"/>
          <w:szCs w:val="24"/>
          <w:lang w:val="es-AR"/>
        </w:rPr>
        <w:t xml:space="preserve">hegemónica por parte del </w:t>
      </w:r>
      <w:proofErr w:type="spellStart"/>
      <w:r w:rsidRPr="00E0019B">
        <w:rPr>
          <w:rFonts w:ascii="Arial" w:hAnsi="Arial" w:cs="Arial"/>
          <w:sz w:val="24"/>
          <w:szCs w:val="24"/>
          <w:lang w:val="es-AR"/>
        </w:rPr>
        <w:t>macrismo</w:t>
      </w:r>
      <w:proofErr w:type="spellEnd"/>
      <w:r w:rsidRPr="00E0019B">
        <w:rPr>
          <w:rFonts w:ascii="Arial" w:hAnsi="Arial" w:cs="Arial"/>
          <w:sz w:val="24"/>
          <w:szCs w:val="24"/>
          <w:lang w:val="es-AR"/>
        </w:rPr>
        <w:t>; para la autora</w:t>
      </w:r>
      <w:r w:rsidR="00323E2B" w:rsidRPr="00E0019B">
        <w:rPr>
          <w:rFonts w:ascii="Arial" w:hAnsi="Arial" w:cs="Arial"/>
          <w:sz w:val="24"/>
          <w:szCs w:val="24"/>
          <w:lang w:val="es-AR"/>
        </w:rPr>
        <w:t>,</w:t>
      </w:r>
      <w:r w:rsidRPr="00E0019B">
        <w:rPr>
          <w:rFonts w:ascii="Arial" w:hAnsi="Arial" w:cs="Arial"/>
          <w:sz w:val="24"/>
          <w:szCs w:val="24"/>
          <w:lang w:val="es-AR"/>
        </w:rPr>
        <w:t xml:space="preserve"> la hegemonía es una construcción cultural, simbólica, ideológica, no es solo tomar decisiones. Desde una mirada descalificadora, sostiene que el gobierno carece de cuadros intelectuales, incluso, de derecha. Se trata </w:t>
      </w:r>
      <w:r w:rsidR="00DF2729" w:rsidRPr="00E0019B">
        <w:rPr>
          <w:rFonts w:ascii="Arial" w:hAnsi="Arial" w:cs="Arial"/>
          <w:sz w:val="24"/>
          <w:szCs w:val="24"/>
          <w:lang w:val="es-AR"/>
        </w:rPr>
        <w:t xml:space="preserve">–sostiene- </w:t>
      </w:r>
      <w:r w:rsidRPr="00E0019B">
        <w:rPr>
          <w:rFonts w:ascii="Arial" w:hAnsi="Arial" w:cs="Arial"/>
          <w:sz w:val="24"/>
          <w:szCs w:val="24"/>
          <w:lang w:val="es-AR"/>
        </w:rPr>
        <w:t xml:space="preserve">de gerentes de empresas, que rodean el círculo </w:t>
      </w:r>
      <w:r w:rsidR="00632E04" w:rsidRPr="00E0019B">
        <w:rPr>
          <w:rFonts w:ascii="Arial" w:hAnsi="Arial" w:cs="Arial"/>
          <w:sz w:val="24"/>
          <w:szCs w:val="24"/>
          <w:lang w:val="es-AR"/>
        </w:rPr>
        <w:t>íntimo del presidente</w:t>
      </w:r>
      <w:r w:rsidRPr="00E0019B">
        <w:rPr>
          <w:rFonts w:ascii="Arial" w:hAnsi="Arial" w:cs="Arial"/>
          <w:sz w:val="24"/>
          <w:szCs w:val="24"/>
          <w:lang w:val="es-AR"/>
        </w:rPr>
        <w:t xml:space="preserve"> que, es, por su parte, a-ideológico. En tal sentido, le niega al oficialismo la capacidad de construir un relato.</w:t>
      </w:r>
      <w:r w:rsidR="00632E04" w:rsidRPr="00E0019B">
        <w:rPr>
          <w:rFonts w:ascii="Arial" w:hAnsi="Arial" w:cs="Arial"/>
          <w:sz w:val="24"/>
          <w:szCs w:val="24"/>
          <w:lang w:val="es-AR"/>
        </w:rPr>
        <w:t xml:space="preserve"> </w:t>
      </w:r>
    </w:p>
    <w:p w:rsidR="00E43AFF" w:rsidRPr="00E0019B" w:rsidRDefault="003D48CF"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Sostenemos, por el contrario, que n</w:t>
      </w:r>
      <w:r w:rsidR="00C532F6" w:rsidRPr="00E0019B">
        <w:rPr>
          <w:rFonts w:ascii="Arial" w:hAnsi="Arial" w:cs="Arial"/>
          <w:sz w:val="24"/>
          <w:szCs w:val="24"/>
          <w:lang w:val="es-AR"/>
        </w:rPr>
        <w:t>o hay gobierno sin relato y que</w:t>
      </w:r>
      <w:r w:rsidRPr="00E0019B">
        <w:rPr>
          <w:rFonts w:ascii="Arial" w:hAnsi="Arial" w:cs="Arial"/>
          <w:sz w:val="24"/>
          <w:szCs w:val="24"/>
          <w:lang w:val="es-AR"/>
        </w:rPr>
        <w:t xml:space="preserve"> Cambie</w:t>
      </w:r>
      <w:r w:rsidR="00632E04" w:rsidRPr="00E0019B">
        <w:rPr>
          <w:rFonts w:ascii="Arial" w:hAnsi="Arial" w:cs="Arial"/>
          <w:sz w:val="24"/>
          <w:szCs w:val="24"/>
          <w:lang w:val="es-AR"/>
        </w:rPr>
        <w:t xml:space="preserve">mos, construye </w:t>
      </w:r>
      <w:r w:rsidR="00DF2729" w:rsidRPr="00E0019B">
        <w:rPr>
          <w:rFonts w:ascii="Arial" w:hAnsi="Arial" w:cs="Arial"/>
          <w:sz w:val="24"/>
          <w:szCs w:val="24"/>
          <w:lang w:val="es-AR"/>
        </w:rPr>
        <w:t xml:space="preserve">el </w:t>
      </w:r>
      <w:r w:rsidR="00A43598" w:rsidRPr="00E0019B">
        <w:rPr>
          <w:rFonts w:ascii="Arial" w:hAnsi="Arial" w:cs="Arial"/>
          <w:sz w:val="24"/>
          <w:szCs w:val="24"/>
          <w:lang w:val="es-AR"/>
        </w:rPr>
        <w:t>suyo,</w:t>
      </w:r>
      <w:r w:rsidR="00632E04" w:rsidRPr="00E0019B">
        <w:rPr>
          <w:rFonts w:ascii="Arial" w:hAnsi="Arial" w:cs="Arial"/>
          <w:sz w:val="24"/>
          <w:szCs w:val="24"/>
          <w:lang w:val="es-AR"/>
        </w:rPr>
        <w:t xml:space="preserve"> una</w:t>
      </w:r>
      <w:r w:rsidR="00E20379" w:rsidRPr="00E0019B">
        <w:rPr>
          <w:rFonts w:ascii="Arial" w:hAnsi="Arial" w:cs="Arial"/>
          <w:sz w:val="24"/>
          <w:szCs w:val="24"/>
          <w:lang w:val="es-AR"/>
        </w:rPr>
        <w:t xml:space="preserve"> retórica propia</w:t>
      </w:r>
      <w:r w:rsidR="00DF2729" w:rsidRPr="00E0019B">
        <w:rPr>
          <w:rFonts w:ascii="Arial" w:hAnsi="Arial" w:cs="Arial"/>
          <w:sz w:val="24"/>
          <w:szCs w:val="24"/>
          <w:lang w:val="es-AR"/>
        </w:rPr>
        <w:t xml:space="preserve">, una red de ideas fuerza que se retroalimentan </w:t>
      </w:r>
      <w:r w:rsidR="00E20379" w:rsidRPr="00E0019B">
        <w:rPr>
          <w:rFonts w:ascii="Arial" w:hAnsi="Arial" w:cs="Arial"/>
          <w:sz w:val="24"/>
          <w:szCs w:val="24"/>
          <w:lang w:val="es-AR"/>
        </w:rPr>
        <w:t xml:space="preserve"> y estrategias de construcción de sentido. </w:t>
      </w:r>
      <w:r w:rsidR="00C532F6" w:rsidRPr="00E0019B">
        <w:rPr>
          <w:rFonts w:ascii="Arial" w:hAnsi="Arial" w:cs="Arial"/>
          <w:sz w:val="24"/>
          <w:szCs w:val="24"/>
          <w:lang w:val="es-AR"/>
        </w:rPr>
        <w:t xml:space="preserve">Los intelectuales que apoyan al gobierno –especialistas o expertos- constituyen una sociedad discursiva, a cargo de </w:t>
      </w:r>
      <w:r w:rsidR="00A1284D" w:rsidRPr="00E0019B">
        <w:rPr>
          <w:rFonts w:ascii="Arial" w:hAnsi="Arial" w:cs="Arial"/>
          <w:sz w:val="24"/>
          <w:szCs w:val="24"/>
          <w:lang w:val="es-AR"/>
        </w:rPr>
        <w:t>la gestión de los significados y se erigen, de ese modo, en funcionarios claves en el escenario de  disputa por la hegemonía.</w:t>
      </w:r>
    </w:p>
    <w:p w:rsidR="00291152" w:rsidRPr="00E0019B" w:rsidRDefault="00AE6FEF"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D</w:t>
      </w:r>
      <w:r w:rsidR="008B6B24" w:rsidRPr="00E0019B">
        <w:rPr>
          <w:rFonts w:ascii="Arial" w:hAnsi="Arial" w:cs="Arial"/>
          <w:sz w:val="24"/>
          <w:szCs w:val="24"/>
          <w:lang w:val="es-AR"/>
        </w:rPr>
        <w:t xml:space="preserve">esde la posición de un no-relato, que  </w:t>
      </w:r>
      <w:r w:rsidR="00C470BD" w:rsidRPr="00E0019B">
        <w:rPr>
          <w:rFonts w:ascii="Arial" w:hAnsi="Arial" w:cs="Arial"/>
          <w:sz w:val="24"/>
          <w:szCs w:val="24"/>
          <w:lang w:val="es-AR"/>
        </w:rPr>
        <w:t xml:space="preserve">se opondría a la ficción </w:t>
      </w:r>
      <w:proofErr w:type="spellStart"/>
      <w:r w:rsidR="00C470BD" w:rsidRPr="00E0019B">
        <w:rPr>
          <w:rFonts w:ascii="Arial" w:hAnsi="Arial" w:cs="Arial"/>
          <w:sz w:val="24"/>
          <w:szCs w:val="24"/>
          <w:lang w:val="es-AR"/>
        </w:rPr>
        <w:t>kirchnerista</w:t>
      </w:r>
      <w:proofErr w:type="spellEnd"/>
      <w:r w:rsidR="00C470BD" w:rsidRPr="00E0019B">
        <w:rPr>
          <w:rFonts w:ascii="Arial" w:hAnsi="Arial" w:cs="Arial"/>
          <w:sz w:val="24"/>
          <w:szCs w:val="24"/>
          <w:lang w:val="es-AR"/>
        </w:rPr>
        <w:t xml:space="preserve">, los intelectuales orgánicos convocan  a la </w:t>
      </w:r>
      <w:r w:rsidR="00C85958" w:rsidRPr="00E0019B">
        <w:rPr>
          <w:rFonts w:ascii="Arial" w:hAnsi="Arial" w:cs="Arial"/>
          <w:sz w:val="24"/>
          <w:szCs w:val="24"/>
          <w:lang w:val="es-AR"/>
        </w:rPr>
        <w:t>develación de una verdad “objetiva” y “neutral”, “desideologizada”</w:t>
      </w:r>
      <w:r w:rsidR="00DC1364" w:rsidRPr="00E0019B">
        <w:rPr>
          <w:rFonts w:ascii="Arial" w:hAnsi="Arial" w:cs="Arial"/>
          <w:sz w:val="24"/>
          <w:szCs w:val="24"/>
          <w:lang w:val="es-AR"/>
        </w:rPr>
        <w:t>,</w:t>
      </w:r>
      <w:r w:rsidR="00C85958" w:rsidRPr="00E0019B">
        <w:rPr>
          <w:rFonts w:ascii="Arial" w:hAnsi="Arial" w:cs="Arial"/>
          <w:sz w:val="24"/>
          <w:szCs w:val="24"/>
          <w:lang w:val="es-AR"/>
        </w:rPr>
        <w:t xml:space="preserve"> en la que se restablezcan los lazos de las palabras con las cosas; el intelectual debe, en ese sentido, intentar descifrar e iluminar la  realidad y su palabra no puede estar al servicio de la persuasión (</w:t>
      </w:r>
      <w:proofErr w:type="spellStart"/>
      <w:r w:rsidR="00C85958" w:rsidRPr="00E0019B">
        <w:rPr>
          <w:rFonts w:ascii="Arial" w:hAnsi="Arial" w:cs="Arial"/>
          <w:sz w:val="24"/>
          <w:szCs w:val="24"/>
          <w:lang w:val="es-AR"/>
        </w:rPr>
        <w:t>Marzocca</w:t>
      </w:r>
      <w:proofErr w:type="spellEnd"/>
      <w:r w:rsidR="00C85958" w:rsidRPr="00E0019B">
        <w:rPr>
          <w:rFonts w:ascii="Arial" w:hAnsi="Arial" w:cs="Arial"/>
          <w:sz w:val="24"/>
          <w:szCs w:val="24"/>
          <w:lang w:val="es-AR"/>
        </w:rPr>
        <w:t>).</w:t>
      </w:r>
      <w:r w:rsidR="00CE67BA" w:rsidRPr="00E0019B">
        <w:rPr>
          <w:rFonts w:ascii="Arial" w:hAnsi="Arial" w:cs="Arial"/>
          <w:sz w:val="24"/>
          <w:szCs w:val="24"/>
          <w:lang w:val="es-AR"/>
        </w:rPr>
        <w:t xml:space="preserve"> </w:t>
      </w:r>
      <w:r w:rsidR="00323E2B" w:rsidRPr="00E0019B">
        <w:rPr>
          <w:rFonts w:ascii="Arial" w:hAnsi="Arial" w:cs="Arial"/>
          <w:sz w:val="24"/>
          <w:szCs w:val="24"/>
          <w:lang w:val="es-AR"/>
        </w:rPr>
        <w:t>Desde la “ciudad letrada” se</w:t>
      </w:r>
      <w:r w:rsidR="00CE67BA" w:rsidRPr="00E0019B">
        <w:rPr>
          <w:rFonts w:ascii="Arial" w:hAnsi="Arial" w:cs="Arial"/>
          <w:sz w:val="24"/>
          <w:szCs w:val="24"/>
          <w:lang w:val="es-AR"/>
        </w:rPr>
        <w:t xml:space="preserve"> </w:t>
      </w:r>
      <w:r w:rsidR="00323E2B" w:rsidRPr="00E0019B">
        <w:rPr>
          <w:rFonts w:ascii="Arial" w:hAnsi="Arial" w:cs="Arial"/>
          <w:sz w:val="24"/>
          <w:szCs w:val="24"/>
          <w:lang w:val="es-AR"/>
        </w:rPr>
        <w:t>convoca</w:t>
      </w:r>
      <w:r w:rsidR="00CE67BA" w:rsidRPr="00E0019B">
        <w:rPr>
          <w:rFonts w:ascii="Arial" w:hAnsi="Arial" w:cs="Arial"/>
          <w:sz w:val="24"/>
          <w:szCs w:val="24"/>
          <w:lang w:val="es-AR"/>
        </w:rPr>
        <w:t xml:space="preserve"> al debate público en el encuentro respetuoso de las diferencias, en el que la verdad surja del consenso y la superación de la </w:t>
      </w:r>
      <w:r w:rsidR="000C6223" w:rsidRPr="00E0019B">
        <w:rPr>
          <w:rFonts w:ascii="Arial" w:hAnsi="Arial" w:cs="Arial"/>
          <w:sz w:val="24"/>
          <w:szCs w:val="24"/>
          <w:lang w:val="es-AR"/>
        </w:rPr>
        <w:t>grieta.</w:t>
      </w:r>
    </w:p>
    <w:p w:rsidR="000E6E9C" w:rsidRPr="00E0019B" w:rsidRDefault="00323E2B"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Desde la demanda de una racionalidad desapasionada, se convoca a la</w:t>
      </w:r>
      <w:r w:rsidR="00D34686" w:rsidRPr="00E0019B">
        <w:rPr>
          <w:rFonts w:ascii="Arial" w:hAnsi="Arial" w:cs="Arial"/>
          <w:sz w:val="24"/>
          <w:szCs w:val="24"/>
          <w:lang w:val="es-AR"/>
        </w:rPr>
        <w:t xml:space="preserve"> </w:t>
      </w:r>
      <w:r w:rsidR="00C470BD" w:rsidRPr="00E0019B">
        <w:rPr>
          <w:rFonts w:ascii="Arial" w:hAnsi="Arial" w:cs="Arial"/>
          <w:sz w:val="24"/>
          <w:szCs w:val="24"/>
          <w:lang w:val="es-AR"/>
        </w:rPr>
        <w:t>de</w:t>
      </w:r>
      <w:r w:rsidR="00132BD8" w:rsidRPr="00E0019B">
        <w:rPr>
          <w:rFonts w:ascii="Arial" w:hAnsi="Arial" w:cs="Arial"/>
          <w:sz w:val="24"/>
          <w:szCs w:val="24"/>
          <w:lang w:val="es-AR"/>
        </w:rPr>
        <w:t>s</w:t>
      </w:r>
      <w:r w:rsidR="00C470BD" w:rsidRPr="00E0019B">
        <w:rPr>
          <w:rFonts w:ascii="Arial" w:hAnsi="Arial" w:cs="Arial"/>
          <w:sz w:val="24"/>
          <w:szCs w:val="24"/>
          <w:lang w:val="es-AR"/>
        </w:rPr>
        <w:t>mitificación de una falacia, al “sinceramiento” en contraposición a un populismo demagógico que construyó</w:t>
      </w:r>
      <w:r w:rsidR="000E6E9C" w:rsidRPr="00E0019B">
        <w:rPr>
          <w:rFonts w:ascii="Arial" w:hAnsi="Arial" w:cs="Arial"/>
          <w:sz w:val="24"/>
          <w:szCs w:val="24"/>
          <w:lang w:val="es-AR"/>
        </w:rPr>
        <w:t>,</w:t>
      </w:r>
      <w:r w:rsidRPr="00E0019B">
        <w:rPr>
          <w:rFonts w:ascii="Arial" w:hAnsi="Arial" w:cs="Arial"/>
          <w:sz w:val="24"/>
          <w:szCs w:val="24"/>
          <w:lang w:val="es-AR"/>
        </w:rPr>
        <w:t xml:space="preserve"> </w:t>
      </w:r>
      <w:r w:rsidR="000E6E9C" w:rsidRPr="00E0019B">
        <w:rPr>
          <w:rFonts w:ascii="Arial" w:hAnsi="Arial" w:cs="Arial"/>
          <w:sz w:val="24"/>
          <w:szCs w:val="24"/>
          <w:lang w:val="es-AR"/>
        </w:rPr>
        <w:t xml:space="preserve">por ejemplo, </w:t>
      </w:r>
      <w:r w:rsidR="00C470BD" w:rsidRPr="00E0019B">
        <w:rPr>
          <w:rFonts w:ascii="Arial" w:hAnsi="Arial" w:cs="Arial"/>
          <w:sz w:val="24"/>
          <w:szCs w:val="24"/>
          <w:lang w:val="es-AR"/>
        </w:rPr>
        <w:t xml:space="preserve">la fantasía </w:t>
      </w:r>
      <w:r w:rsidR="00641396" w:rsidRPr="00E0019B">
        <w:rPr>
          <w:rFonts w:ascii="Arial" w:hAnsi="Arial" w:cs="Arial"/>
          <w:sz w:val="24"/>
          <w:szCs w:val="24"/>
          <w:lang w:val="es-AR"/>
        </w:rPr>
        <w:t>de un</w:t>
      </w:r>
      <w:r w:rsidR="00C470BD" w:rsidRPr="00E0019B">
        <w:rPr>
          <w:rFonts w:ascii="Arial" w:hAnsi="Arial" w:cs="Arial"/>
          <w:sz w:val="24"/>
          <w:szCs w:val="24"/>
          <w:lang w:val="es-AR"/>
        </w:rPr>
        <w:t xml:space="preserve"> consumo</w:t>
      </w:r>
      <w:r w:rsidR="00641396" w:rsidRPr="00E0019B">
        <w:rPr>
          <w:rFonts w:ascii="Arial" w:hAnsi="Arial" w:cs="Arial"/>
          <w:sz w:val="24"/>
          <w:szCs w:val="24"/>
          <w:lang w:val="es-AR"/>
        </w:rPr>
        <w:t xml:space="preserve"> que recayó en el despilfarro</w:t>
      </w:r>
      <w:r w:rsidR="00C470BD" w:rsidRPr="00E0019B">
        <w:rPr>
          <w:rFonts w:ascii="Arial" w:hAnsi="Arial" w:cs="Arial"/>
          <w:sz w:val="24"/>
          <w:szCs w:val="24"/>
          <w:lang w:val="es-AR"/>
        </w:rPr>
        <w:t xml:space="preserve"> y confiscó a</w:t>
      </w:r>
      <w:r w:rsidR="00D1224C" w:rsidRPr="00E0019B">
        <w:rPr>
          <w:rFonts w:ascii="Arial" w:hAnsi="Arial" w:cs="Arial"/>
          <w:sz w:val="24"/>
          <w:szCs w:val="24"/>
          <w:lang w:val="es-AR"/>
        </w:rPr>
        <w:t>l Nunca más</w:t>
      </w:r>
      <w:r w:rsidR="00C470BD" w:rsidRPr="00E0019B">
        <w:rPr>
          <w:rFonts w:ascii="Arial" w:hAnsi="Arial" w:cs="Arial"/>
          <w:sz w:val="24"/>
          <w:szCs w:val="24"/>
          <w:lang w:val="es-AR"/>
        </w:rPr>
        <w:t xml:space="preserve"> </w:t>
      </w:r>
      <w:r w:rsidR="009F0805" w:rsidRPr="00E0019B">
        <w:rPr>
          <w:rFonts w:ascii="Arial" w:hAnsi="Arial" w:cs="Arial"/>
          <w:sz w:val="24"/>
          <w:szCs w:val="24"/>
          <w:lang w:val="es-AR"/>
        </w:rPr>
        <w:t>en beneficio propio</w:t>
      </w:r>
      <w:r w:rsidR="00D34686" w:rsidRPr="00E0019B">
        <w:rPr>
          <w:rFonts w:ascii="Arial" w:hAnsi="Arial" w:cs="Arial"/>
          <w:sz w:val="24"/>
          <w:szCs w:val="24"/>
          <w:lang w:val="es-AR"/>
        </w:rPr>
        <w:t xml:space="preserve"> (</w:t>
      </w:r>
      <w:proofErr w:type="spellStart"/>
      <w:r w:rsidR="00D34686" w:rsidRPr="00E0019B">
        <w:rPr>
          <w:rFonts w:ascii="Arial" w:hAnsi="Arial" w:cs="Arial"/>
          <w:sz w:val="24"/>
          <w:szCs w:val="24"/>
          <w:lang w:val="es-AR"/>
        </w:rPr>
        <w:t>Aguinis</w:t>
      </w:r>
      <w:proofErr w:type="spellEnd"/>
      <w:r w:rsidR="00D34686" w:rsidRPr="00E0019B">
        <w:rPr>
          <w:rFonts w:ascii="Arial" w:hAnsi="Arial" w:cs="Arial"/>
          <w:sz w:val="24"/>
          <w:szCs w:val="24"/>
          <w:lang w:val="es-AR"/>
        </w:rPr>
        <w:t>)</w:t>
      </w:r>
      <w:r w:rsidR="009F0805" w:rsidRPr="00E0019B">
        <w:rPr>
          <w:rFonts w:ascii="Arial" w:hAnsi="Arial" w:cs="Arial"/>
          <w:sz w:val="24"/>
          <w:szCs w:val="24"/>
          <w:lang w:val="es-AR"/>
        </w:rPr>
        <w:t>.</w:t>
      </w:r>
      <w:r w:rsidR="00D1224C" w:rsidRPr="00E0019B">
        <w:rPr>
          <w:rFonts w:ascii="Arial" w:hAnsi="Arial" w:cs="Arial"/>
          <w:sz w:val="24"/>
          <w:szCs w:val="24"/>
          <w:lang w:val="es-AR"/>
        </w:rPr>
        <w:t xml:space="preserve"> </w:t>
      </w:r>
      <w:r w:rsidR="00641396" w:rsidRPr="00E0019B">
        <w:rPr>
          <w:rFonts w:ascii="Arial" w:hAnsi="Arial" w:cs="Arial"/>
          <w:sz w:val="24"/>
          <w:szCs w:val="24"/>
          <w:lang w:val="es-AR"/>
        </w:rPr>
        <w:t xml:space="preserve">Frente a una </w:t>
      </w:r>
      <w:r w:rsidR="00020412" w:rsidRPr="00E0019B">
        <w:rPr>
          <w:rFonts w:ascii="Arial" w:hAnsi="Arial" w:cs="Arial"/>
          <w:sz w:val="24"/>
          <w:szCs w:val="24"/>
          <w:lang w:val="es-AR"/>
        </w:rPr>
        <w:t xml:space="preserve">épica </w:t>
      </w:r>
      <w:r w:rsidR="00641396" w:rsidRPr="00E0019B">
        <w:rPr>
          <w:rFonts w:ascii="Arial" w:hAnsi="Arial" w:cs="Arial"/>
          <w:sz w:val="24"/>
          <w:szCs w:val="24"/>
          <w:lang w:val="es-AR"/>
        </w:rPr>
        <w:t xml:space="preserve">construida en base a </w:t>
      </w:r>
      <w:r w:rsidR="00DC1364" w:rsidRPr="00E0019B">
        <w:rPr>
          <w:rFonts w:ascii="Arial" w:hAnsi="Arial" w:cs="Arial"/>
          <w:sz w:val="24"/>
          <w:szCs w:val="24"/>
          <w:lang w:val="es-AR"/>
        </w:rPr>
        <w:t>“</w:t>
      </w:r>
      <w:r w:rsidR="00641396" w:rsidRPr="00E0019B">
        <w:rPr>
          <w:rFonts w:ascii="Arial" w:hAnsi="Arial" w:cs="Arial"/>
          <w:sz w:val="24"/>
          <w:szCs w:val="24"/>
          <w:lang w:val="es-AR"/>
        </w:rPr>
        <w:t>un falso progresismo y una falsa izquierda</w:t>
      </w:r>
      <w:r w:rsidR="00DC1364" w:rsidRPr="00E0019B">
        <w:rPr>
          <w:rFonts w:ascii="Arial" w:hAnsi="Arial" w:cs="Arial"/>
          <w:sz w:val="24"/>
          <w:szCs w:val="24"/>
          <w:lang w:val="es-AR"/>
        </w:rPr>
        <w:t>”</w:t>
      </w:r>
      <w:r w:rsidR="00641396" w:rsidRPr="00E0019B">
        <w:rPr>
          <w:rFonts w:ascii="Arial" w:hAnsi="Arial" w:cs="Arial"/>
          <w:sz w:val="24"/>
          <w:szCs w:val="24"/>
          <w:lang w:val="es-AR"/>
        </w:rPr>
        <w:t xml:space="preserve">, </w:t>
      </w:r>
      <w:r w:rsidR="00020412" w:rsidRPr="00E0019B">
        <w:rPr>
          <w:rFonts w:ascii="Arial" w:hAnsi="Arial" w:cs="Arial"/>
          <w:sz w:val="24"/>
          <w:szCs w:val="24"/>
          <w:lang w:val="es-AR"/>
        </w:rPr>
        <w:t xml:space="preserve">los pensadores propician una suerte </w:t>
      </w:r>
      <w:r w:rsidR="007E1CDC" w:rsidRPr="00E0019B">
        <w:rPr>
          <w:rFonts w:ascii="Arial" w:hAnsi="Arial" w:cs="Arial"/>
          <w:sz w:val="24"/>
          <w:szCs w:val="24"/>
          <w:lang w:val="es-AR"/>
        </w:rPr>
        <w:t xml:space="preserve">adelgazamiento de la dimensión ideológica y de la opción militante: </w:t>
      </w:r>
      <w:r w:rsidR="003C6152" w:rsidRPr="00E0019B">
        <w:rPr>
          <w:rFonts w:ascii="Arial" w:hAnsi="Arial" w:cs="Arial"/>
          <w:sz w:val="24"/>
          <w:szCs w:val="24"/>
          <w:lang w:val="es-AR"/>
        </w:rPr>
        <w:t>ante</w:t>
      </w:r>
      <w:r w:rsidR="007E1CDC" w:rsidRPr="00E0019B">
        <w:rPr>
          <w:rFonts w:ascii="Arial" w:hAnsi="Arial" w:cs="Arial"/>
          <w:sz w:val="24"/>
          <w:szCs w:val="24"/>
          <w:lang w:val="es-AR"/>
        </w:rPr>
        <w:t xml:space="preserve"> las grandes movilizaciones, </w:t>
      </w:r>
      <w:r w:rsidR="00132BD8" w:rsidRPr="00E0019B">
        <w:rPr>
          <w:rFonts w:ascii="Arial" w:hAnsi="Arial" w:cs="Arial"/>
          <w:sz w:val="24"/>
          <w:szCs w:val="24"/>
          <w:lang w:val="es-AR"/>
        </w:rPr>
        <w:t>promueven</w:t>
      </w:r>
      <w:r w:rsidR="007E1CDC" w:rsidRPr="00E0019B">
        <w:rPr>
          <w:rFonts w:ascii="Arial" w:hAnsi="Arial" w:cs="Arial"/>
          <w:sz w:val="24"/>
          <w:szCs w:val="24"/>
          <w:lang w:val="es-AR"/>
        </w:rPr>
        <w:t xml:space="preserve"> una moderación </w:t>
      </w:r>
      <w:r w:rsidRPr="00E0019B">
        <w:rPr>
          <w:rFonts w:ascii="Arial" w:hAnsi="Arial" w:cs="Arial"/>
          <w:sz w:val="24"/>
          <w:szCs w:val="24"/>
          <w:lang w:val="es-AR"/>
        </w:rPr>
        <w:t>reflexiva</w:t>
      </w:r>
      <w:r w:rsidR="007E1CDC" w:rsidRPr="00E0019B">
        <w:rPr>
          <w:rFonts w:ascii="Arial" w:hAnsi="Arial" w:cs="Arial"/>
          <w:sz w:val="24"/>
          <w:szCs w:val="24"/>
          <w:lang w:val="es-AR"/>
        </w:rPr>
        <w:t xml:space="preserve">, que deja de lado los mandatos </w:t>
      </w:r>
      <w:proofErr w:type="spellStart"/>
      <w:r w:rsidR="007E1CDC" w:rsidRPr="00E0019B">
        <w:rPr>
          <w:rFonts w:ascii="Arial" w:hAnsi="Arial" w:cs="Arial"/>
          <w:sz w:val="24"/>
          <w:szCs w:val="24"/>
          <w:lang w:val="es-AR"/>
        </w:rPr>
        <w:t>sacrificales</w:t>
      </w:r>
      <w:proofErr w:type="spellEnd"/>
      <w:r w:rsidR="007E1CDC" w:rsidRPr="00E0019B">
        <w:rPr>
          <w:rFonts w:ascii="Arial" w:hAnsi="Arial" w:cs="Arial"/>
          <w:sz w:val="24"/>
          <w:szCs w:val="24"/>
          <w:lang w:val="es-AR"/>
        </w:rPr>
        <w:t xml:space="preserve"> de</w:t>
      </w:r>
      <w:r w:rsidRPr="00E0019B">
        <w:rPr>
          <w:rFonts w:ascii="Arial" w:hAnsi="Arial" w:cs="Arial"/>
          <w:sz w:val="24"/>
          <w:szCs w:val="24"/>
          <w:lang w:val="es-AR"/>
        </w:rPr>
        <w:t>l</w:t>
      </w:r>
      <w:r w:rsidR="007E1CDC" w:rsidRPr="00E0019B">
        <w:rPr>
          <w:rFonts w:ascii="Arial" w:hAnsi="Arial" w:cs="Arial"/>
          <w:sz w:val="24"/>
          <w:szCs w:val="24"/>
          <w:lang w:val="es-AR"/>
        </w:rPr>
        <w:t xml:space="preserve"> proyecto colectivo y apunta al bienestar  personal</w:t>
      </w:r>
      <w:r w:rsidR="00E45852" w:rsidRPr="00E0019B">
        <w:rPr>
          <w:rFonts w:ascii="Arial" w:hAnsi="Arial" w:cs="Arial"/>
          <w:sz w:val="24"/>
          <w:szCs w:val="24"/>
          <w:lang w:val="es-AR"/>
        </w:rPr>
        <w:t xml:space="preserve">, revalorizando el espacio privado y el ámbito familiar.  </w:t>
      </w:r>
      <w:r w:rsidR="007E1CDC" w:rsidRPr="00E0019B">
        <w:rPr>
          <w:rFonts w:ascii="Arial" w:hAnsi="Arial" w:cs="Arial"/>
          <w:sz w:val="24"/>
          <w:szCs w:val="24"/>
          <w:lang w:val="es-AR"/>
        </w:rPr>
        <w:t xml:space="preserve"> Significantes como </w:t>
      </w:r>
      <w:r w:rsidR="007E1CDC" w:rsidRPr="00E0019B">
        <w:rPr>
          <w:rFonts w:ascii="Arial" w:hAnsi="Arial" w:cs="Arial"/>
          <w:sz w:val="24"/>
          <w:szCs w:val="24"/>
          <w:lang w:val="es-AR"/>
        </w:rPr>
        <w:lastRenderedPageBreak/>
        <w:t xml:space="preserve">felicidad, alegría y optimismo se repiten en los documentos y entrevistas de los intelectuales y replican la impronta </w:t>
      </w:r>
      <w:r w:rsidR="00D74487" w:rsidRPr="00E0019B">
        <w:rPr>
          <w:rFonts w:ascii="Arial" w:hAnsi="Arial" w:cs="Arial"/>
          <w:sz w:val="24"/>
          <w:szCs w:val="24"/>
          <w:lang w:val="es-AR"/>
        </w:rPr>
        <w:t>“lí</w:t>
      </w:r>
      <w:r w:rsidR="007E1CDC" w:rsidRPr="00E0019B">
        <w:rPr>
          <w:rFonts w:ascii="Arial" w:hAnsi="Arial" w:cs="Arial"/>
          <w:sz w:val="24"/>
          <w:szCs w:val="24"/>
          <w:lang w:val="es-AR"/>
        </w:rPr>
        <w:t>quida” de los discursos presidenciales</w:t>
      </w:r>
      <w:r w:rsidR="00295637" w:rsidRPr="00E0019B">
        <w:rPr>
          <w:rFonts w:ascii="Arial" w:hAnsi="Arial" w:cs="Arial"/>
          <w:sz w:val="24"/>
          <w:szCs w:val="24"/>
          <w:lang w:val="es-AR"/>
        </w:rPr>
        <w:t>. En tal sentido, el ejercicio de la crítica por parte de los</w:t>
      </w:r>
      <w:r w:rsidR="00150B51" w:rsidRPr="00E0019B">
        <w:rPr>
          <w:rFonts w:ascii="Arial" w:hAnsi="Arial" w:cs="Arial"/>
          <w:sz w:val="24"/>
          <w:szCs w:val="24"/>
          <w:lang w:val="es-AR"/>
        </w:rPr>
        <w:t xml:space="preserve"> </w:t>
      </w:r>
      <w:r w:rsidR="00295637" w:rsidRPr="00E0019B">
        <w:rPr>
          <w:rFonts w:ascii="Arial" w:hAnsi="Arial" w:cs="Arial"/>
          <w:sz w:val="24"/>
          <w:szCs w:val="24"/>
          <w:lang w:val="es-AR"/>
        </w:rPr>
        <w:t>pensadores</w:t>
      </w:r>
      <w:r w:rsidR="00150B51" w:rsidRPr="00E0019B">
        <w:rPr>
          <w:rFonts w:ascii="Arial" w:hAnsi="Arial" w:cs="Arial"/>
          <w:sz w:val="24"/>
          <w:szCs w:val="24"/>
          <w:lang w:val="es-AR"/>
        </w:rPr>
        <w:t xml:space="preserve">, su función de incentivar la </w:t>
      </w:r>
      <w:r w:rsidR="00D34686" w:rsidRPr="00E0019B">
        <w:rPr>
          <w:rFonts w:ascii="Arial" w:hAnsi="Arial" w:cs="Arial"/>
          <w:sz w:val="24"/>
          <w:szCs w:val="24"/>
          <w:lang w:val="es-AR"/>
        </w:rPr>
        <w:t>problematización y el cuestionamiento</w:t>
      </w:r>
      <w:r w:rsidR="00150B51" w:rsidRPr="00E0019B">
        <w:rPr>
          <w:rFonts w:ascii="Arial" w:hAnsi="Arial" w:cs="Arial"/>
          <w:sz w:val="24"/>
          <w:szCs w:val="24"/>
          <w:lang w:val="es-AR"/>
        </w:rPr>
        <w:t>,</w:t>
      </w:r>
      <w:r w:rsidR="00295637" w:rsidRPr="00E0019B">
        <w:rPr>
          <w:rFonts w:ascii="Arial" w:hAnsi="Arial" w:cs="Arial"/>
          <w:sz w:val="24"/>
          <w:szCs w:val="24"/>
          <w:lang w:val="es-AR"/>
        </w:rPr>
        <w:t xml:space="preserve"> s</w:t>
      </w:r>
      <w:r w:rsidR="00150B51" w:rsidRPr="00E0019B">
        <w:rPr>
          <w:rFonts w:ascii="Arial" w:hAnsi="Arial" w:cs="Arial"/>
          <w:sz w:val="24"/>
          <w:szCs w:val="24"/>
          <w:lang w:val="es-AR"/>
        </w:rPr>
        <w:t xml:space="preserve">on demonizados en pos de </w:t>
      </w:r>
      <w:r w:rsidR="000E6E9C" w:rsidRPr="00E0019B">
        <w:rPr>
          <w:rFonts w:ascii="Arial" w:hAnsi="Arial" w:cs="Arial"/>
          <w:sz w:val="24"/>
          <w:szCs w:val="24"/>
          <w:lang w:val="es-AR"/>
        </w:rPr>
        <w:t>un optimismo (</w:t>
      </w:r>
      <w:proofErr w:type="spellStart"/>
      <w:r w:rsidR="000E6E9C" w:rsidRPr="00E0019B">
        <w:rPr>
          <w:rFonts w:ascii="Arial" w:hAnsi="Arial" w:cs="Arial"/>
          <w:sz w:val="24"/>
          <w:szCs w:val="24"/>
          <w:lang w:val="es-AR"/>
        </w:rPr>
        <w:t>Petrella</w:t>
      </w:r>
      <w:proofErr w:type="spellEnd"/>
      <w:r w:rsidR="000E6E9C" w:rsidRPr="00E0019B">
        <w:rPr>
          <w:rFonts w:ascii="Arial" w:hAnsi="Arial" w:cs="Arial"/>
          <w:sz w:val="24"/>
          <w:szCs w:val="24"/>
          <w:lang w:val="es-AR"/>
        </w:rPr>
        <w:t xml:space="preserve">, </w:t>
      </w:r>
      <w:proofErr w:type="spellStart"/>
      <w:r w:rsidR="000E6E9C" w:rsidRPr="00E0019B">
        <w:rPr>
          <w:rFonts w:ascii="Arial" w:hAnsi="Arial" w:cs="Arial"/>
          <w:sz w:val="24"/>
          <w:szCs w:val="24"/>
          <w:lang w:val="es-AR"/>
        </w:rPr>
        <w:t>A</w:t>
      </w:r>
      <w:r w:rsidR="00E778AF" w:rsidRPr="00E0019B">
        <w:rPr>
          <w:rFonts w:ascii="Arial" w:hAnsi="Arial" w:cs="Arial"/>
          <w:sz w:val="24"/>
          <w:szCs w:val="24"/>
          <w:lang w:val="es-AR"/>
        </w:rPr>
        <w:t>velluto</w:t>
      </w:r>
      <w:proofErr w:type="spellEnd"/>
      <w:r w:rsidR="00E778AF" w:rsidRPr="00E0019B">
        <w:rPr>
          <w:rFonts w:ascii="Arial" w:hAnsi="Arial" w:cs="Arial"/>
          <w:sz w:val="24"/>
          <w:szCs w:val="24"/>
          <w:lang w:val="es-AR"/>
        </w:rPr>
        <w:t xml:space="preserve">) planteado en términos de eficacia </w:t>
      </w:r>
      <w:r w:rsidR="006965CC" w:rsidRPr="00E0019B">
        <w:rPr>
          <w:rFonts w:ascii="Arial" w:hAnsi="Arial" w:cs="Arial"/>
          <w:sz w:val="24"/>
          <w:szCs w:val="24"/>
          <w:lang w:val="es-AR"/>
        </w:rPr>
        <w:t>y productividad (</w:t>
      </w:r>
      <w:proofErr w:type="spellStart"/>
      <w:r w:rsidR="006965CC" w:rsidRPr="00E0019B">
        <w:rPr>
          <w:rFonts w:ascii="Arial" w:hAnsi="Arial" w:cs="Arial"/>
          <w:sz w:val="24"/>
          <w:szCs w:val="24"/>
          <w:lang w:val="es-AR"/>
        </w:rPr>
        <w:t>Rozitchner</w:t>
      </w:r>
      <w:proofErr w:type="spellEnd"/>
      <w:r w:rsidR="006965CC" w:rsidRPr="00E0019B">
        <w:rPr>
          <w:rFonts w:ascii="Arial" w:hAnsi="Arial" w:cs="Arial"/>
          <w:sz w:val="24"/>
          <w:szCs w:val="24"/>
          <w:lang w:val="es-AR"/>
        </w:rPr>
        <w:t>)</w:t>
      </w:r>
      <w:r w:rsidR="000E6E9C" w:rsidRPr="00E0019B">
        <w:rPr>
          <w:rFonts w:ascii="Arial" w:hAnsi="Arial" w:cs="Arial"/>
          <w:sz w:val="24"/>
          <w:szCs w:val="24"/>
          <w:lang w:val="es-AR"/>
        </w:rPr>
        <w:t xml:space="preserve">, de entusiasmo y avance; </w:t>
      </w:r>
      <w:proofErr w:type="spellStart"/>
      <w:r w:rsidR="000E6E9C" w:rsidRPr="00E0019B">
        <w:rPr>
          <w:rFonts w:ascii="Arial" w:hAnsi="Arial" w:cs="Arial"/>
          <w:sz w:val="24"/>
          <w:szCs w:val="24"/>
          <w:lang w:val="es-AR"/>
        </w:rPr>
        <w:t>Petrella</w:t>
      </w:r>
      <w:proofErr w:type="spellEnd"/>
      <w:r w:rsidR="000E6E9C" w:rsidRPr="00E0019B">
        <w:rPr>
          <w:rFonts w:ascii="Arial" w:hAnsi="Arial" w:cs="Arial"/>
          <w:sz w:val="24"/>
          <w:szCs w:val="24"/>
          <w:lang w:val="es-AR"/>
        </w:rPr>
        <w:t xml:space="preserve"> cita a Axel </w:t>
      </w:r>
      <w:proofErr w:type="spellStart"/>
      <w:r w:rsidR="000E6E9C" w:rsidRPr="00E0019B">
        <w:rPr>
          <w:rFonts w:ascii="Arial" w:hAnsi="Arial" w:cs="Arial"/>
          <w:sz w:val="24"/>
          <w:szCs w:val="24"/>
          <w:lang w:val="es-AR"/>
        </w:rPr>
        <w:t>Honnett</w:t>
      </w:r>
      <w:proofErr w:type="spellEnd"/>
      <w:r w:rsidR="000E6E9C" w:rsidRPr="00E0019B">
        <w:rPr>
          <w:rFonts w:ascii="Arial" w:hAnsi="Arial" w:cs="Arial"/>
          <w:sz w:val="24"/>
          <w:szCs w:val="24"/>
          <w:lang w:val="es-AR"/>
        </w:rPr>
        <w:t>, director de la Escuela de Frankfurt, para quien la tarea del intelectual es “aumentar la confianza de la ciudadanía en su capacidad de mejorar su democracia”.</w:t>
      </w:r>
      <w:r w:rsidR="000C6223" w:rsidRPr="00E0019B">
        <w:rPr>
          <w:rFonts w:ascii="Arial" w:hAnsi="Arial" w:cs="Arial"/>
          <w:sz w:val="24"/>
          <w:szCs w:val="24"/>
          <w:shd w:val="clear" w:color="auto" w:fill="FFFFFF"/>
        </w:rPr>
        <w:t xml:space="preserve"> “Se piensa pero para hacer. Se piensa, pero vida real, no ideología", dice </w:t>
      </w:r>
      <w:proofErr w:type="spellStart"/>
      <w:r w:rsidR="000C6223" w:rsidRPr="00E0019B">
        <w:rPr>
          <w:rFonts w:ascii="Arial" w:hAnsi="Arial" w:cs="Arial"/>
          <w:sz w:val="24"/>
          <w:szCs w:val="24"/>
          <w:shd w:val="clear" w:color="auto" w:fill="FFFFFF"/>
        </w:rPr>
        <w:t>Rozitchner</w:t>
      </w:r>
      <w:proofErr w:type="spellEnd"/>
      <w:r w:rsidR="000C6223" w:rsidRPr="00E0019B">
        <w:rPr>
          <w:rFonts w:ascii="Arial" w:hAnsi="Arial" w:cs="Arial"/>
          <w:sz w:val="24"/>
          <w:szCs w:val="24"/>
          <w:shd w:val="clear" w:color="auto" w:fill="FFFFFF"/>
        </w:rPr>
        <w:t>.  (…) “</w:t>
      </w:r>
      <w:r w:rsidR="000C6223" w:rsidRPr="00E0019B">
        <w:rPr>
          <w:rFonts w:ascii="Arial" w:hAnsi="Arial" w:cs="Arial"/>
          <w:sz w:val="24"/>
          <w:szCs w:val="24"/>
        </w:rPr>
        <w:t>El pensamiento crítico es un valor negativo" y convoca a los “talleres del entusiasmo” como un modo de</w:t>
      </w:r>
      <w:r w:rsidR="00316EEF" w:rsidRPr="00E0019B">
        <w:rPr>
          <w:rFonts w:ascii="Arial" w:hAnsi="Arial" w:cs="Arial"/>
          <w:sz w:val="24"/>
          <w:szCs w:val="24"/>
        </w:rPr>
        <w:t xml:space="preserve"> contrarrestar el pensamiento analítico, </w:t>
      </w:r>
      <w:r w:rsidR="00132BD8" w:rsidRPr="00E0019B">
        <w:rPr>
          <w:rFonts w:ascii="Arial" w:hAnsi="Arial" w:cs="Arial"/>
          <w:sz w:val="24"/>
          <w:szCs w:val="24"/>
        </w:rPr>
        <w:t>obturador del avance</w:t>
      </w:r>
      <w:r w:rsidR="000C6223" w:rsidRPr="00E0019B">
        <w:rPr>
          <w:rFonts w:ascii="Arial" w:hAnsi="Arial" w:cs="Arial"/>
          <w:sz w:val="24"/>
          <w:szCs w:val="24"/>
        </w:rPr>
        <w:t>; el desarrollo y la creatividad se oponen al conflicto, que siempre atrasa</w:t>
      </w:r>
      <w:r w:rsidR="00132BD8" w:rsidRPr="00E0019B">
        <w:rPr>
          <w:rFonts w:ascii="Arial" w:hAnsi="Arial" w:cs="Arial"/>
          <w:sz w:val="24"/>
          <w:szCs w:val="24"/>
        </w:rPr>
        <w:t>:</w:t>
      </w:r>
      <w:r w:rsidR="000C6223" w:rsidRPr="00E0019B">
        <w:rPr>
          <w:rFonts w:ascii="Arial" w:hAnsi="Arial" w:cs="Arial"/>
          <w:sz w:val="24"/>
          <w:szCs w:val="24"/>
        </w:rPr>
        <w:t xml:space="preserve"> </w:t>
      </w:r>
      <w:r w:rsidR="00961D43" w:rsidRPr="00E0019B">
        <w:rPr>
          <w:rFonts w:ascii="Arial" w:hAnsi="Arial" w:cs="Arial"/>
          <w:sz w:val="24"/>
          <w:szCs w:val="24"/>
        </w:rPr>
        <w:t>“La batalla cultural ha terminado”</w:t>
      </w:r>
      <w:r w:rsidR="00132BD8" w:rsidRPr="00E0019B">
        <w:rPr>
          <w:rFonts w:ascii="Arial" w:hAnsi="Arial" w:cs="Arial"/>
          <w:sz w:val="24"/>
          <w:szCs w:val="24"/>
        </w:rPr>
        <w:t>,</w:t>
      </w:r>
      <w:r w:rsidR="00961D43" w:rsidRPr="00E0019B">
        <w:rPr>
          <w:rFonts w:ascii="Arial" w:hAnsi="Arial" w:cs="Arial"/>
          <w:sz w:val="24"/>
          <w:szCs w:val="24"/>
        </w:rPr>
        <w:t xml:space="preserve"> </w:t>
      </w:r>
      <w:r w:rsidR="00952061" w:rsidRPr="00E0019B">
        <w:rPr>
          <w:rFonts w:ascii="Arial" w:hAnsi="Arial" w:cs="Arial"/>
          <w:sz w:val="24"/>
          <w:szCs w:val="24"/>
        </w:rPr>
        <w:t xml:space="preserve">dice Pablo </w:t>
      </w:r>
      <w:proofErr w:type="spellStart"/>
      <w:r w:rsidR="00952061" w:rsidRPr="00E0019B">
        <w:rPr>
          <w:rFonts w:ascii="Arial" w:hAnsi="Arial" w:cs="Arial"/>
          <w:sz w:val="24"/>
          <w:szCs w:val="24"/>
        </w:rPr>
        <w:t>Avelluto</w:t>
      </w:r>
      <w:proofErr w:type="spellEnd"/>
      <w:r w:rsidR="00AD7A32" w:rsidRPr="00E0019B">
        <w:rPr>
          <w:rFonts w:ascii="Arial" w:hAnsi="Arial" w:cs="Arial"/>
          <w:sz w:val="24"/>
          <w:szCs w:val="24"/>
        </w:rPr>
        <w:t>.</w:t>
      </w:r>
    </w:p>
    <w:p w:rsidR="000E6E9C" w:rsidRPr="00E0019B" w:rsidRDefault="0006789C"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P</w:t>
      </w:r>
      <w:r w:rsidR="000C6223" w:rsidRPr="00E0019B">
        <w:rPr>
          <w:rFonts w:ascii="Arial" w:hAnsi="Arial" w:cs="Arial"/>
          <w:sz w:val="24"/>
          <w:szCs w:val="24"/>
          <w:lang w:val="es-AR"/>
        </w:rPr>
        <w:t xml:space="preserve">rivilegiando la agenda de lo posible sobre una memoria estéril, el relato del intelectual </w:t>
      </w:r>
      <w:proofErr w:type="spellStart"/>
      <w:r w:rsidR="00132BD8" w:rsidRPr="00E0019B">
        <w:rPr>
          <w:rFonts w:ascii="Arial" w:hAnsi="Arial" w:cs="Arial"/>
          <w:sz w:val="24"/>
          <w:szCs w:val="24"/>
          <w:lang w:val="es-AR"/>
        </w:rPr>
        <w:t>macrista</w:t>
      </w:r>
      <w:proofErr w:type="spellEnd"/>
      <w:r w:rsidR="00132BD8" w:rsidRPr="00E0019B">
        <w:rPr>
          <w:rFonts w:ascii="Arial" w:hAnsi="Arial" w:cs="Arial"/>
          <w:sz w:val="24"/>
          <w:szCs w:val="24"/>
          <w:lang w:val="es-AR"/>
        </w:rPr>
        <w:t xml:space="preserve"> </w:t>
      </w:r>
      <w:r w:rsidR="000C6223" w:rsidRPr="00E0019B">
        <w:rPr>
          <w:rFonts w:ascii="Arial" w:hAnsi="Arial" w:cs="Arial"/>
          <w:sz w:val="24"/>
          <w:szCs w:val="24"/>
          <w:lang w:val="es-AR"/>
        </w:rPr>
        <w:t xml:space="preserve"> se construye como fundacional, </w:t>
      </w:r>
      <w:r w:rsidR="00132BD8" w:rsidRPr="00E0019B">
        <w:rPr>
          <w:rFonts w:ascii="Arial" w:hAnsi="Arial" w:cs="Arial"/>
          <w:sz w:val="24"/>
          <w:szCs w:val="24"/>
          <w:lang w:val="es-AR"/>
        </w:rPr>
        <w:t xml:space="preserve">un </w:t>
      </w:r>
      <w:r w:rsidR="00EF6E49" w:rsidRPr="00E0019B">
        <w:rPr>
          <w:rFonts w:ascii="Arial" w:hAnsi="Arial" w:cs="Arial"/>
          <w:sz w:val="24"/>
          <w:szCs w:val="24"/>
          <w:lang w:val="es-AR"/>
        </w:rPr>
        <w:t xml:space="preserve">corte </w:t>
      </w:r>
      <w:r w:rsidR="000C6223" w:rsidRPr="00E0019B">
        <w:rPr>
          <w:rFonts w:ascii="Arial" w:hAnsi="Arial" w:cs="Arial"/>
          <w:sz w:val="24"/>
          <w:szCs w:val="24"/>
          <w:lang w:val="es-AR"/>
        </w:rPr>
        <w:t xml:space="preserve">sin raíces ni </w:t>
      </w:r>
      <w:r w:rsidR="005805C9" w:rsidRPr="00E0019B">
        <w:rPr>
          <w:rFonts w:ascii="Arial" w:hAnsi="Arial" w:cs="Arial"/>
          <w:sz w:val="24"/>
          <w:szCs w:val="24"/>
          <w:lang w:val="es-AR"/>
        </w:rPr>
        <w:t>deudas:</w:t>
      </w:r>
    </w:p>
    <w:p w:rsidR="005805C9" w:rsidRPr="00E0019B" w:rsidRDefault="005805C9"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“El pasado no existe en el PRO, no hay un hit</w:t>
      </w:r>
      <w:r w:rsidR="00961D43" w:rsidRPr="00E0019B">
        <w:rPr>
          <w:rFonts w:ascii="Arial" w:hAnsi="Arial" w:cs="Arial"/>
          <w:sz w:val="24"/>
          <w:szCs w:val="24"/>
          <w:lang w:val="es-AR"/>
        </w:rPr>
        <w:t xml:space="preserve">o que nos convoque a regresar, </w:t>
      </w:r>
      <w:r w:rsidRPr="00E0019B">
        <w:rPr>
          <w:rFonts w:ascii="Arial" w:hAnsi="Arial" w:cs="Arial"/>
          <w:sz w:val="24"/>
          <w:szCs w:val="24"/>
          <w:lang w:val="es-AR"/>
        </w:rPr>
        <w:t>no hay una referencia inevit</w:t>
      </w:r>
      <w:r w:rsidR="00206CAD" w:rsidRPr="00E0019B">
        <w:rPr>
          <w:rFonts w:ascii="Arial" w:hAnsi="Arial" w:cs="Arial"/>
          <w:sz w:val="24"/>
          <w:szCs w:val="24"/>
          <w:lang w:val="es-AR"/>
        </w:rPr>
        <w:t>a</w:t>
      </w:r>
      <w:r w:rsidRPr="00E0019B">
        <w:rPr>
          <w:rFonts w:ascii="Arial" w:hAnsi="Arial" w:cs="Arial"/>
          <w:sz w:val="24"/>
          <w:szCs w:val="24"/>
          <w:lang w:val="es-AR"/>
        </w:rPr>
        <w:t>ble a la que se deba reverenciar todas las mañanas. No hay iconografía oficial. No hay héroes, no hay mártires, o próceres. No hay Perón, no hay Alfonsín. No hay Kirchner. Lo mejor del pasado es que quedó atrás.” (</w:t>
      </w:r>
      <w:proofErr w:type="spellStart"/>
      <w:r w:rsidRPr="00E0019B">
        <w:rPr>
          <w:rFonts w:ascii="Arial" w:hAnsi="Arial" w:cs="Arial"/>
          <w:sz w:val="24"/>
          <w:szCs w:val="24"/>
          <w:lang w:val="es-AR"/>
        </w:rPr>
        <w:t>Petrella</w:t>
      </w:r>
      <w:proofErr w:type="spellEnd"/>
      <w:r w:rsidRPr="00E0019B">
        <w:rPr>
          <w:rFonts w:ascii="Arial" w:hAnsi="Arial" w:cs="Arial"/>
          <w:sz w:val="24"/>
          <w:szCs w:val="24"/>
          <w:lang w:val="es-AR"/>
        </w:rPr>
        <w:t>).</w:t>
      </w:r>
      <w:r w:rsidR="00240BCA" w:rsidRPr="00E0019B">
        <w:rPr>
          <w:rFonts w:ascii="Arial" w:hAnsi="Arial" w:cs="Arial"/>
          <w:sz w:val="24"/>
          <w:szCs w:val="24"/>
        </w:rPr>
        <w:t xml:space="preserve"> “Es</w:t>
      </w:r>
      <w:r w:rsidR="00132BD8" w:rsidRPr="00E0019B">
        <w:rPr>
          <w:rFonts w:ascii="Arial" w:hAnsi="Arial" w:cs="Arial"/>
          <w:sz w:val="24"/>
          <w:szCs w:val="24"/>
        </w:rPr>
        <w:t>t</w:t>
      </w:r>
      <w:r w:rsidR="00240BCA" w:rsidRPr="00E0019B">
        <w:rPr>
          <w:rFonts w:ascii="Arial" w:hAnsi="Arial" w:cs="Arial"/>
          <w:sz w:val="24"/>
          <w:szCs w:val="24"/>
        </w:rPr>
        <w:t>a revolución fue anticipada por la ética de las empresas, una suerte de artistas de la novedad, que propuso un modelo de innovación frente al de la historia que se aferra al pasado, siempre aburrido y enemigo del desarrollo” (</w:t>
      </w:r>
      <w:proofErr w:type="spellStart"/>
      <w:r w:rsidR="00240BCA" w:rsidRPr="00E0019B">
        <w:rPr>
          <w:rFonts w:ascii="Arial" w:hAnsi="Arial" w:cs="Arial"/>
          <w:sz w:val="24"/>
          <w:szCs w:val="24"/>
        </w:rPr>
        <w:t>Rozitchner</w:t>
      </w:r>
      <w:proofErr w:type="spellEnd"/>
      <w:r w:rsidR="00240BCA" w:rsidRPr="00E0019B">
        <w:rPr>
          <w:rFonts w:ascii="Arial" w:hAnsi="Arial" w:cs="Arial"/>
          <w:sz w:val="24"/>
          <w:szCs w:val="24"/>
        </w:rPr>
        <w:t>).</w:t>
      </w:r>
    </w:p>
    <w:p w:rsidR="006965CC" w:rsidRPr="00E0019B" w:rsidRDefault="005805C9"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 xml:space="preserve">El relato inaugural es </w:t>
      </w:r>
      <w:r w:rsidR="00A6303C" w:rsidRPr="00E0019B">
        <w:rPr>
          <w:rFonts w:ascii="Arial" w:hAnsi="Arial" w:cs="Arial"/>
          <w:sz w:val="24"/>
          <w:szCs w:val="24"/>
          <w:lang w:val="es-AR"/>
        </w:rPr>
        <w:t xml:space="preserve">celebración del presente, </w:t>
      </w:r>
      <w:r w:rsidRPr="00E0019B">
        <w:rPr>
          <w:rFonts w:ascii="Arial" w:hAnsi="Arial" w:cs="Arial"/>
          <w:sz w:val="24"/>
          <w:szCs w:val="24"/>
          <w:lang w:val="es-AR"/>
        </w:rPr>
        <w:t xml:space="preserve">un acto </w:t>
      </w:r>
      <w:proofErr w:type="spellStart"/>
      <w:r w:rsidR="00A6303C" w:rsidRPr="00E0019B">
        <w:rPr>
          <w:rFonts w:ascii="Arial" w:hAnsi="Arial" w:cs="Arial"/>
          <w:sz w:val="24"/>
          <w:szCs w:val="24"/>
          <w:lang w:val="es-AR"/>
        </w:rPr>
        <w:t>deshistorizante</w:t>
      </w:r>
      <w:proofErr w:type="spellEnd"/>
      <w:r w:rsidR="00A6303C" w:rsidRPr="00E0019B">
        <w:rPr>
          <w:rFonts w:ascii="Arial" w:hAnsi="Arial" w:cs="Arial"/>
          <w:sz w:val="24"/>
          <w:szCs w:val="24"/>
          <w:lang w:val="es-AR"/>
        </w:rPr>
        <w:t xml:space="preserve"> de la memoria.</w:t>
      </w:r>
      <w:r w:rsidR="00133AF7" w:rsidRPr="00E0019B">
        <w:rPr>
          <w:rFonts w:ascii="Arial" w:hAnsi="Arial" w:cs="Arial"/>
          <w:sz w:val="24"/>
          <w:szCs w:val="24"/>
          <w:lang w:val="es-AR"/>
        </w:rPr>
        <w:t xml:space="preserve"> </w:t>
      </w:r>
      <w:r w:rsidR="006965CC" w:rsidRPr="00E0019B">
        <w:rPr>
          <w:rFonts w:ascii="Arial" w:hAnsi="Arial" w:cs="Arial"/>
          <w:sz w:val="24"/>
          <w:szCs w:val="24"/>
          <w:lang w:val="es-AR"/>
        </w:rPr>
        <w:t xml:space="preserve">En función de esa visión prospectiva, el paraíso está situado en el mundo globalizado del siglo XXI y las tecnologías del conocimiento y la información. </w:t>
      </w:r>
    </w:p>
    <w:p w:rsidR="00C27B59" w:rsidRPr="00E0019B" w:rsidRDefault="00E6439B"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 xml:space="preserve">En </w:t>
      </w:r>
      <w:r w:rsidR="00133AF7" w:rsidRPr="00E0019B">
        <w:rPr>
          <w:rFonts w:ascii="Arial" w:hAnsi="Arial" w:cs="Arial"/>
          <w:sz w:val="24"/>
          <w:szCs w:val="24"/>
          <w:lang w:val="es-AR"/>
        </w:rPr>
        <w:t xml:space="preserve"> un nivel denotativo </w:t>
      </w:r>
      <w:r w:rsidRPr="00E0019B">
        <w:rPr>
          <w:rFonts w:ascii="Arial" w:hAnsi="Arial" w:cs="Arial"/>
          <w:sz w:val="24"/>
          <w:szCs w:val="24"/>
          <w:lang w:val="es-AR"/>
        </w:rPr>
        <w:t xml:space="preserve">se </w:t>
      </w:r>
      <w:r w:rsidR="00133AF7" w:rsidRPr="00E0019B">
        <w:rPr>
          <w:rFonts w:ascii="Arial" w:hAnsi="Arial" w:cs="Arial"/>
          <w:sz w:val="24"/>
          <w:szCs w:val="24"/>
          <w:lang w:val="es-AR"/>
        </w:rPr>
        <w:t xml:space="preserve">llama a </w:t>
      </w:r>
      <w:r w:rsidR="007514F0" w:rsidRPr="00E0019B">
        <w:rPr>
          <w:rFonts w:ascii="Arial" w:hAnsi="Arial" w:cs="Arial"/>
          <w:sz w:val="24"/>
          <w:szCs w:val="24"/>
          <w:lang w:val="es-AR"/>
        </w:rPr>
        <w:t>sellar</w:t>
      </w:r>
      <w:r w:rsidR="00133AF7" w:rsidRPr="00E0019B">
        <w:rPr>
          <w:rFonts w:ascii="Arial" w:hAnsi="Arial" w:cs="Arial"/>
          <w:sz w:val="24"/>
          <w:szCs w:val="24"/>
          <w:lang w:val="es-AR"/>
        </w:rPr>
        <w:t xml:space="preserve"> la gri</w:t>
      </w:r>
      <w:r w:rsidR="005805C9" w:rsidRPr="00E0019B">
        <w:rPr>
          <w:rFonts w:ascii="Arial" w:hAnsi="Arial" w:cs="Arial"/>
          <w:sz w:val="24"/>
          <w:szCs w:val="24"/>
          <w:lang w:val="es-AR"/>
        </w:rPr>
        <w:t xml:space="preserve">eta, a la superación del “odio” y </w:t>
      </w:r>
      <w:r w:rsidR="00133AF7" w:rsidRPr="00E0019B">
        <w:rPr>
          <w:rFonts w:ascii="Arial" w:hAnsi="Arial" w:cs="Arial"/>
          <w:sz w:val="24"/>
          <w:szCs w:val="24"/>
          <w:lang w:val="es-AR"/>
        </w:rPr>
        <w:t>la</w:t>
      </w:r>
      <w:r w:rsidR="00961D43" w:rsidRPr="00E0019B">
        <w:rPr>
          <w:rFonts w:ascii="Arial" w:hAnsi="Arial" w:cs="Arial"/>
          <w:sz w:val="24"/>
          <w:szCs w:val="24"/>
          <w:lang w:val="es-AR"/>
        </w:rPr>
        <w:t xml:space="preserve"> “</w:t>
      </w:r>
      <w:r w:rsidR="00133AF7" w:rsidRPr="00E0019B">
        <w:rPr>
          <w:rFonts w:ascii="Arial" w:hAnsi="Arial" w:cs="Arial"/>
          <w:sz w:val="24"/>
          <w:szCs w:val="24"/>
          <w:lang w:val="es-AR"/>
        </w:rPr>
        <w:t xml:space="preserve">crispación” y </w:t>
      </w:r>
      <w:r w:rsidRPr="00E0019B">
        <w:rPr>
          <w:rFonts w:ascii="Arial" w:hAnsi="Arial" w:cs="Arial"/>
          <w:sz w:val="24"/>
          <w:szCs w:val="24"/>
          <w:lang w:val="es-AR"/>
        </w:rPr>
        <w:t xml:space="preserve">se </w:t>
      </w:r>
      <w:r w:rsidR="00133AF7" w:rsidRPr="00E0019B">
        <w:rPr>
          <w:rFonts w:ascii="Arial" w:hAnsi="Arial" w:cs="Arial"/>
          <w:sz w:val="24"/>
          <w:szCs w:val="24"/>
          <w:lang w:val="es-AR"/>
        </w:rPr>
        <w:t>convoca a</w:t>
      </w:r>
      <w:r w:rsidR="005805C9" w:rsidRPr="00E0019B">
        <w:rPr>
          <w:rFonts w:ascii="Arial" w:hAnsi="Arial" w:cs="Arial"/>
          <w:sz w:val="24"/>
          <w:szCs w:val="24"/>
          <w:lang w:val="es-AR"/>
        </w:rPr>
        <w:t>l</w:t>
      </w:r>
      <w:r w:rsidR="00133AF7" w:rsidRPr="00E0019B">
        <w:rPr>
          <w:rFonts w:ascii="Arial" w:hAnsi="Arial" w:cs="Arial"/>
          <w:sz w:val="24"/>
          <w:szCs w:val="24"/>
          <w:lang w:val="es-AR"/>
        </w:rPr>
        <w:t xml:space="preserve">  consenso </w:t>
      </w:r>
      <w:r w:rsidR="00EF6E49" w:rsidRPr="00E0019B">
        <w:rPr>
          <w:rFonts w:ascii="Arial" w:hAnsi="Arial" w:cs="Arial"/>
          <w:sz w:val="24"/>
          <w:szCs w:val="24"/>
          <w:lang w:val="es-AR"/>
        </w:rPr>
        <w:t xml:space="preserve">como </w:t>
      </w:r>
      <w:r w:rsidR="00DC1364" w:rsidRPr="00E0019B">
        <w:rPr>
          <w:rFonts w:ascii="Arial" w:hAnsi="Arial" w:cs="Arial"/>
          <w:sz w:val="24"/>
          <w:szCs w:val="24"/>
          <w:lang w:val="es-AR"/>
        </w:rPr>
        <w:t xml:space="preserve">un </w:t>
      </w:r>
      <w:r w:rsidR="00EF6E49" w:rsidRPr="00E0019B">
        <w:rPr>
          <w:rFonts w:ascii="Arial" w:hAnsi="Arial" w:cs="Arial"/>
          <w:sz w:val="24"/>
          <w:szCs w:val="24"/>
          <w:lang w:val="es-AR"/>
        </w:rPr>
        <w:t>punto de partida</w:t>
      </w:r>
      <w:r w:rsidR="005805C9" w:rsidRPr="00E0019B">
        <w:rPr>
          <w:rFonts w:ascii="Arial" w:hAnsi="Arial" w:cs="Arial"/>
          <w:sz w:val="24"/>
          <w:szCs w:val="24"/>
          <w:lang w:val="es-AR"/>
        </w:rPr>
        <w:t>,</w:t>
      </w:r>
      <w:r w:rsidR="005619C9" w:rsidRPr="00E0019B">
        <w:rPr>
          <w:rFonts w:ascii="Arial" w:hAnsi="Arial" w:cs="Arial"/>
          <w:sz w:val="24"/>
          <w:szCs w:val="24"/>
          <w:lang w:val="es-AR"/>
        </w:rPr>
        <w:t xml:space="preserve"> no como resultado de la lucha política</w:t>
      </w:r>
      <w:r w:rsidR="005805C9" w:rsidRPr="00E0019B">
        <w:rPr>
          <w:rFonts w:ascii="Arial" w:hAnsi="Arial" w:cs="Arial"/>
          <w:sz w:val="24"/>
          <w:szCs w:val="24"/>
          <w:lang w:val="es-AR"/>
        </w:rPr>
        <w:t>. En</w:t>
      </w:r>
      <w:r w:rsidR="00133AF7" w:rsidRPr="00E0019B">
        <w:rPr>
          <w:rFonts w:ascii="Arial" w:hAnsi="Arial" w:cs="Arial"/>
          <w:sz w:val="24"/>
          <w:szCs w:val="24"/>
          <w:lang w:val="es-AR"/>
        </w:rPr>
        <w:t xml:space="preserve"> un nivel más profundo, </w:t>
      </w:r>
      <w:r w:rsidR="00C27B59" w:rsidRPr="00E0019B">
        <w:rPr>
          <w:rFonts w:ascii="Arial" w:hAnsi="Arial" w:cs="Arial"/>
          <w:sz w:val="24"/>
          <w:szCs w:val="24"/>
          <w:lang w:val="es-AR"/>
        </w:rPr>
        <w:t xml:space="preserve">sin embargo, </w:t>
      </w:r>
      <w:r w:rsidRPr="00E0019B">
        <w:rPr>
          <w:rFonts w:ascii="Arial" w:hAnsi="Arial" w:cs="Arial"/>
          <w:sz w:val="24"/>
          <w:szCs w:val="24"/>
          <w:lang w:val="es-AR"/>
        </w:rPr>
        <w:t xml:space="preserve">el relato </w:t>
      </w:r>
      <w:r w:rsidR="007514F0" w:rsidRPr="00E0019B">
        <w:rPr>
          <w:rFonts w:ascii="Arial" w:hAnsi="Arial" w:cs="Arial"/>
          <w:sz w:val="24"/>
          <w:szCs w:val="24"/>
          <w:lang w:val="es-AR"/>
        </w:rPr>
        <w:t xml:space="preserve">se convierte </w:t>
      </w:r>
      <w:r w:rsidR="00133AF7" w:rsidRPr="00E0019B">
        <w:rPr>
          <w:rFonts w:ascii="Arial" w:hAnsi="Arial" w:cs="Arial"/>
          <w:sz w:val="24"/>
          <w:szCs w:val="24"/>
          <w:lang w:val="es-AR"/>
        </w:rPr>
        <w:t>en una fáb</w:t>
      </w:r>
      <w:r w:rsidR="005805C9" w:rsidRPr="00E0019B">
        <w:rPr>
          <w:rFonts w:ascii="Arial" w:hAnsi="Arial" w:cs="Arial"/>
          <w:sz w:val="24"/>
          <w:szCs w:val="24"/>
          <w:lang w:val="es-AR"/>
        </w:rPr>
        <w:t>rica de polarización</w:t>
      </w:r>
      <w:r w:rsidR="00C27B59" w:rsidRPr="00E0019B">
        <w:rPr>
          <w:rFonts w:ascii="Arial" w:hAnsi="Arial" w:cs="Arial"/>
          <w:sz w:val="24"/>
          <w:szCs w:val="24"/>
          <w:lang w:val="es-AR"/>
        </w:rPr>
        <w:t xml:space="preserve">, </w:t>
      </w:r>
      <w:r w:rsidR="005805C9" w:rsidRPr="00E0019B">
        <w:rPr>
          <w:rFonts w:ascii="Arial" w:hAnsi="Arial" w:cs="Arial"/>
          <w:sz w:val="24"/>
          <w:szCs w:val="24"/>
          <w:lang w:val="es-AR"/>
        </w:rPr>
        <w:t xml:space="preserve"> entre </w:t>
      </w:r>
      <w:r w:rsidR="00C27B59" w:rsidRPr="00E0019B">
        <w:rPr>
          <w:rFonts w:ascii="Arial" w:hAnsi="Arial" w:cs="Arial"/>
          <w:sz w:val="24"/>
          <w:szCs w:val="24"/>
          <w:lang w:val="es-AR"/>
        </w:rPr>
        <w:t xml:space="preserve">lo que </w:t>
      </w:r>
      <w:r w:rsidRPr="00E0019B">
        <w:rPr>
          <w:rFonts w:ascii="Arial" w:hAnsi="Arial" w:cs="Arial"/>
          <w:sz w:val="24"/>
          <w:szCs w:val="24"/>
          <w:lang w:val="es-AR"/>
        </w:rPr>
        <w:t>se concibe</w:t>
      </w:r>
      <w:r w:rsidR="00C27B59" w:rsidRPr="00E0019B">
        <w:rPr>
          <w:rFonts w:ascii="Arial" w:hAnsi="Arial" w:cs="Arial"/>
          <w:sz w:val="24"/>
          <w:szCs w:val="24"/>
          <w:lang w:val="es-AR"/>
        </w:rPr>
        <w:t xml:space="preserve"> como la</w:t>
      </w:r>
      <w:r w:rsidR="00133AF7" w:rsidRPr="00E0019B">
        <w:rPr>
          <w:rFonts w:ascii="Arial" w:hAnsi="Arial" w:cs="Arial"/>
          <w:sz w:val="24"/>
          <w:szCs w:val="24"/>
          <w:lang w:val="es-AR"/>
        </w:rPr>
        <w:t xml:space="preserve"> república democrática y un populismo </w:t>
      </w:r>
      <w:r w:rsidR="00FB3DAE" w:rsidRPr="00E0019B">
        <w:rPr>
          <w:rFonts w:ascii="Arial" w:hAnsi="Arial" w:cs="Arial"/>
          <w:sz w:val="24"/>
          <w:szCs w:val="24"/>
          <w:lang w:val="es-AR"/>
        </w:rPr>
        <w:t xml:space="preserve">despótico, omnipotente y corrupto. </w:t>
      </w:r>
      <w:r w:rsidR="00961D43" w:rsidRPr="00E0019B">
        <w:rPr>
          <w:rFonts w:ascii="Arial" w:hAnsi="Arial" w:cs="Arial"/>
          <w:sz w:val="24"/>
          <w:szCs w:val="24"/>
          <w:lang w:val="es-AR"/>
        </w:rPr>
        <w:t>“</w:t>
      </w:r>
      <w:r w:rsidR="00037437" w:rsidRPr="00E0019B">
        <w:rPr>
          <w:rFonts w:ascii="Arial" w:hAnsi="Arial" w:cs="Arial"/>
          <w:sz w:val="24"/>
          <w:szCs w:val="24"/>
          <w:lang w:val="es-AR"/>
        </w:rPr>
        <w:t xml:space="preserve">Cambiemos </w:t>
      </w:r>
      <w:r w:rsidR="00C27B59" w:rsidRPr="00E0019B">
        <w:rPr>
          <w:rFonts w:ascii="Arial" w:hAnsi="Arial" w:cs="Arial"/>
          <w:sz w:val="24"/>
          <w:szCs w:val="24"/>
          <w:lang w:val="es-AR"/>
        </w:rPr>
        <w:t xml:space="preserve">–dice </w:t>
      </w:r>
      <w:proofErr w:type="spellStart"/>
      <w:r w:rsidR="00C27B59" w:rsidRPr="00E0019B">
        <w:rPr>
          <w:rFonts w:ascii="Arial" w:hAnsi="Arial" w:cs="Arial"/>
          <w:sz w:val="24"/>
          <w:szCs w:val="24"/>
          <w:lang w:val="es-AR"/>
        </w:rPr>
        <w:t>Kovladoff</w:t>
      </w:r>
      <w:proofErr w:type="spellEnd"/>
      <w:r w:rsidR="00C27B59" w:rsidRPr="00E0019B">
        <w:rPr>
          <w:rFonts w:ascii="Arial" w:hAnsi="Arial" w:cs="Arial"/>
          <w:sz w:val="24"/>
          <w:szCs w:val="24"/>
          <w:lang w:val="es-AR"/>
        </w:rPr>
        <w:t xml:space="preserve">- </w:t>
      </w:r>
      <w:r w:rsidR="00037437" w:rsidRPr="00E0019B">
        <w:rPr>
          <w:rFonts w:ascii="Arial" w:hAnsi="Arial" w:cs="Arial"/>
          <w:sz w:val="24"/>
          <w:szCs w:val="24"/>
          <w:lang w:val="es-AR"/>
        </w:rPr>
        <w:t>tiene adv</w:t>
      </w:r>
      <w:r w:rsidR="00C27B59" w:rsidRPr="00E0019B">
        <w:rPr>
          <w:rFonts w:ascii="Arial" w:hAnsi="Arial" w:cs="Arial"/>
          <w:sz w:val="24"/>
          <w:szCs w:val="24"/>
          <w:lang w:val="es-AR"/>
        </w:rPr>
        <w:t xml:space="preserve">ersarios, </w:t>
      </w:r>
      <w:r w:rsidR="00037437" w:rsidRPr="00E0019B">
        <w:rPr>
          <w:rFonts w:ascii="Arial" w:hAnsi="Arial" w:cs="Arial"/>
          <w:sz w:val="24"/>
          <w:szCs w:val="24"/>
          <w:lang w:val="es-AR"/>
        </w:rPr>
        <w:t xml:space="preserve"> y el </w:t>
      </w:r>
      <w:r w:rsidR="00C27B59" w:rsidRPr="00E0019B">
        <w:rPr>
          <w:rFonts w:ascii="Arial" w:hAnsi="Arial" w:cs="Arial"/>
          <w:sz w:val="24"/>
          <w:szCs w:val="24"/>
          <w:lang w:val="es-AR"/>
        </w:rPr>
        <w:t>único enemigo es la corrupción</w:t>
      </w:r>
      <w:r w:rsidR="00961D43" w:rsidRPr="00E0019B">
        <w:rPr>
          <w:rFonts w:ascii="Arial" w:hAnsi="Arial" w:cs="Arial"/>
          <w:sz w:val="24"/>
          <w:szCs w:val="24"/>
          <w:lang w:val="es-AR"/>
        </w:rPr>
        <w:t>”</w:t>
      </w:r>
      <w:r w:rsidR="00C27B59" w:rsidRPr="00E0019B">
        <w:rPr>
          <w:rFonts w:ascii="Arial" w:hAnsi="Arial" w:cs="Arial"/>
          <w:sz w:val="24"/>
          <w:szCs w:val="24"/>
          <w:lang w:val="es-AR"/>
        </w:rPr>
        <w:t>.</w:t>
      </w:r>
    </w:p>
    <w:p w:rsidR="00E778AF" w:rsidRPr="00E0019B" w:rsidRDefault="00FB3DAE"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lastRenderedPageBreak/>
        <w:t xml:space="preserve">El discurso, así, acude al recurso del miedo, a la estrategia  de conjurar el fantasma del </w:t>
      </w:r>
      <w:proofErr w:type="spellStart"/>
      <w:r w:rsidRPr="00E0019B">
        <w:rPr>
          <w:rFonts w:ascii="Arial" w:hAnsi="Arial" w:cs="Arial"/>
          <w:sz w:val="24"/>
          <w:szCs w:val="24"/>
          <w:lang w:val="es-AR"/>
        </w:rPr>
        <w:t>kirchnerismo</w:t>
      </w:r>
      <w:proofErr w:type="spellEnd"/>
      <w:r w:rsidRPr="00E0019B">
        <w:rPr>
          <w:rFonts w:ascii="Arial" w:hAnsi="Arial" w:cs="Arial"/>
          <w:sz w:val="24"/>
          <w:szCs w:val="24"/>
          <w:lang w:val="es-AR"/>
        </w:rPr>
        <w:t xml:space="preserve"> (rama podrida del peronismo</w:t>
      </w:r>
      <w:r w:rsidR="00640CF5" w:rsidRPr="00E0019B">
        <w:rPr>
          <w:rFonts w:ascii="Arial" w:hAnsi="Arial" w:cs="Arial"/>
          <w:sz w:val="24"/>
          <w:szCs w:val="24"/>
          <w:lang w:val="es-AR"/>
        </w:rPr>
        <w:t xml:space="preserve">, dice </w:t>
      </w:r>
      <w:proofErr w:type="spellStart"/>
      <w:r w:rsidR="00640CF5" w:rsidRPr="00E0019B">
        <w:rPr>
          <w:rFonts w:ascii="Arial" w:hAnsi="Arial" w:cs="Arial"/>
          <w:sz w:val="24"/>
          <w:szCs w:val="24"/>
          <w:lang w:val="es-AR"/>
        </w:rPr>
        <w:t>Sebrelli</w:t>
      </w:r>
      <w:proofErr w:type="spellEnd"/>
      <w:r w:rsidRPr="00E0019B">
        <w:rPr>
          <w:rFonts w:ascii="Arial" w:hAnsi="Arial" w:cs="Arial"/>
          <w:sz w:val="24"/>
          <w:szCs w:val="24"/>
          <w:lang w:val="es-AR"/>
        </w:rPr>
        <w:t xml:space="preserve">) que conduciría a Venezuela como el lugar de la </w:t>
      </w:r>
      <w:proofErr w:type="spellStart"/>
      <w:r w:rsidRPr="00E0019B">
        <w:rPr>
          <w:rFonts w:ascii="Arial" w:hAnsi="Arial" w:cs="Arial"/>
          <w:sz w:val="24"/>
          <w:szCs w:val="24"/>
          <w:lang w:val="es-AR"/>
        </w:rPr>
        <w:t>distopía</w:t>
      </w:r>
      <w:proofErr w:type="spellEnd"/>
      <w:r w:rsidRPr="00E0019B">
        <w:rPr>
          <w:rFonts w:ascii="Arial" w:hAnsi="Arial" w:cs="Arial"/>
          <w:sz w:val="24"/>
          <w:szCs w:val="24"/>
          <w:lang w:val="es-AR"/>
        </w:rPr>
        <w:t>.</w:t>
      </w:r>
    </w:p>
    <w:p w:rsidR="00FB3DAE" w:rsidRPr="00E0019B" w:rsidRDefault="00FB3DAE"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 xml:space="preserve">El relato del intelectual </w:t>
      </w:r>
      <w:proofErr w:type="spellStart"/>
      <w:r w:rsidRPr="00E0019B">
        <w:rPr>
          <w:rFonts w:ascii="Arial" w:hAnsi="Arial" w:cs="Arial"/>
          <w:sz w:val="24"/>
          <w:szCs w:val="24"/>
          <w:lang w:val="es-AR"/>
        </w:rPr>
        <w:t>macrista</w:t>
      </w:r>
      <w:proofErr w:type="spellEnd"/>
      <w:r w:rsidRPr="00E0019B">
        <w:rPr>
          <w:rFonts w:ascii="Arial" w:hAnsi="Arial" w:cs="Arial"/>
          <w:sz w:val="24"/>
          <w:szCs w:val="24"/>
          <w:lang w:val="es-AR"/>
        </w:rPr>
        <w:t xml:space="preserve">, lejos de ser homogéneo, tiene </w:t>
      </w:r>
      <w:r w:rsidR="002A6FFF" w:rsidRPr="00E0019B">
        <w:rPr>
          <w:rFonts w:ascii="Arial" w:hAnsi="Arial" w:cs="Arial"/>
          <w:sz w:val="24"/>
          <w:szCs w:val="24"/>
          <w:lang w:val="es-AR"/>
        </w:rPr>
        <w:t xml:space="preserve">una trama simbólica común, una </w:t>
      </w:r>
      <w:r w:rsidRPr="00E0019B">
        <w:rPr>
          <w:rFonts w:ascii="Arial" w:hAnsi="Arial" w:cs="Arial"/>
          <w:sz w:val="24"/>
          <w:szCs w:val="24"/>
          <w:lang w:val="es-AR"/>
        </w:rPr>
        <w:t xml:space="preserve"> base </w:t>
      </w:r>
      <w:r w:rsidR="00D34686" w:rsidRPr="00E0019B">
        <w:rPr>
          <w:rFonts w:ascii="Arial" w:hAnsi="Arial" w:cs="Arial"/>
          <w:sz w:val="24"/>
          <w:szCs w:val="24"/>
          <w:lang w:val="es-AR"/>
        </w:rPr>
        <w:t xml:space="preserve">anclada en </w:t>
      </w:r>
      <w:r w:rsidRPr="00E0019B">
        <w:rPr>
          <w:rFonts w:ascii="Arial" w:hAnsi="Arial" w:cs="Arial"/>
          <w:sz w:val="24"/>
          <w:szCs w:val="24"/>
          <w:lang w:val="es-AR"/>
        </w:rPr>
        <w:t xml:space="preserve">la </w:t>
      </w:r>
      <w:proofErr w:type="spellStart"/>
      <w:r w:rsidRPr="00E0019B">
        <w:rPr>
          <w:rFonts w:ascii="Arial" w:hAnsi="Arial" w:cs="Arial"/>
          <w:sz w:val="24"/>
          <w:szCs w:val="24"/>
          <w:lang w:val="es-AR"/>
        </w:rPr>
        <w:t>dicotomización</w:t>
      </w:r>
      <w:proofErr w:type="spellEnd"/>
      <w:r w:rsidRPr="00E0019B">
        <w:rPr>
          <w:rFonts w:ascii="Arial" w:hAnsi="Arial" w:cs="Arial"/>
          <w:sz w:val="24"/>
          <w:szCs w:val="24"/>
          <w:lang w:val="es-AR"/>
        </w:rPr>
        <w:t xml:space="preserve"> –sedimentada en el pensamiento a</w:t>
      </w:r>
      <w:r w:rsidR="00D34686" w:rsidRPr="00E0019B">
        <w:rPr>
          <w:rFonts w:ascii="Arial" w:hAnsi="Arial" w:cs="Arial"/>
          <w:sz w:val="24"/>
          <w:szCs w:val="24"/>
          <w:lang w:val="es-AR"/>
        </w:rPr>
        <w:t>rgentino- civilización-barbarie</w:t>
      </w:r>
      <w:r w:rsidRPr="00E0019B">
        <w:rPr>
          <w:rFonts w:ascii="Arial" w:hAnsi="Arial" w:cs="Arial"/>
          <w:sz w:val="24"/>
          <w:szCs w:val="24"/>
          <w:lang w:val="es-AR"/>
        </w:rPr>
        <w:t xml:space="preserve">; el populismo </w:t>
      </w:r>
      <w:proofErr w:type="spellStart"/>
      <w:r w:rsidRPr="00E0019B">
        <w:rPr>
          <w:rFonts w:ascii="Arial" w:hAnsi="Arial" w:cs="Arial"/>
          <w:sz w:val="24"/>
          <w:szCs w:val="24"/>
          <w:lang w:val="es-AR"/>
        </w:rPr>
        <w:t>kirchnerista</w:t>
      </w:r>
      <w:proofErr w:type="spellEnd"/>
      <w:r w:rsidRPr="00E0019B">
        <w:rPr>
          <w:rFonts w:ascii="Arial" w:hAnsi="Arial" w:cs="Arial"/>
          <w:sz w:val="24"/>
          <w:szCs w:val="24"/>
          <w:lang w:val="es-AR"/>
        </w:rPr>
        <w:t xml:space="preserve"> condensa así, la carga negativa de la irracionalidad, </w:t>
      </w:r>
      <w:r w:rsidR="002A67C1" w:rsidRPr="00E0019B">
        <w:rPr>
          <w:rFonts w:ascii="Arial" w:hAnsi="Arial" w:cs="Arial"/>
          <w:sz w:val="24"/>
          <w:szCs w:val="24"/>
          <w:lang w:val="es-AR"/>
        </w:rPr>
        <w:t xml:space="preserve">como un mal cultural inscripto en la genética de la nación, </w:t>
      </w:r>
      <w:r w:rsidR="00E6439B" w:rsidRPr="00E0019B">
        <w:rPr>
          <w:rFonts w:ascii="Arial" w:hAnsi="Arial" w:cs="Arial"/>
          <w:sz w:val="24"/>
          <w:szCs w:val="24"/>
          <w:lang w:val="es-AR"/>
        </w:rPr>
        <w:t>y que se  manifiesta</w:t>
      </w:r>
      <w:r w:rsidR="00D34686" w:rsidRPr="00E0019B">
        <w:rPr>
          <w:rFonts w:ascii="Arial" w:hAnsi="Arial" w:cs="Arial"/>
          <w:sz w:val="24"/>
          <w:szCs w:val="24"/>
          <w:lang w:val="es-AR"/>
        </w:rPr>
        <w:t xml:space="preserve"> en el </w:t>
      </w:r>
      <w:r w:rsidR="00BB1ABB" w:rsidRPr="00E0019B">
        <w:rPr>
          <w:rFonts w:ascii="Arial" w:hAnsi="Arial" w:cs="Arial"/>
          <w:sz w:val="24"/>
          <w:szCs w:val="24"/>
          <w:lang w:val="es-AR"/>
        </w:rPr>
        <w:t>sind</w:t>
      </w:r>
      <w:r w:rsidR="00D34686" w:rsidRPr="00E0019B">
        <w:rPr>
          <w:rFonts w:ascii="Arial" w:hAnsi="Arial" w:cs="Arial"/>
          <w:sz w:val="24"/>
          <w:szCs w:val="24"/>
          <w:lang w:val="es-AR"/>
        </w:rPr>
        <w:t xml:space="preserve">icalismo, la </w:t>
      </w:r>
      <w:r w:rsidR="00BB1ABB" w:rsidRPr="00E0019B">
        <w:rPr>
          <w:rFonts w:ascii="Arial" w:hAnsi="Arial" w:cs="Arial"/>
          <w:sz w:val="24"/>
          <w:szCs w:val="24"/>
          <w:lang w:val="es-AR"/>
        </w:rPr>
        <w:t xml:space="preserve"> protesta</w:t>
      </w:r>
      <w:r w:rsidR="00D34686" w:rsidRPr="00E0019B">
        <w:rPr>
          <w:rFonts w:ascii="Arial" w:hAnsi="Arial" w:cs="Arial"/>
          <w:sz w:val="24"/>
          <w:szCs w:val="24"/>
          <w:lang w:val="es-AR"/>
        </w:rPr>
        <w:t xml:space="preserve"> s</w:t>
      </w:r>
      <w:r w:rsidR="00BB1ABB" w:rsidRPr="00E0019B">
        <w:rPr>
          <w:rFonts w:ascii="Arial" w:hAnsi="Arial" w:cs="Arial"/>
          <w:sz w:val="24"/>
          <w:szCs w:val="24"/>
          <w:lang w:val="es-AR"/>
        </w:rPr>
        <w:t>oc</w:t>
      </w:r>
      <w:r w:rsidR="00D34686" w:rsidRPr="00E0019B">
        <w:rPr>
          <w:rFonts w:ascii="Arial" w:hAnsi="Arial" w:cs="Arial"/>
          <w:sz w:val="24"/>
          <w:szCs w:val="24"/>
          <w:lang w:val="es-AR"/>
        </w:rPr>
        <w:t>ial, la</w:t>
      </w:r>
      <w:r w:rsidR="007A4654" w:rsidRPr="00E0019B">
        <w:rPr>
          <w:rFonts w:ascii="Arial" w:hAnsi="Arial" w:cs="Arial"/>
          <w:sz w:val="24"/>
          <w:szCs w:val="24"/>
          <w:lang w:val="es-AR"/>
        </w:rPr>
        <w:t xml:space="preserve"> cultura del subsidio </w:t>
      </w:r>
      <w:r w:rsidR="00D34686" w:rsidRPr="00E0019B">
        <w:rPr>
          <w:rFonts w:ascii="Arial" w:hAnsi="Arial" w:cs="Arial"/>
          <w:sz w:val="24"/>
          <w:szCs w:val="24"/>
          <w:lang w:val="es-AR"/>
        </w:rPr>
        <w:t xml:space="preserve">o las </w:t>
      </w:r>
      <w:r w:rsidR="006B5D55" w:rsidRPr="00E0019B">
        <w:rPr>
          <w:rFonts w:ascii="Arial" w:hAnsi="Arial" w:cs="Arial"/>
          <w:sz w:val="24"/>
          <w:szCs w:val="24"/>
          <w:lang w:val="es-AR"/>
        </w:rPr>
        <w:t xml:space="preserve">hordas bárbaras </w:t>
      </w:r>
      <w:r w:rsidR="00D34686" w:rsidRPr="00E0019B">
        <w:rPr>
          <w:rFonts w:ascii="Arial" w:hAnsi="Arial" w:cs="Arial"/>
          <w:sz w:val="24"/>
          <w:szCs w:val="24"/>
          <w:lang w:val="es-AR"/>
        </w:rPr>
        <w:t>que salen a las calles (</w:t>
      </w:r>
      <w:proofErr w:type="spellStart"/>
      <w:r w:rsidR="00D34686" w:rsidRPr="00E0019B">
        <w:rPr>
          <w:rFonts w:ascii="Arial" w:hAnsi="Arial" w:cs="Arial"/>
          <w:sz w:val="24"/>
          <w:szCs w:val="24"/>
          <w:lang w:val="es-AR"/>
        </w:rPr>
        <w:t>A</w:t>
      </w:r>
      <w:r w:rsidR="006B5D55" w:rsidRPr="00E0019B">
        <w:rPr>
          <w:rFonts w:ascii="Arial" w:hAnsi="Arial" w:cs="Arial"/>
          <w:sz w:val="24"/>
          <w:szCs w:val="24"/>
          <w:lang w:val="es-AR"/>
        </w:rPr>
        <w:t>ndahaz</w:t>
      </w:r>
      <w:r w:rsidR="00E6439B" w:rsidRPr="00E0019B">
        <w:rPr>
          <w:rFonts w:ascii="Arial" w:hAnsi="Arial" w:cs="Arial"/>
          <w:sz w:val="24"/>
          <w:szCs w:val="24"/>
          <w:lang w:val="es-AR"/>
        </w:rPr>
        <w:t>i</w:t>
      </w:r>
      <w:proofErr w:type="spellEnd"/>
      <w:r w:rsidR="00D34686" w:rsidRPr="00E0019B">
        <w:rPr>
          <w:rFonts w:ascii="Arial" w:hAnsi="Arial" w:cs="Arial"/>
          <w:sz w:val="24"/>
          <w:szCs w:val="24"/>
          <w:lang w:val="es-AR"/>
        </w:rPr>
        <w:t>)</w:t>
      </w:r>
      <w:r w:rsidR="00E6439B" w:rsidRPr="00E0019B">
        <w:rPr>
          <w:rFonts w:ascii="Arial" w:hAnsi="Arial" w:cs="Arial"/>
          <w:sz w:val="24"/>
          <w:szCs w:val="24"/>
          <w:lang w:val="es-AR"/>
        </w:rPr>
        <w:t>;</w:t>
      </w:r>
      <w:r w:rsidR="002A67C1" w:rsidRPr="00E0019B">
        <w:rPr>
          <w:rFonts w:ascii="Arial" w:hAnsi="Arial" w:cs="Arial"/>
          <w:sz w:val="24"/>
          <w:szCs w:val="24"/>
          <w:lang w:val="es-AR"/>
        </w:rPr>
        <w:t xml:space="preserve"> el civismo, el orden y la racionalidad republicana se esmeran en erradicar</w:t>
      </w:r>
      <w:r w:rsidR="00D34686" w:rsidRPr="00E0019B">
        <w:rPr>
          <w:rFonts w:ascii="Arial" w:hAnsi="Arial" w:cs="Arial"/>
          <w:sz w:val="24"/>
          <w:szCs w:val="24"/>
          <w:lang w:val="es-AR"/>
        </w:rPr>
        <w:t xml:space="preserve"> una decadencia que persiste (</w:t>
      </w:r>
      <w:proofErr w:type="spellStart"/>
      <w:r w:rsidR="00D34686" w:rsidRPr="00E0019B">
        <w:rPr>
          <w:rFonts w:ascii="Arial" w:hAnsi="Arial" w:cs="Arial"/>
          <w:sz w:val="24"/>
          <w:szCs w:val="24"/>
          <w:lang w:val="es-AR"/>
        </w:rPr>
        <w:t>L</w:t>
      </w:r>
      <w:r w:rsidR="00BC10C9" w:rsidRPr="00E0019B">
        <w:rPr>
          <w:rFonts w:ascii="Arial" w:hAnsi="Arial" w:cs="Arial"/>
          <w:sz w:val="24"/>
          <w:szCs w:val="24"/>
          <w:lang w:val="es-AR"/>
        </w:rPr>
        <w:t>opérfido</w:t>
      </w:r>
      <w:proofErr w:type="spellEnd"/>
      <w:r w:rsidR="00D34686" w:rsidRPr="00E0019B">
        <w:rPr>
          <w:rFonts w:ascii="Arial" w:hAnsi="Arial" w:cs="Arial"/>
          <w:sz w:val="24"/>
          <w:szCs w:val="24"/>
          <w:lang w:val="es-AR"/>
        </w:rPr>
        <w:t xml:space="preserve">). Se trata de una </w:t>
      </w:r>
      <w:r w:rsidR="003D66A5" w:rsidRPr="00E0019B">
        <w:rPr>
          <w:rFonts w:ascii="Arial" w:hAnsi="Arial" w:cs="Arial"/>
          <w:sz w:val="24"/>
          <w:szCs w:val="24"/>
          <w:lang w:val="es-AR"/>
        </w:rPr>
        <w:t xml:space="preserve">revival del discurso </w:t>
      </w:r>
      <w:r w:rsidR="00D34686" w:rsidRPr="00E0019B">
        <w:rPr>
          <w:rFonts w:ascii="Arial" w:hAnsi="Arial" w:cs="Arial"/>
          <w:sz w:val="24"/>
          <w:szCs w:val="24"/>
          <w:lang w:val="es-AR"/>
        </w:rPr>
        <w:t xml:space="preserve"> </w:t>
      </w:r>
      <w:r w:rsidR="003D66A5" w:rsidRPr="00E0019B">
        <w:rPr>
          <w:rFonts w:ascii="Arial" w:hAnsi="Arial" w:cs="Arial"/>
          <w:sz w:val="24"/>
          <w:szCs w:val="24"/>
          <w:lang w:val="es-AR"/>
        </w:rPr>
        <w:t>de la generación del 80:</w:t>
      </w:r>
      <w:r w:rsidR="00786982" w:rsidRPr="00E0019B">
        <w:rPr>
          <w:rFonts w:ascii="Arial" w:hAnsi="Arial" w:cs="Arial"/>
          <w:sz w:val="24"/>
          <w:szCs w:val="24"/>
          <w:lang w:val="es-AR"/>
        </w:rPr>
        <w:t xml:space="preserve"> </w:t>
      </w:r>
      <w:r w:rsidR="003D66A5" w:rsidRPr="00E0019B">
        <w:rPr>
          <w:rFonts w:ascii="Arial" w:hAnsi="Arial" w:cs="Arial"/>
          <w:sz w:val="24"/>
          <w:szCs w:val="24"/>
          <w:lang w:val="es-AR"/>
        </w:rPr>
        <w:t>las hordas bárbaras y e</w:t>
      </w:r>
      <w:r w:rsidR="00786982" w:rsidRPr="00E0019B">
        <w:rPr>
          <w:rFonts w:ascii="Arial" w:hAnsi="Arial" w:cs="Arial"/>
          <w:sz w:val="24"/>
          <w:szCs w:val="24"/>
          <w:lang w:val="es-AR"/>
        </w:rPr>
        <w:t>l liderazgo personalista debe</w:t>
      </w:r>
      <w:r w:rsidR="003D66A5" w:rsidRPr="00E0019B">
        <w:rPr>
          <w:rFonts w:ascii="Arial" w:hAnsi="Arial" w:cs="Arial"/>
          <w:sz w:val="24"/>
          <w:szCs w:val="24"/>
          <w:lang w:val="es-AR"/>
        </w:rPr>
        <w:t>n</w:t>
      </w:r>
      <w:r w:rsidR="00786982" w:rsidRPr="00E0019B">
        <w:rPr>
          <w:rFonts w:ascii="Arial" w:hAnsi="Arial" w:cs="Arial"/>
          <w:sz w:val="24"/>
          <w:szCs w:val="24"/>
          <w:lang w:val="es-AR"/>
        </w:rPr>
        <w:t xml:space="preserve"> ser superado</w:t>
      </w:r>
      <w:r w:rsidR="003D66A5" w:rsidRPr="00E0019B">
        <w:rPr>
          <w:rFonts w:ascii="Arial" w:hAnsi="Arial" w:cs="Arial"/>
          <w:sz w:val="24"/>
          <w:szCs w:val="24"/>
          <w:lang w:val="es-AR"/>
        </w:rPr>
        <w:t>s</w:t>
      </w:r>
      <w:r w:rsidR="00786982" w:rsidRPr="00E0019B">
        <w:rPr>
          <w:rFonts w:ascii="Arial" w:hAnsi="Arial" w:cs="Arial"/>
          <w:sz w:val="24"/>
          <w:szCs w:val="24"/>
          <w:lang w:val="es-AR"/>
        </w:rPr>
        <w:t xml:space="preserve"> por la democracia para retornar al orden perdido. El resto, la </w:t>
      </w:r>
      <w:r w:rsidR="00B7452A" w:rsidRPr="00E0019B">
        <w:rPr>
          <w:rFonts w:ascii="Arial" w:hAnsi="Arial" w:cs="Arial"/>
          <w:sz w:val="24"/>
          <w:szCs w:val="24"/>
          <w:lang w:val="es-AR"/>
        </w:rPr>
        <w:t xml:space="preserve">irracionalidad militante </w:t>
      </w:r>
      <w:r w:rsidR="00786982" w:rsidRPr="00E0019B">
        <w:rPr>
          <w:rFonts w:ascii="Arial" w:hAnsi="Arial" w:cs="Arial"/>
          <w:sz w:val="24"/>
          <w:szCs w:val="24"/>
          <w:lang w:val="es-AR"/>
        </w:rPr>
        <w:t xml:space="preserve"> peronista encarnada en su peor versión, el </w:t>
      </w:r>
      <w:proofErr w:type="spellStart"/>
      <w:r w:rsidR="00786982" w:rsidRPr="00E0019B">
        <w:rPr>
          <w:rFonts w:ascii="Arial" w:hAnsi="Arial" w:cs="Arial"/>
          <w:sz w:val="24"/>
          <w:szCs w:val="24"/>
          <w:lang w:val="es-AR"/>
        </w:rPr>
        <w:t>kirchnerismo</w:t>
      </w:r>
      <w:proofErr w:type="spellEnd"/>
      <w:r w:rsidR="00786982" w:rsidRPr="00E0019B">
        <w:rPr>
          <w:rFonts w:ascii="Arial" w:hAnsi="Arial" w:cs="Arial"/>
          <w:sz w:val="24"/>
          <w:szCs w:val="24"/>
          <w:lang w:val="es-AR"/>
        </w:rPr>
        <w:t>, es demonizado en tanto irreductible al proyecto hegemónico.</w:t>
      </w:r>
      <w:r w:rsidR="006221F1" w:rsidRPr="00E0019B">
        <w:rPr>
          <w:rFonts w:ascii="Arial" w:hAnsi="Arial" w:cs="Arial"/>
          <w:sz w:val="24"/>
          <w:szCs w:val="24"/>
          <w:lang w:val="es-AR"/>
        </w:rPr>
        <w:t xml:space="preserve"> </w:t>
      </w:r>
      <w:r w:rsidR="00B7452A" w:rsidRPr="00E0019B">
        <w:rPr>
          <w:rFonts w:ascii="Arial" w:hAnsi="Arial" w:cs="Arial"/>
          <w:sz w:val="24"/>
          <w:szCs w:val="24"/>
        </w:rPr>
        <w:t>El rol del intelectual está claro, debe aportar luz para poder romper con ese vínculo irracion</w:t>
      </w:r>
      <w:r w:rsidR="00640CF5" w:rsidRPr="00E0019B">
        <w:rPr>
          <w:rFonts w:ascii="Arial" w:hAnsi="Arial" w:cs="Arial"/>
          <w:sz w:val="24"/>
          <w:szCs w:val="24"/>
        </w:rPr>
        <w:t>al del Pueblo con el peronismo,</w:t>
      </w:r>
      <w:r w:rsidR="00B7452A" w:rsidRPr="00E0019B">
        <w:rPr>
          <w:rFonts w:ascii="Arial" w:hAnsi="Arial" w:cs="Arial"/>
          <w:sz w:val="24"/>
          <w:szCs w:val="24"/>
        </w:rPr>
        <w:t xml:space="preserve"> para la normalización y recuperación de la República.</w:t>
      </w:r>
      <w:r w:rsidR="00AD7A32" w:rsidRPr="00E0019B">
        <w:rPr>
          <w:rFonts w:ascii="Arial" w:hAnsi="Arial" w:cs="Arial"/>
          <w:sz w:val="24"/>
          <w:szCs w:val="24"/>
        </w:rPr>
        <w:t xml:space="preserve"> La discusión ideológica abandona las categorías de derecha e izquierda para centrarse en la oposición entre democracia republicana y populismo autoritario. </w:t>
      </w:r>
      <w:r w:rsidR="00E6439B" w:rsidRPr="00E0019B">
        <w:rPr>
          <w:rFonts w:ascii="Arial" w:hAnsi="Arial" w:cs="Arial"/>
          <w:sz w:val="24"/>
          <w:szCs w:val="24"/>
          <w:lang w:val="es-AR"/>
        </w:rPr>
        <w:t xml:space="preserve">Si exalta la necesidad de enfocarse en el </w:t>
      </w:r>
      <w:r w:rsidR="00681C06" w:rsidRPr="00E0019B">
        <w:rPr>
          <w:rFonts w:ascii="Arial" w:hAnsi="Arial" w:cs="Arial"/>
          <w:sz w:val="24"/>
          <w:szCs w:val="24"/>
          <w:lang w:val="es-AR"/>
        </w:rPr>
        <w:t>presente</w:t>
      </w:r>
      <w:r w:rsidR="006221F1" w:rsidRPr="00E0019B">
        <w:rPr>
          <w:rFonts w:ascii="Arial" w:hAnsi="Arial" w:cs="Arial"/>
          <w:sz w:val="24"/>
          <w:szCs w:val="24"/>
          <w:lang w:val="es-AR"/>
        </w:rPr>
        <w:t>,</w:t>
      </w:r>
      <w:r w:rsidR="00EF1977" w:rsidRPr="00E0019B">
        <w:rPr>
          <w:rFonts w:ascii="Arial" w:hAnsi="Arial" w:cs="Arial"/>
          <w:sz w:val="24"/>
          <w:szCs w:val="24"/>
          <w:lang w:val="es-AR"/>
        </w:rPr>
        <w:t xml:space="preserve"> </w:t>
      </w:r>
      <w:r w:rsidR="006221F1" w:rsidRPr="00E0019B">
        <w:rPr>
          <w:rFonts w:ascii="Arial" w:hAnsi="Arial" w:cs="Arial"/>
          <w:sz w:val="24"/>
          <w:szCs w:val="24"/>
          <w:lang w:val="es-AR"/>
        </w:rPr>
        <w:t>el</w:t>
      </w:r>
      <w:r w:rsidR="00B7452A" w:rsidRPr="00E0019B">
        <w:rPr>
          <w:rFonts w:ascii="Arial" w:hAnsi="Arial" w:cs="Arial"/>
          <w:sz w:val="24"/>
          <w:szCs w:val="24"/>
          <w:lang w:val="es-AR"/>
        </w:rPr>
        <w:t xml:space="preserve"> </w:t>
      </w:r>
      <w:r w:rsidR="006221F1" w:rsidRPr="00E0019B">
        <w:rPr>
          <w:rFonts w:ascii="Arial" w:hAnsi="Arial" w:cs="Arial"/>
          <w:sz w:val="24"/>
          <w:szCs w:val="24"/>
          <w:lang w:val="es-AR"/>
        </w:rPr>
        <w:t>relato vuelve una y otra vez sobre la os</w:t>
      </w:r>
      <w:r w:rsidR="00E6439B" w:rsidRPr="00E0019B">
        <w:rPr>
          <w:rFonts w:ascii="Arial" w:hAnsi="Arial" w:cs="Arial"/>
          <w:sz w:val="24"/>
          <w:szCs w:val="24"/>
          <w:lang w:val="es-AR"/>
        </w:rPr>
        <w:t>curidad de un pasado amenazante:</w:t>
      </w:r>
      <w:r w:rsidR="006221F1" w:rsidRPr="00E0019B">
        <w:rPr>
          <w:rFonts w:ascii="Arial" w:hAnsi="Arial" w:cs="Arial"/>
          <w:sz w:val="24"/>
          <w:szCs w:val="24"/>
          <w:lang w:val="es-AR"/>
        </w:rPr>
        <w:t xml:space="preserve"> los</w:t>
      </w:r>
      <w:r w:rsidR="00B7452A" w:rsidRPr="00E0019B">
        <w:rPr>
          <w:rFonts w:ascii="Arial" w:hAnsi="Arial" w:cs="Arial"/>
          <w:sz w:val="24"/>
          <w:szCs w:val="24"/>
          <w:lang w:val="es-AR"/>
        </w:rPr>
        <w:t xml:space="preserve"> </w:t>
      </w:r>
      <w:r w:rsidR="006221F1" w:rsidRPr="00E0019B">
        <w:rPr>
          <w:rFonts w:ascii="Arial" w:hAnsi="Arial" w:cs="Arial"/>
          <w:sz w:val="24"/>
          <w:szCs w:val="24"/>
          <w:lang w:val="es-AR"/>
        </w:rPr>
        <w:t>70 años</w:t>
      </w:r>
      <w:r w:rsidR="00B7452A" w:rsidRPr="00E0019B">
        <w:rPr>
          <w:rFonts w:ascii="Arial" w:hAnsi="Arial" w:cs="Arial"/>
          <w:sz w:val="24"/>
          <w:szCs w:val="24"/>
          <w:lang w:val="es-AR"/>
        </w:rPr>
        <w:t xml:space="preserve"> desde la llegada del peronismo; la “</w:t>
      </w:r>
      <w:r w:rsidR="006221F1" w:rsidRPr="00E0019B">
        <w:rPr>
          <w:rFonts w:ascii="Arial" w:hAnsi="Arial" w:cs="Arial"/>
          <w:sz w:val="24"/>
          <w:szCs w:val="24"/>
          <w:lang w:val="es-AR"/>
        </w:rPr>
        <w:t>pesada herencia</w:t>
      </w:r>
      <w:r w:rsidR="00B7452A" w:rsidRPr="00E0019B">
        <w:rPr>
          <w:rFonts w:ascii="Arial" w:hAnsi="Arial" w:cs="Arial"/>
          <w:sz w:val="24"/>
          <w:szCs w:val="24"/>
          <w:lang w:val="es-AR"/>
        </w:rPr>
        <w:t>”  se ha dilatad</w:t>
      </w:r>
      <w:r w:rsidR="006221F1" w:rsidRPr="00E0019B">
        <w:rPr>
          <w:rFonts w:ascii="Arial" w:hAnsi="Arial" w:cs="Arial"/>
          <w:sz w:val="24"/>
          <w:szCs w:val="24"/>
          <w:lang w:val="es-AR"/>
        </w:rPr>
        <w:t xml:space="preserve">o más allá del </w:t>
      </w:r>
      <w:proofErr w:type="spellStart"/>
      <w:r w:rsidR="006221F1" w:rsidRPr="00E0019B">
        <w:rPr>
          <w:rFonts w:ascii="Arial" w:hAnsi="Arial" w:cs="Arial"/>
          <w:sz w:val="24"/>
          <w:szCs w:val="24"/>
          <w:lang w:val="es-AR"/>
        </w:rPr>
        <w:t>kirchnerismo</w:t>
      </w:r>
      <w:proofErr w:type="spellEnd"/>
      <w:r w:rsidR="006221F1" w:rsidRPr="00E0019B">
        <w:rPr>
          <w:rFonts w:ascii="Arial" w:hAnsi="Arial" w:cs="Arial"/>
          <w:sz w:val="24"/>
          <w:szCs w:val="24"/>
          <w:lang w:val="es-AR"/>
        </w:rPr>
        <w:t>.</w:t>
      </w:r>
    </w:p>
    <w:p w:rsidR="00E6439B" w:rsidRPr="00E0019B" w:rsidRDefault="00EF1977"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 xml:space="preserve">Lejos del pueblo, el </w:t>
      </w:r>
      <w:proofErr w:type="spellStart"/>
      <w:r w:rsidRPr="00E0019B">
        <w:rPr>
          <w:rFonts w:ascii="Arial" w:hAnsi="Arial" w:cs="Arial"/>
          <w:sz w:val="24"/>
          <w:szCs w:val="24"/>
          <w:lang w:val="es-AR"/>
        </w:rPr>
        <w:t>macrismo</w:t>
      </w:r>
      <w:proofErr w:type="spellEnd"/>
      <w:r w:rsidRPr="00E0019B">
        <w:rPr>
          <w:rFonts w:ascii="Arial" w:hAnsi="Arial" w:cs="Arial"/>
          <w:sz w:val="24"/>
          <w:szCs w:val="24"/>
          <w:lang w:val="es-AR"/>
        </w:rPr>
        <w:t xml:space="preserve">, desde las voces de sus intelectuales orgánicos, </w:t>
      </w:r>
      <w:r w:rsidR="00240BCA" w:rsidRPr="00E0019B">
        <w:rPr>
          <w:rFonts w:ascii="Arial" w:hAnsi="Arial" w:cs="Arial"/>
          <w:sz w:val="24"/>
          <w:szCs w:val="24"/>
          <w:lang w:val="es-AR"/>
        </w:rPr>
        <w:t xml:space="preserve">y muy a pesar de sus declaraciones de principios, </w:t>
      </w:r>
      <w:r w:rsidR="00CE3FC5" w:rsidRPr="00E0019B">
        <w:rPr>
          <w:rFonts w:ascii="Arial" w:hAnsi="Arial" w:cs="Arial"/>
          <w:sz w:val="24"/>
          <w:szCs w:val="24"/>
          <w:lang w:val="es-AR"/>
        </w:rPr>
        <w:t>recurre</w:t>
      </w:r>
      <w:r w:rsidRPr="00E0019B">
        <w:rPr>
          <w:rFonts w:ascii="Arial" w:hAnsi="Arial" w:cs="Arial"/>
          <w:sz w:val="24"/>
          <w:szCs w:val="24"/>
          <w:lang w:val="es-AR"/>
        </w:rPr>
        <w:t xml:space="preserve"> a las estrategias de la lógica populista</w:t>
      </w:r>
      <w:r w:rsidR="00240BCA" w:rsidRPr="00E0019B">
        <w:rPr>
          <w:rFonts w:ascii="Arial" w:hAnsi="Arial" w:cs="Arial"/>
          <w:sz w:val="24"/>
          <w:szCs w:val="24"/>
          <w:lang w:val="es-AR"/>
        </w:rPr>
        <w:t xml:space="preserve"> tal como la caracteriza</w:t>
      </w:r>
      <w:r w:rsidRPr="00E0019B">
        <w:rPr>
          <w:rFonts w:ascii="Arial" w:hAnsi="Arial" w:cs="Arial"/>
          <w:sz w:val="24"/>
          <w:szCs w:val="24"/>
          <w:lang w:val="es-AR"/>
        </w:rPr>
        <w:t xml:space="preserve"> </w:t>
      </w:r>
      <w:r w:rsidR="00240BCA" w:rsidRPr="00E0019B">
        <w:rPr>
          <w:rFonts w:ascii="Arial" w:hAnsi="Arial" w:cs="Arial"/>
          <w:sz w:val="24"/>
          <w:szCs w:val="24"/>
          <w:lang w:val="es-AR"/>
        </w:rPr>
        <w:t xml:space="preserve">Esperanza Casullo: radicalización del discurso,  construcción de un relato que </w:t>
      </w:r>
      <w:r w:rsidR="00681C06" w:rsidRPr="00E0019B">
        <w:rPr>
          <w:rFonts w:ascii="Arial" w:hAnsi="Arial" w:cs="Arial"/>
          <w:sz w:val="24"/>
          <w:szCs w:val="24"/>
          <w:lang w:val="es-AR"/>
        </w:rPr>
        <w:t xml:space="preserve">antagoniza </w:t>
      </w:r>
      <w:r w:rsidR="00CE3FC5" w:rsidRPr="00E0019B">
        <w:rPr>
          <w:rFonts w:ascii="Arial" w:hAnsi="Arial" w:cs="Arial"/>
          <w:sz w:val="24"/>
          <w:szCs w:val="24"/>
          <w:lang w:val="es-AR"/>
        </w:rPr>
        <w:t xml:space="preserve">entre </w:t>
      </w:r>
      <w:r w:rsidR="00640CF5" w:rsidRPr="00E0019B">
        <w:rPr>
          <w:rFonts w:ascii="Arial" w:hAnsi="Arial" w:cs="Arial"/>
          <w:sz w:val="24"/>
          <w:szCs w:val="24"/>
          <w:lang w:val="es-AR"/>
        </w:rPr>
        <w:t>l</w:t>
      </w:r>
      <w:r w:rsidR="00681C06" w:rsidRPr="00E0019B">
        <w:rPr>
          <w:rFonts w:ascii="Arial" w:hAnsi="Arial" w:cs="Arial"/>
          <w:sz w:val="24"/>
          <w:szCs w:val="24"/>
          <w:lang w:val="es-AR"/>
        </w:rPr>
        <w:t xml:space="preserve">a traición y  </w:t>
      </w:r>
      <w:r w:rsidR="00640CF5" w:rsidRPr="00E0019B">
        <w:rPr>
          <w:rFonts w:ascii="Arial" w:hAnsi="Arial" w:cs="Arial"/>
          <w:sz w:val="24"/>
          <w:szCs w:val="24"/>
          <w:lang w:val="es-AR"/>
        </w:rPr>
        <w:t xml:space="preserve">la </w:t>
      </w:r>
      <w:r w:rsidR="00681C06" w:rsidRPr="00E0019B">
        <w:rPr>
          <w:rFonts w:ascii="Arial" w:hAnsi="Arial" w:cs="Arial"/>
          <w:sz w:val="24"/>
          <w:szCs w:val="24"/>
          <w:lang w:val="es-AR"/>
        </w:rPr>
        <w:t>redención</w:t>
      </w:r>
      <w:r w:rsidR="00240BCA" w:rsidRPr="00E0019B">
        <w:rPr>
          <w:rFonts w:ascii="Arial" w:hAnsi="Arial" w:cs="Arial"/>
          <w:sz w:val="24"/>
          <w:szCs w:val="24"/>
          <w:lang w:val="es-AR"/>
        </w:rPr>
        <w:t>. Una narración que construye identidad y moviliza sus bases frente a un daño</w:t>
      </w:r>
      <w:r w:rsidR="00681C06" w:rsidRPr="00E0019B">
        <w:rPr>
          <w:rFonts w:ascii="Arial" w:hAnsi="Arial" w:cs="Arial"/>
          <w:sz w:val="24"/>
          <w:szCs w:val="24"/>
          <w:lang w:val="es-AR"/>
        </w:rPr>
        <w:t>, latente o real</w:t>
      </w:r>
      <w:r w:rsidR="00240BCA" w:rsidRPr="00E0019B">
        <w:rPr>
          <w:rFonts w:ascii="Arial" w:hAnsi="Arial" w:cs="Arial"/>
          <w:sz w:val="24"/>
          <w:szCs w:val="24"/>
          <w:lang w:val="es-AR"/>
        </w:rPr>
        <w:t>.</w:t>
      </w:r>
      <w:r w:rsidR="00681C06" w:rsidRPr="00E0019B">
        <w:rPr>
          <w:rFonts w:ascii="Arial" w:hAnsi="Arial" w:cs="Arial"/>
          <w:sz w:val="24"/>
          <w:szCs w:val="24"/>
          <w:lang w:val="es-AR"/>
        </w:rPr>
        <w:t xml:space="preserve"> </w:t>
      </w:r>
      <w:r w:rsidR="00CE3FC5" w:rsidRPr="00E0019B">
        <w:rPr>
          <w:rFonts w:ascii="Arial" w:hAnsi="Arial" w:cs="Arial"/>
          <w:sz w:val="24"/>
          <w:szCs w:val="24"/>
          <w:lang w:val="es-AR"/>
        </w:rPr>
        <w:t>C</w:t>
      </w:r>
      <w:r w:rsidR="00681C06" w:rsidRPr="00E0019B">
        <w:rPr>
          <w:rFonts w:ascii="Arial" w:hAnsi="Arial" w:cs="Arial"/>
          <w:sz w:val="24"/>
          <w:szCs w:val="24"/>
          <w:lang w:val="es-AR"/>
        </w:rPr>
        <w:t xml:space="preserve">omo bien lo han señalado Alejandro </w:t>
      </w:r>
      <w:proofErr w:type="spellStart"/>
      <w:r w:rsidR="00681C06" w:rsidRPr="00E0019B">
        <w:rPr>
          <w:rFonts w:ascii="Arial" w:hAnsi="Arial" w:cs="Arial"/>
          <w:sz w:val="24"/>
          <w:szCs w:val="24"/>
          <w:lang w:val="es-AR"/>
        </w:rPr>
        <w:t>Grimson</w:t>
      </w:r>
      <w:proofErr w:type="spellEnd"/>
      <w:r w:rsidR="00681C06" w:rsidRPr="00E0019B">
        <w:rPr>
          <w:rFonts w:ascii="Arial" w:hAnsi="Arial" w:cs="Arial"/>
          <w:sz w:val="24"/>
          <w:szCs w:val="24"/>
          <w:lang w:val="es-AR"/>
        </w:rPr>
        <w:t xml:space="preserve"> y Nora Merlín, </w:t>
      </w:r>
      <w:r w:rsidR="00617B4C" w:rsidRPr="00E0019B">
        <w:rPr>
          <w:rFonts w:ascii="Arial" w:hAnsi="Arial" w:cs="Arial"/>
          <w:sz w:val="24"/>
          <w:szCs w:val="24"/>
          <w:lang w:val="es-AR"/>
        </w:rPr>
        <w:t>el discurso se vale del uso instrumental del odio como un mecanismo de supervivencia</w:t>
      </w:r>
      <w:r w:rsidR="00CE3FC5" w:rsidRPr="00E0019B">
        <w:rPr>
          <w:rFonts w:ascii="Arial" w:hAnsi="Arial" w:cs="Arial"/>
          <w:sz w:val="24"/>
          <w:szCs w:val="24"/>
          <w:lang w:val="es-AR"/>
        </w:rPr>
        <w:t>, que inocula el</w:t>
      </w:r>
      <w:r w:rsidR="00617B4C" w:rsidRPr="00E0019B">
        <w:rPr>
          <w:rFonts w:ascii="Arial" w:hAnsi="Arial" w:cs="Arial"/>
          <w:sz w:val="24"/>
          <w:szCs w:val="24"/>
          <w:lang w:val="es-AR"/>
        </w:rPr>
        <w:t xml:space="preserve"> </w:t>
      </w:r>
      <w:r w:rsidR="009E7AEA" w:rsidRPr="00E0019B">
        <w:rPr>
          <w:rFonts w:ascii="Arial" w:hAnsi="Arial" w:cs="Arial"/>
          <w:sz w:val="24"/>
          <w:szCs w:val="24"/>
          <w:lang w:val="es-AR"/>
        </w:rPr>
        <w:t xml:space="preserve">miedo </w:t>
      </w:r>
      <w:proofErr w:type="spellStart"/>
      <w:r w:rsidR="009E7AEA" w:rsidRPr="00E0019B">
        <w:rPr>
          <w:rFonts w:ascii="Arial" w:hAnsi="Arial" w:cs="Arial"/>
          <w:sz w:val="24"/>
          <w:szCs w:val="24"/>
          <w:lang w:val="es-AR"/>
        </w:rPr>
        <w:t>hacia</w:t>
      </w:r>
      <w:proofErr w:type="spellEnd"/>
      <w:r w:rsidR="009E7AEA" w:rsidRPr="00E0019B">
        <w:rPr>
          <w:rFonts w:ascii="Arial" w:hAnsi="Arial" w:cs="Arial"/>
          <w:sz w:val="24"/>
          <w:szCs w:val="24"/>
          <w:lang w:val="es-AR"/>
        </w:rPr>
        <w:t xml:space="preserve">, </w:t>
      </w:r>
      <w:r w:rsidR="00CE3FC5" w:rsidRPr="00E0019B">
        <w:rPr>
          <w:rFonts w:ascii="Arial" w:hAnsi="Arial" w:cs="Arial"/>
          <w:sz w:val="24"/>
          <w:szCs w:val="24"/>
          <w:lang w:val="es-AR"/>
        </w:rPr>
        <w:t>precisamente,  el odio de los desclasados y de los que los representan.</w:t>
      </w:r>
    </w:p>
    <w:p w:rsidR="00B927B7" w:rsidRPr="00E0019B" w:rsidRDefault="00B927B7"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Dos semanas antes de las elecciones primarias, firman una solicitada en la que manifiestan que vot</w:t>
      </w:r>
      <w:r w:rsidR="00465F43" w:rsidRPr="00E0019B">
        <w:rPr>
          <w:rFonts w:ascii="Arial" w:hAnsi="Arial" w:cs="Arial"/>
          <w:sz w:val="24"/>
          <w:szCs w:val="24"/>
          <w:lang w:val="es-AR"/>
        </w:rPr>
        <w:t xml:space="preserve">arán a </w:t>
      </w:r>
      <w:proofErr w:type="spellStart"/>
      <w:r w:rsidR="00465F43" w:rsidRPr="00E0019B">
        <w:rPr>
          <w:rFonts w:ascii="Arial" w:hAnsi="Arial" w:cs="Arial"/>
          <w:sz w:val="24"/>
          <w:szCs w:val="24"/>
          <w:lang w:val="es-AR"/>
        </w:rPr>
        <w:t>Macri</w:t>
      </w:r>
      <w:proofErr w:type="spellEnd"/>
      <w:r w:rsidR="00465F43" w:rsidRPr="00E0019B">
        <w:rPr>
          <w:rFonts w:ascii="Arial" w:hAnsi="Arial" w:cs="Arial"/>
          <w:sz w:val="24"/>
          <w:szCs w:val="24"/>
          <w:lang w:val="es-AR"/>
        </w:rPr>
        <w:t xml:space="preserve"> en el deseo de sostener un país moderno, con </w:t>
      </w:r>
      <w:r w:rsidR="00465F43" w:rsidRPr="00E0019B">
        <w:rPr>
          <w:rFonts w:ascii="Arial" w:hAnsi="Arial" w:cs="Arial"/>
          <w:sz w:val="24"/>
          <w:szCs w:val="24"/>
          <w:lang w:val="es-AR"/>
        </w:rPr>
        <w:lastRenderedPageBreak/>
        <w:t>instituciones sólidas, respetuoso de las libertades públicas y el estado de derecho, de la división de poderes; un país en el que se sentó las bases para el</w:t>
      </w:r>
      <w:r w:rsidR="00A27CDC" w:rsidRPr="00E0019B">
        <w:rPr>
          <w:rFonts w:ascii="Arial" w:hAnsi="Arial" w:cs="Arial"/>
          <w:sz w:val="24"/>
          <w:szCs w:val="24"/>
          <w:lang w:val="es-AR"/>
        </w:rPr>
        <w:t xml:space="preserve"> desarrollo y que no utilizó las bienes públicos en beneficio propio, respetuoso del pluralismo y la privacidad de los ciudadanos; de transparencia y lucha contra la corrupción, de independencia de la justicia, </w:t>
      </w:r>
      <w:proofErr w:type="spellStart"/>
      <w:r w:rsidR="00A27CDC" w:rsidRPr="00E0019B">
        <w:rPr>
          <w:rFonts w:ascii="Arial" w:hAnsi="Arial" w:cs="Arial"/>
          <w:sz w:val="24"/>
          <w:szCs w:val="24"/>
          <w:lang w:val="es-AR"/>
        </w:rPr>
        <w:t>visibilización</w:t>
      </w:r>
      <w:proofErr w:type="spellEnd"/>
      <w:r w:rsidR="00A27CDC" w:rsidRPr="00E0019B">
        <w:rPr>
          <w:rFonts w:ascii="Arial" w:hAnsi="Arial" w:cs="Arial"/>
          <w:sz w:val="24"/>
          <w:szCs w:val="24"/>
          <w:lang w:val="es-AR"/>
        </w:rPr>
        <w:t xml:space="preserve"> y lucha contra la pobreza, de federalismo y compromiso con los derechos humanos de otros países.</w:t>
      </w:r>
    </w:p>
    <w:p w:rsidR="009E7AEA" w:rsidRPr="00E0019B" w:rsidRDefault="009E7AEA" w:rsidP="007A4D09">
      <w:pPr>
        <w:spacing w:line="360" w:lineRule="auto"/>
        <w:ind w:left="-567"/>
        <w:jc w:val="both"/>
        <w:rPr>
          <w:rFonts w:ascii="Arial" w:hAnsi="Arial" w:cs="Arial"/>
          <w:b/>
          <w:sz w:val="24"/>
          <w:szCs w:val="24"/>
          <w:lang w:val="es-AR"/>
        </w:rPr>
      </w:pPr>
      <w:r w:rsidRPr="00E0019B">
        <w:rPr>
          <w:rFonts w:ascii="Arial" w:hAnsi="Arial" w:cs="Arial"/>
          <w:b/>
          <w:sz w:val="24"/>
          <w:szCs w:val="24"/>
          <w:lang w:val="es-AR"/>
        </w:rPr>
        <w:t>Las PASO y después…</w:t>
      </w:r>
    </w:p>
    <w:p w:rsidR="009E7AEA" w:rsidRPr="00E0019B" w:rsidRDefault="004F5BF2"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Inmediatamente después de las Primarias Abiertas Simultáneas y Obligatorias, el 14 de agosto, un grupo de intelectuales  se convocaron,  más allá de los límites de los espacios anteriormente descriptos, para lo que llamaron “el terrorismo financiero” del presidente en su discurso ante la derrota; en el documento, los firmantes reclamaron el respeto a la democracia y la decisión de las urnas.</w:t>
      </w:r>
      <w:r w:rsidR="003B1B70" w:rsidRPr="00E0019B">
        <w:rPr>
          <w:rFonts w:ascii="Arial" w:hAnsi="Arial" w:cs="Arial"/>
          <w:sz w:val="24"/>
          <w:szCs w:val="24"/>
          <w:lang w:val="es-AR"/>
        </w:rPr>
        <w:t xml:space="preserve"> Los </w:t>
      </w:r>
      <w:r w:rsidR="00B7673B">
        <w:rPr>
          <w:rFonts w:ascii="Arial" w:hAnsi="Arial" w:cs="Arial"/>
          <w:sz w:val="24"/>
          <w:szCs w:val="24"/>
          <w:lang w:val="es-AR"/>
        </w:rPr>
        <w:t>firmantes</w:t>
      </w:r>
      <w:r w:rsidR="003B1B70" w:rsidRPr="00E0019B">
        <w:rPr>
          <w:rFonts w:ascii="Arial" w:hAnsi="Arial" w:cs="Arial"/>
          <w:sz w:val="24"/>
          <w:szCs w:val="24"/>
          <w:lang w:val="es-AR"/>
        </w:rPr>
        <w:t xml:space="preserve"> se manifestaron en contra de las declaraciones del Jefe de Estado, en las que responsabilizó al </w:t>
      </w:r>
      <w:proofErr w:type="spellStart"/>
      <w:r w:rsidR="003B1B70" w:rsidRPr="00E0019B">
        <w:rPr>
          <w:rFonts w:ascii="Arial" w:hAnsi="Arial" w:cs="Arial"/>
          <w:sz w:val="24"/>
          <w:szCs w:val="24"/>
          <w:lang w:val="es-AR"/>
        </w:rPr>
        <w:t>kirchnerismo</w:t>
      </w:r>
      <w:proofErr w:type="spellEnd"/>
      <w:r w:rsidR="003B1B70" w:rsidRPr="00E0019B">
        <w:rPr>
          <w:rFonts w:ascii="Arial" w:hAnsi="Arial" w:cs="Arial"/>
          <w:sz w:val="24"/>
          <w:szCs w:val="24"/>
          <w:lang w:val="es-AR"/>
        </w:rPr>
        <w:t xml:space="preserve"> por la corrida cambiaria, la Suba del Riesgo país y </w:t>
      </w:r>
      <w:r w:rsidR="00593C8F" w:rsidRPr="00E0019B">
        <w:rPr>
          <w:rFonts w:ascii="Arial" w:hAnsi="Arial" w:cs="Arial"/>
          <w:sz w:val="24"/>
          <w:szCs w:val="24"/>
          <w:lang w:val="es-AR"/>
        </w:rPr>
        <w:t xml:space="preserve">la caída de activos en la Bolsa y culpabilizó a los votantes por el descalabro,  en un intento extorsionador que postula la opción </w:t>
      </w:r>
      <w:proofErr w:type="spellStart"/>
      <w:r w:rsidR="00593C8F" w:rsidRPr="00E0019B">
        <w:rPr>
          <w:rFonts w:ascii="Arial" w:hAnsi="Arial" w:cs="Arial"/>
          <w:sz w:val="24"/>
          <w:szCs w:val="24"/>
          <w:lang w:val="es-AR"/>
        </w:rPr>
        <w:t>Macri</w:t>
      </w:r>
      <w:proofErr w:type="spellEnd"/>
      <w:r w:rsidR="00593C8F" w:rsidRPr="00E0019B">
        <w:rPr>
          <w:rFonts w:ascii="Arial" w:hAnsi="Arial" w:cs="Arial"/>
          <w:sz w:val="24"/>
          <w:szCs w:val="24"/>
          <w:lang w:val="es-AR"/>
        </w:rPr>
        <w:t>-Caos económico y que prioriza lo “que quiere el mundo”.</w:t>
      </w:r>
    </w:p>
    <w:p w:rsidR="00593C8F" w:rsidRPr="00E0019B" w:rsidRDefault="00593C8F" w:rsidP="007A4D09">
      <w:pPr>
        <w:spacing w:line="360" w:lineRule="auto"/>
        <w:ind w:left="-567"/>
        <w:jc w:val="both"/>
        <w:rPr>
          <w:rFonts w:ascii="Arial" w:hAnsi="Arial" w:cs="Arial"/>
          <w:sz w:val="24"/>
          <w:szCs w:val="24"/>
          <w:lang w:val="es-AR"/>
        </w:rPr>
      </w:pPr>
      <w:r w:rsidRPr="00E0019B">
        <w:rPr>
          <w:rFonts w:ascii="Arial" w:hAnsi="Arial" w:cs="Arial"/>
          <w:sz w:val="24"/>
          <w:szCs w:val="24"/>
          <w:lang w:val="es-AR"/>
        </w:rPr>
        <w:t xml:space="preserve">A 16 días de los comicios, intelectuales afines se pronunciaron </w:t>
      </w:r>
      <w:r w:rsidR="004E3722">
        <w:rPr>
          <w:rFonts w:ascii="Arial" w:hAnsi="Arial" w:cs="Arial"/>
          <w:sz w:val="24"/>
          <w:szCs w:val="24"/>
          <w:lang w:val="es-AR"/>
        </w:rPr>
        <w:t xml:space="preserve">en </w:t>
      </w:r>
      <w:bookmarkStart w:id="0" w:name="_GoBack"/>
      <w:bookmarkEnd w:id="0"/>
      <w:r w:rsidRPr="00E0019B">
        <w:rPr>
          <w:rFonts w:ascii="Arial" w:hAnsi="Arial" w:cs="Arial"/>
          <w:sz w:val="24"/>
          <w:szCs w:val="24"/>
          <w:lang w:val="es-AR"/>
        </w:rPr>
        <w:t xml:space="preserve"> apoyo al gobierno sin desconocer los errores del mismo, pero apelando a lo obtenido</w:t>
      </w:r>
      <w:r w:rsidR="00B7673B">
        <w:rPr>
          <w:rFonts w:ascii="Arial" w:hAnsi="Arial" w:cs="Arial"/>
          <w:sz w:val="24"/>
          <w:szCs w:val="24"/>
          <w:lang w:val="es-AR"/>
        </w:rPr>
        <w:t xml:space="preserve"> y a</w:t>
      </w:r>
      <w:r w:rsidRPr="00E0019B">
        <w:rPr>
          <w:rFonts w:ascii="Arial" w:hAnsi="Arial" w:cs="Arial"/>
          <w:sz w:val="24"/>
          <w:szCs w:val="24"/>
          <w:lang w:val="es-AR"/>
        </w:rPr>
        <w:t xml:space="preserve">  los valores-eje</w:t>
      </w:r>
      <w:r w:rsidR="00B927B7" w:rsidRPr="00E0019B">
        <w:rPr>
          <w:rFonts w:ascii="Arial" w:hAnsi="Arial" w:cs="Arial"/>
          <w:sz w:val="24"/>
          <w:szCs w:val="24"/>
          <w:lang w:val="es-AR"/>
        </w:rPr>
        <w:t xml:space="preserve"> </w:t>
      </w:r>
      <w:r w:rsidRPr="00E0019B">
        <w:rPr>
          <w:rFonts w:ascii="Arial" w:hAnsi="Arial" w:cs="Arial"/>
          <w:sz w:val="24"/>
          <w:szCs w:val="24"/>
          <w:lang w:val="es-AR"/>
        </w:rPr>
        <w:t>de</w:t>
      </w:r>
      <w:r w:rsidR="00B927B7" w:rsidRPr="00E0019B">
        <w:rPr>
          <w:rFonts w:ascii="Arial" w:hAnsi="Arial" w:cs="Arial"/>
          <w:sz w:val="24"/>
          <w:szCs w:val="24"/>
          <w:lang w:val="es-AR"/>
        </w:rPr>
        <w:t xml:space="preserve">l discurso anteriormente analizado: libertad de expresión, lucha contra la corrupción, apertura al mundo, </w:t>
      </w:r>
      <w:r w:rsidR="00B7673B">
        <w:rPr>
          <w:rFonts w:ascii="Arial" w:hAnsi="Arial" w:cs="Arial"/>
          <w:sz w:val="24"/>
          <w:szCs w:val="24"/>
          <w:lang w:val="es-AR"/>
        </w:rPr>
        <w:t>modernización y diálogo;</w:t>
      </w:r>
      <w:r w:rsidR="00B927B7" w:rsidRPr="00E0019B">
        <w:rPr>
          <w:rFonts w:ascii="Arial" w:hAnsi="Arial" w:cs="Arial"/>
          <w:sz w:val="24"/>
          <w:szCs w:val="24"/>
          <w:lang w:val="es-AR"/>
        </w:rPr>
        <w:t xml:space="preserve"> votar por la fórmu</w:t>
      </w:r>
      <w:r w:rsidR="00B7673B">
        <w:rPr>
          <w:rFonts w:ascii="Arial" w:hAnsi="Arial" w:cs="Arial"/>
          <w:sz w:val="24"/>
          <w:szCs w:val="24"/>
          <w:lang w:val="es-AR"/>
        </w:rPr>
        <w:t xml:space="preserve">la </w:t>
      </w:r>
      <w:proofErr w:type="spellStart"/>
      <w:r w:rsidR="00B7673B">
        <w:rPr>
          <w:rFonts w:ascii="Arial" w:hAnsi="Arial" w:cs="Arial"/>
          <w:sz w:val="24"/>
          <w:szCs w:val="24"/>
          <w:lang w:val="es-AR"/>
        </w:rPr>
        <w:t>Macri-Piichetto</w:t>
      </w:r>
      <w:proofErr w:type="spellEnd"/>
      <w:r w:rsidR="00B7673B">
        <w:rPr>
          <w:rFonts w:ascii="Arial" w:hAnsi="Arial" w:cs="Arial"/>
          <w:sz w:val="24"/>
          <w:szCs w:val="24"/>
          <w:lang w:val="es-AR"/>
        </w:rPr>
        <w:t xml:space="preserve"> es, en el llamado, un modo de conjurar el infierno y sus demonios, </w:t>
      </w:r>
      <w:r w:rsidR="004E3722">
        <w:rPr>
          <w:rFonts w:ascii="Arial" w:hAnsi="Arial" w:cs="Arial"/>
          <w:sz w:val="24"/>
          <w:szCs w:val="24"/>
          <w:lang w:val="es-AR"/>
        </w:rPr>
        <w:t>una oportunidad histórica de profundizar el rumbo republicano y exorcizar al país de ese arraigado mal del populismo.</w:t>
      </w:r>
    </w:p>
    <w:p w:rsidR="001D6D87" w:rsidRPr="00E0019B" w:rsidRDefault="001D6D87" w:rsidP="007A4D09">
      <w:pPr>
        <w:pStyle w:val="Ttulo1"/>
        <w:shd w:val="clear" w:color="auto" w:fill="FFFFFF"/>
        <w:spacing w:before="0" w:beforeAutospacing="0" w:after="0" w:afterAutospacing="0" w:line="360" w:lineRule="auto"/>
        <w:rPr>
          <w:rFonts w:ascii="Arial" w:hAnsi="Arial" w:cs="Arial"/>
          <w:b w:val="0"/>
          <w:sz w:val="24"/>
          <w:szCs w:val="24"/>
        </w:rPr>
      </w:pPr>
    </w:p>
    <w:p w:rsidR="001D6D87" w:rsidRPr="00E0019B" w:rsidRDefault="001D6D87" w:rsidP="007A4D09">
      <w:pPr>
        <w:pStyle w:val="Ttulo1"/>
        <w:shd w:val="clear" w:color="auto" w:fill="FFFFFF"/>
        <w:spacing w:before="0" w:beforeAutospacing="0" w:after="0" w:afterAutospacing="0" w:line="360" w:lineRule="auto"/>
        <w:rPr>
          <w:rFonts w:ascii="Arial" w:hAnsi="Arial" w:cs="Arial"/>
          <w:b w:val="0"/>
          <w:sz w:val="24"/>
          <w:szCs w:val="24"/>
        </w:rPr>
      </w:pPr>
    </w:p>
    <w:p w:rsidR="00D54BB7" w:rsidRPr="00E0019B" w:rsidRDefault="00D54BB7" w:rsidP="007A4D09">
      <w:pPr>
        <w:pStyle w:val="Ttulo1"/>
        <w:shd w:val="clear" w:color="auto" w:fill="FFFFFF"/>
        <w:spacing w:before="0" w:beforeAutospacing="0" w:after="0" w:afterAutospacing="0" w:line="360" w:lineRule="auto"/>
        <w:ind w:left="-567"/>
        <w:rPr>
          <w:rFonts w:ascii="Arial" w:hAnsi="Arial" w:cs="Arial"/>
          <w:sz w:val="24"/>
          <w:szCs w:val="24"/>
        </w:rPr>
      </w:pPr>
      <w:r w:rsidRPr="00E0019B">
        <w:rPr>
          <w:rFonts w:ascii="Arial" w:hAnsi="Arial" w:cs="Arial"/>
          <w:sz w:val="24"/>
          <w:szCs w:val="24"/>
        </w:rPr>
        <w:t>Bibliografía</w:t>
      </w:r>
    </w:p>
    <w:p w:rsidR="00D54BB7" w:rsidRPr="00E0019B" w:rsidRDefault="00D54BB7" w:rsidP="007A4D09">
      <w:pPr>
        <w:pStyle w:val="Ttulo1"/>
        <w:shd w:val="clear" w:color="auto" w:fill="FFFFFF"/>
        <w:spacing w:before="0" w:beforeAutospacing="0" w:after="0" w:afterAutospacing="0" w:line="360" w:lineRule="auto"/>
        <w:ind w:left="-567"/>
        <w:rPr>
          <w:rFonts w:ascii="Arial" w:hAnsi="Arial" w:cs="Arial"/>
          <w:sz w:val="24"/>
          <w:szCs w:val="24"/>
        </w:rPr>
      </w:pPr>
    </w:p>
    <w:p w:rsidR="00025BCC" w:rsidRPr="00E0019B" w:rsidRDefault="003D20AF" w:rsidP="004244E9">
      <w:pPr>
        <w:pStyle w:val="Ttulo1"/>
        <w:shd w:val="clear" w:color="auto" w:fill="FFFFFF"/>
        <w:spacing w:before="0" w:beforeAutospacing="0" w:after="0" w:afterAutospacing="0" w:line="360" w:lineRule="auto"/>
        <w:ind w:left="-567"/>
        <w:rPr>
          <w:rFonts w:ascii="Arial" w:hAnsi="Arial" w:cs="Arial"/>
          <w:b w:val="0"/>
          <w:sz w:val="24"/>
          <w:szCs w:val="24"/>
        </w:rPr>
      </w:pPr>
      <w:r w:rsidRPr="00E0019B">
        <w:rPr>
          <w:rFonts w:ascii="Arial" w:hAnsi="Arial" w:cs="Arial"/>
          <w:b w:val="0"/>
          <w:sz w:val="24"/>
          <w:szCs w:val="24"/>
        </w:rPr>
        <w:t>B</w:t>
      </w:r>
      <w:r w:rsidR="00D54BB7" w:rsidRPr="00E0019B">
        <w:rPr>
          <w:rFonts w:ascii="Arial" w:hAnsi="Arial" w:cs="Arial"/>
          <w:b w:val="0"/>
          <w:sz w:val="24"/>
          <w:szCs w:val="24"/>
        </w:rPr>
        <w:t>AUMAN</w:t>
      </w:r>
      <w:r w:rsidR="00B518C7" w:rsidRPr="00E0019B">
        <w:rPr>
          <w:rFonts w:ascii="Arial" w:hAnsi="Arial" w:cs="Arial"/>
          <w:b w:val="0"/>
          <w:sz w:val="24"/>
          <w:szCs w:val="24"/>
        </w:rPr>
        <w:t xml:space="preserve">, </w:t>
      </w:r>
      <w:proofErr w:type="spellStart"/>
      <w:r w:rsidR="00025BCC" w:rsidRPr="00E0019B">
        <w:rPr>
          <w:rFonts w:ascii="Arial" w:hAnsi="Arial" w:cs="Arial"/>
          <w:b w:val="0"/>
          <w:sz w:val="24"/>
          <w:szCs w:val="24"/>
        </w:rPr>
        <w:t>Zigmunt</w:t>
      </w:r>
      <w:proofErr w:type="spellEnd"/>
      <w:r w:rsidR="00025BCC" w:rsidRPr="00E0019B">
        <w:rPr>
          <w:rFonts w:ascii="Arial" w:hAnsi="Arial" w:cs="Arial"/>
          <w:sz w:val="24"/>
          <w:szCs w:val="24"/>
        </w:rPr>
        <w:t xml:space="preserve"> </w:t>
      </w:r>
      <w:r w:rsidR="00CB60BA" w:rsidRPr="00E0019B">
        <w:rPr>
          <w:rFonts w:ascii="Arial" w:hAnsi="Arial" w:cs="Arial"/>
          <w:b w:val="0"/>
          <w:sz w:val="24"/>
          <w:szCs w:val="24"/>
        </w:rPr>
        <w:t>(1997).</w:t>
      </w:r>
      <w:r w:rsidR="00791006" w:rsidRPr="00E0019B">
        <w:rPr>
          <w:rFonts w:ascii="Arial" w:hAnsi="Arial" w:cs="Arial"/>
          <w:sz w:val="24"/>
          <w:szCs w:val="24"/>
        </w:rPr>
        <w:t xml:space="preserve"> </w:t>
      </w:r>
      <w:r w:rsidR="00025BCC" w:rsidRPr="00E0019B">
        <w:rPr>
          <w:rFonts w:ascii="Arial" w:hAnsi="Arial" w:cs="Arial"/>
          <w:b w:val="0"/>
          <w:bCs w:val="0"/>
          <w:i/>
          <w:sz w:val="24"/>
          <w:szCs w:val="24"/>
        </w:rPr>
        <w:t xml:space="preserve">Legisladores e intérpretes: Sobre la Modernidad, la Posmodernidad y los intelectuales. </w:t>
      </w:r>
      <w:r w:rsidR="00025BCC" w:rsidRPr="00E0019B">
        <w:rPr>
          <w:rFonts w:ascii="Arial" w:hAnsi="Arial" w:cs="Arial"/>
          <w:b w:val="0"/>
          <w:bCs w:val="0"/>
          <w:sz w:val="24"/>
          <w:szCs w:val="24"/>
        </w:rPr>
        <w:t>Buenos Aires: Unive</w:t>
      </w:r>
      <w:r w:rsidR="00CB60BA" w:rsidRPr="00E0019B">
        <w:rPr>
          <w:rFonts w:ascii="Arial" w:hAnsi="Arial" w:cs="Arial"/>
          <w:b w:val="0"/>
          <w:bCs w:val="0"/>
          <w:sz w:val="24"/>
          <w:szCs w:val="24"/>
        </w:rPr>
        <w:t xml:space="preserve">rsidad Nacional de Quilmes </w:t>
      </w:r>
    </w:p>
    <w:p w:rsidR="00602B85" w:rsidRPr="00E0019B" w:rsidRDefault="003D20AF" w:rsidP="007A4D09">
      <w:pPr>
        <w:spacing w:line="360" w:lineRule="auto"/>
        <w:ind w:left="-567"/>
        <w:rPr>
          <w:rFonts w:ascii="Arial" w:hAnsi="Arial" w:cs="Arial"/>
          <w:sz w:val="24"/>
          <w:szCs w:val="24"/>
          <w:lang w:val="es-AR"/>
        </w:rPr>
      </w:pPr>
      <w:r w:rsidRPr="00E0019B">
        <w:rPr>
          <w:rFonts w:ascii="Arial" w:hAnsi="Arial" w:cs="Arial"/>
          <w:sz w:val="24"/>
          <w:szCs w:val="24"/>
          <w:lang w:val="es-AR"/>
        </w:rPr>
        <w:t>C</w:t>
      </w:r>
      <w:r w:rsidR="00D54BB7" w:rsidRPr="00E0019B">
        <w:rPr>
          <w:rFonts w:ascii="Arial" w:hAnsi="Arial" w:cs="Arial"/>
          <w:sz w:val="24"/>
          <w:szCs w:val="24"/>
          <w:lang w:val="es-AR"/>
        </w:rPr>
        <w:t>ASULLO</w:t>
      </w:r>
      <w:r w:rsidR="00CB60BA" w:rsidRPr="00E0019B">
        <w:rPr>
          <w:rFonts w:ascii="Arial" w:hAnsi="Arial" w:cs="Arial"/>
          <w:sz w:val="24"/>
          <w:szCs w:val="24"/>
          <w:lang w:val="es-AR"/>
        </w:rPr>
        <w:t>, Esperanza</w:t>
      </w:r>
      <w:r w:rsidR="00B518C7" w:rsidRPr="00E0019B">
        <w:rPr>
          <w:rFonts w:ascii="Arial" w:hAnsi="Arial" w:cs="Arial"/>
          <w:sz w:val="24"/>
          <w:szCs w:val="24"/>
          <w:lang w:val="es-AR"/>
        </w:rPr>
        <w:t xml:space="preserve"> </w:t>
      </w:r>
      <w:r w:rsidR="00F84AB7" w:rsidRPr="00E0019B">
        <w:rPr>
          <w:rFonts w:ascii="Arial" w:hAnsi="Arial" w:cs="Arial"/>
          <w:sz w:val="24"/>
          <w:szCs w:val="24"/>
          <w:lang w:val="es-AR"/>
        </w:rPr>
        <w:t>(2019</w:t>
      </w:r>
      <w:r w:rsidR="00791006" w:rsidRPr="00E0019B">
        <w:rPr>
          <w:rFonts w:ascii="Arial" w:hAnsi="Arial" w:cs="Arial"/>
          <w:sz w:val="24"/>
          <w:szCs w:val="24"/>
          <w:lang w:val="es-AR"/>
        </w:rPr>
        <w:t xml:space="preserve">). </w:t>
      </w:r>
      <w:r w:rsidR="00B518C7" w:rsidRPr="00E0019B">
        <w:rPr>
          <w:rFonts w:ascii="Arial" w:hAnsi="Arial" w:cs="Arial"/>
          <w:i/>
          <w:sz w:val="24"/>
          <w:szCs w:val="24"/>
          <w:lang w:val="es-AR"/>
        </w:rPr>
        <w:t xml:space="preserve">¿Por qué funciona </w:t>
      </w:r>
      <w:r w:rsidR="00CB60BA" w:rsidRPr="00E0019B">
        <w:rPr>
          <w:rFonts w:ascii="Arial" w:hAnsi="Arial" w:cs="Arial"/>
          <w:i/>
          <w:sz w:val="24"/>
          <w:szCs w:val="24"/>
          <w:lang w:val="es-AR"/>
        </w:rPr>
        <w:t>el peronismo?</w:t>
      </w:r>
      <w:r w:rsidR="00CB60BA" w:rsidRPr="00E0019B">
        <w:rPr>
          <w:rFonts w:ascii="Arial" w:hAnsi="Arial" w:cs="Arial"/>
          <w:sz w:val="24"/>
          <w:szCs w:val="24"/>
          <w:lang w:val="es-AR"/>
        </w:rPr>
        <w:t xml:space="preserve"> Buenos Aires: Sigl</w:t>
      </w:r>
      <w:r w:rsidR="00B518C7" w:rsidRPr="00E0019B">
        <w:rPr>
          <w:rFonts w:ascii="Arial" w:hAnsi="Arial" w:cs="Arial"/>
          <w:sz w:val="24"/>
          <w:szCs w:val="24"/>
          <w:lang w:val="es-AR"/>
        </w:rPr>
        <w:t xml:space="preserve">o </w:t>
      </w:r>
    </w:p>
    <w:p w:rsidR="00262C04" w:rsidRPr="00E0019B" w:rsidRDefault="00B518C7" w:rsidP="007A4D09">
      <w:pPr>
        <w:spacing w:line="360" w:lineRule="auto"/>
        <w:ind w:left="-567"/>
        <w:rPr>
          <w:rFonts w:ascii="Arial" w:hAnsi="Arial" w:cs="Arial"/>
          <w:sz w:val="24"/>
          <w:szCs w:val="24"/>
          <w:lang w:val="es-AR"/>
        </w:rPr>
      </w:pPr>
      <w:r w:rsidRPr="00E0019B">
        <w:rPr>
          <w:rFonts w:ascii="Arial" w:hAnsi="Arial" w:cs="Arial"/>
          <w:sz w:val="24"/>
          <w:szCs w:val="24"/>
          <w:lang w:val="es-AR"/>
        </w:rPr>
        <w:lastRenderedPageBreak/>
        <w:t>XXI.</w:t>
      </w:r>
      <w:r w:rsidR="003D20AF" w:rsidRPr="00E0019B">
        <w:rPr>
          <w:rFonts w:ascii="Arial" w:hAnsi="Arial" w:cs="Arial"/>
          <w:sz w:val="24"/>
          <w:szCs w:val="24"/>
          <w:lang w:val="es-AR"/>
        </w:rPr>
        <w:t>F</w:t>
      </w:r>
      <w:r w:rsidR="00D54BB7" w:rsidRPr="00E0019B">
        <w:rPr>
          <w:rFonts w:ascii="Arial" w:hAnsi="Arial" w:cs="Arial"/>
          <w:sz w:val="24"/>
          <w:szCs w:val="24"/>
          <w:lang w:val="es-AR"/>
        </w:rPr>
        <w:t>OUCAULT</w:t>
      </w:r>
      <w:r w:rsidR="00CB60BA" w:rsidRPr="00E0019B">
        <w:rPr>
          <w:rFonts w:ascii="Arial" w:hAnsi="Arial" w:cs="Arial"/>
          <w:sz w:val="24"/>
          <w:szCs w:val="24"/>
          <w:lang w:val="es-AR"/>
        </w:rPr>
        <w:t xml:space="preserve">, Michel </w:t>
      </w:r>
      <w:r w:rsidR="00F84AB7" w:rsidRPr="00E0019B">
        <w:rPr>
          <w:rFonts w:ascii="Arial" w:hAnsi="Arial" w:cs="Arial"/>
          <w:sz w:val="24"/>
          <w:szCs w:val="24"/>
          <w:lang w:val="es-AR"/>
        </w:rPr>
        <w:t>(1980)</w:t>
      </w:r>
      <w:r w:rsidR="00CB60BA" w:rsidRPr="00E0019B">
        <w:rPr>
          <w:rFonts w:ascii="Arial" w:hAnsi="Arial" w:cs="Arial"/>
          <w:sz w:val="24"/>
          <w:szCs w:val="24"/>
          <w:lang w:val="es-AR"/>
        </w:rPr>
        <w:t>.</w:t>
      </w:r>
      <w:r w:rsidRPr="00E0019B">
        <w:rPr>
          <w:rFonts w:ascii="Arial" w:hAnsi="Arial" w:cs="Arial"/>
          <w:sz w:val="24"/>
          <w:szCs w:val="24"/>
          <w:lang w:val="es-AR"/>
        </w:rPr>
        <w:t xml:space="preserve"> “Los intelectuales y el  poder” entrevista Michel Foucault- </w:t>
      </w:r>
    </w:p>
    <w:p w:rsidR="00602B85" w:rsidRPr="00E0019B" w:rsidRDefault="00B518C7" w:rsidP="007A4D09">
      <w:pPr>
        <w:spacing w:line="360" w:lineRule="auto"/>
        <w:ind w:left="-567"/>
        <w:rPr>
          <w:rFonts w:ascii="Arial" w:hAnsi="Arial" w:cs="Arial"/>
          <w:sz w:val="24"/>
          <w:szCs w:val="24"/>
          <w:lang w:val="es-AR"/>
        </w:rPr>
      </w:pPr>
      <w:proofErr w:type="spellStart"/>
      <w:r w:rsidRPr="00E0019B">
        <w:rPr>
          <w:rFonts w:ascii="Arial" w:hAnsi="Arial" w:cs="Arial"/>
          <w:sz w:val="24"/>
          <w:szCs w:val="24"/>
          <w:lang w:val="es-AR"/>
        </w:rPr>
        <w:t>Gilles</w:t>
      </w:r>
      <w:proofErr w:type="spellEnd"/>
      <w:r w:rsidRPr="00E0019B">
        <w:rPr>
          <w:rFonts w:ascii="Arial" w:hAnsi="Arial" w:cs="Arial"/>
          <w:sz w:val="24"/>
          <w:szCs w:val="24"/>
          <w:lang w:val="es-AR"/>
        </w:rPr>
        <w:t xml:space="preserve"> </w:t>
      </w:r>
      <w:proofErr w:type="spellStart"/>
      <w:r w:rsidRPr="00E0019B">
        <w:rPr>
          <w:rFonts w:ascii="Arial" w:hAnsi="Arial" w:cs="Arial"/>
          <w:sz w:val="24"/>
          <w:szCs w:val="24"/>
          <w:lang w:val="es-AR"/>
        </w:rPr>
        <w:t>Deleuze</w:t>
      </w:r>
      <w:proofErr w:type="spellEnd"/>
      <w:r w:rsidRPr="00E0019B">
        <w:rPr>
          <w:rFonts w:ascii="Arial" w:hAnsi="Arial" w:cs="Arial"/>
          <w:sz w:val="24"/>
          <w:szCs w:val="24"/>
          <w:lang w:val="es-AR"/>
        </w:rPr>
        <w:t xml:space="preserve">. En </w:t>
      </w:r>
      <w:r w:rsidRPr="00E0019B">
        <w:rPr>
          <w:rFonts w:ascii="Arial" w:hAnsi="Arial" w:cs="Arial"/>
          <w:i/>
          <w:sz w:val="24"/>
          <w:szCs w:val="24"/>
          <w:lang w:val="es-AR"/>
        </w:rPr>
        <w:t xml:space="preserve">Microfísica del poder. </w:t>
      </w:r>
      <w:r w:rsidRPr="00E0019B">
        <w:rPr>
          <w:rFonts w:ascii="Arial" w:hAnsi="Arial" w:cs="Arial"/>
          <w:sz w:val="24"/>
          <w:szCs w:val="24"/>
          <w:lang w:val="es-AR"/>
        </w:rPr>
        <w:t>Madrid: La Piqueta.</w:t>
      </w:r>
    </w:p>
    <w:p w:rsidR="00262C04" w:rsidRPr="00E0019B" w:rsidRDefault="00D5079F" w:rsidP="007A4D09">
      <w:pPr>
        <w:spacing w:line="360" w:lineRule="auto"/>
        <w:ind w:left="-567"/>
        <w:rPr>
          <w:rFonts w:ascii="Arial" w:hAnsi="Arial" w:cs="Arial"/>
          <w:sz w:val="24"/>
          <w:szCs w:val="24"/>
        </w:rPr>
      </w:pPr>
      <w:r w:rsidRPr="00E0019B">
        <w:rPr>
          <w:rFonts w:ascii="Arial" w:hAnsi="Arial" w:cs="Arial"/>
          <w:sz w:val="24"/>
          <w:szCs w:val="24"/>
          <w:lang w:val="es-AR"/>
        </w:rPr>
        <w:t>S</w:t>
      </w:r>
      <w:r w:rsidR="00D54BB7" w:rsidRPr="00E0019B">
        <w:rPr>
          <w:rFonts w:ascii="Arial" w:hAnsi="Arial" w:cs="Arial"/>
          <w:sz w:val="24"/>
          <w:szCs w:val="24"/>
          <w:lang w:val="es-AR"/>
        </w:rPr>
        <w:t>VAMPA</w:t>
      </w:r>
      <w:r w:rsidRPr="00E0019B">
        <w:rPr>
          <w:rFonts w:ascii="Arial" w:hAnsi="Arial" w:cs="Arial"/>
          <w:sz w:val="24"/>
          <w:szCs w:val="24"/>
          <w:lang w:val="es-AR"/>
        </w:rPr>
        <w:t>,</w:t>
      </w:r>
      <w:r w:rsidR="00D54BB7" w:rsidRPr="00E0019B">
        <w:rPr>
          <w:rFonts w:ascii="Arial" w:hAnsi="Arial" w:cs="Arial"/>
          <w:sz w:val="24"/>
          <w:szCs w:val="24"/>
          <w:lang w:val="es-AR"/>
        </w:rPr>
        <w:t xml:space="preserve"> </w:t>
      </w:r>
      <w:proofErr w:type="spellStart"/>
      <w:r w:rsidRPr="00E0019B">
        <w:rPr>
          <w:rFonts w:ascii="Arial" w:hAnsi="Arial" w:cs="Arial"/>
          <w:sz w:val="24"/>
          <w:szCs w:val="24"/>
          <w:lang w:val="es-AR"/>
        </w:rPr>
        <w:t>Maristella</w:t>
      </w:r>
      <w:proofErr w:type="spellEnd"/>
      <w:r w:rsidRPr="00E0019B">
        <w:rPr>
          <w:rFonts w:ascii="Arial" w:hAnsi="Arial" w:cs="Arial"/>
          <w:sz w:val="24"/>
          <w:szCs w:val="24"/>
          <w:lang w:val="es-AR"/>
        </w:rPr>
        <w:t xml:space="preserve"> </w:t>
      </w:r>
      <w:r w:rsidR="00F84AB7" w:rsidRPr="00E0019B">
        <w:rPr>
          <w:rFonts w:ascii="Arial" w:hAnsi="Arial" w:cs="Arial"/>
          <w:sz w:val="24"/>
          <w:szCs w:val="24"/>
          <w:lang w:val="es-AR"/>
        </w:rPr>
        <w:t>(2010)</w:t>
      </w:r>
      <w:r w:rsidR="00CB60BA" w:rsidRPr="00E0019B">
        <w:rPr>
          <w:rFonts w:ascii="Arial" w:hAnsi="Arial" w:cs="Arial"/>
          <w:sz w:val="24"/>
          <w:szCs w:val="24"/>
          <w:lang w:val="es-AR"/>
        </w:rPr>
        <w:t>.</w:t>
      </w:r>
      <w:r w:rsidR="00F84AB7" w:rsidRPr="00E0019B">
        <w:rPr>
          <w:rFonts w:ascii="Arial" w:hAnsi="Arial" w:cs="Arial"/>
          <w:sz w:val="24"/>
          <w:szCs w:val="24"/>
          <w:lang w:val="es-AR"/>
        </w:rPr>
        <w:t xml:space="preserve">  </w:t>
      </w:r>
      <w:r w:rsidR="00CB60BA" w:rsidRPr="00E0019B">
        <w:rPr>
          <w:rFonts w:ascii="Arial" w:hAnsi="Arial" w:cs="Arial"/>
          <w:sz w:val="24"/>
          <w:szCs w:val="24"/>
          <w:lang w:val="es-AR"/>
        </w:rPr>
        <w:t>“</w:t>
      </w:r>
      <w:r w:rsidRPr="00E0019B">
        <w:rPr>
          <w:rFonts w:ascii="Arial" w:hAnsi="Arial" w:cs="Arial"/>
          <w:sz w:val="24"/>
          <w:szCs w:val="24"/>
        </w:rPr>
        <w:t>Los intelectuales, la cultura y el poder</w:t>
      </w:r>
      <w:r w:rsidR="00CB60BA" w:rsidRPr="00E0019B">
        <w:rPr>
          <w:rFonts w:ascii="Arial" w:hAnsi="Arial" w:cs="Arial"/>
          <w:sz w:val="24"/>
          <w:szCs w:val="24"/>
        </w:rPr>
        <w:t>”.</w:t>
      </w:r>
      <w:r w:rsidRPr="00E0019B">
        <w:rPr>
          <w:rFonts w:ascii="Arial" w:hAnsi="Arial" w:cs="Arial"/>
          <w:sz w:val="24"/>
          <w:szCs w:val="24"/>
        </w:rPr>
        <w:t xml:space="preserve"> Revista </w:t>
      </w:r>
      <w:proofErr w:type="spellStart"/>
      <w:r w:rsidRPr="00E0019B">
        <w:rPr>
          <w:rFonts w:ascii="Arial" w:hAnsi="Arial" w:cs="Arial"/>
          <w:i/>
          <w:sz w:val="24"/>
          <w:szCs w:val="24"/>
        </w:rPr>
        <w:t>Topía</w:t>
      </w:r>
      <w:proofErr w:type="spellEnd"/>
      <w:r w:rsidRPr="00E0019B">
        <w:rPr>
          <w:rFonts w:ascii="Arial" w:hAnsi="Arial" w:cs="Arial"/>
          <w:sz w:val="24"/>
          <w:szCs w:val="24"/>
        </w:rPr>
        <w:t xml:space="preserve">, Dossier </w:t>
      </w:r>
    </w:p>
    <w:p w:rsidR="00262C04" w:rsidRPr="00E0019B" w:rsidRDefault="00D5079F" w:rsidP="007A4D09">
      <w:pPr>
        <w:spacing w:line="360" w:lineRule="auto"/>
        <w:ind w:left="-567"/>
        <w:rPr>
          <w:rFonts w:ascii="Arial" w:hAnsi="Arial" w:cs="Arial"/>
          <w:sz w:val="24"/>
          <w:szCs w:val="24"/>
        </w:rPr>
      </w:pPr>
      <w:r w:rsidRPr="00E0019B">
        <w:rPr>
          <w:rFonts w:ascii="Arial" w:hAnsi="Arial" w:cs="Arial"/>
          <w:sz w:val="24"/>
          <w:szCs w:val="24"/>
        </w:rPr>
        <w:t>sobre “Los Intelectuales, la cultura y el poder”</w:t>
      </w:r>
      <w:r w:rsidR="004B2C3A" w:rsidRPr="00E0019B">
        <w:rPr>
          <w:rFonts w:ascii="Arial" w:hAnsi="Arial" w:cs="Arial"/>
          <w:sz w:val="24"/>
          <w:szCs w:val="24"/>
        </w:rPr>
        <w:t>. Link:</w:t>
      </w:r>
      <w:r w:rsidRPr="00E0019B">
        <w:rPr>
          <w:rFonts w:ascii="Arial" w:hAnsi="Arial" w:cs="Arial"/>
          <w:sz w:val="24"/>
          <w:szCs w:val="24"/>
        </w:rPr>
        <w:t xml:space="preserve"> </w:t>
      </w:r>
    </w:p>
    <w:p w:rsidR="00602B85" w:rsidRPr="00E0019B" w:rsidRDefault="00D0718E" w:rsidP="007A4D09">
      <w:pPr>
        <w:spacing w:line="360" w:lineRule="auto"/>
        <w:ind w:left="-567"/>
        <w:rPr>
          <w:rFonts w:ascii="Arial" w:hAnsi="Arial" w:cs="Arial"/>
          <w:sz w:val="24"/>
          <w:szCs w:val="24"/>
          <w:lang w:val="es-AR"/>
        </w:rPr>
      </w:pPr>
      <w:hyperlink r:id="rId8" w:history="1">
        <w:r w:rsidR="00D5079F" w:rsidRPr="00E0019B">
          <w:rPr>
            <w:rStyle w:val="Hipervnculo"/>
            <w:rFonts w:ascii="Arial" w:hAnsi="Arial" w:cs="Arial"/>
            <w:color w:val="auto"/>
            <w:sz w:val="24"/>
            <w:szCs w:val="24"/>
          </w:rPr>
          <w:t>https://www.topia.com.ar/articulos/intelectuales-cultura-y-poder</w:t>
        </w:r>
      </w:hyperlink>
      <w:r w:rsidR="00602B85" w:rsidRPr="00E0019B">
        <w:rPr>
          <w:rFonts w:ascii="Arial" w:hAnsi="Arial" w:cs="Arial"/>
          <w:sz w:val="24"/>
          <w:szCs w:val="24"/>
        </w:rPr>
        <w:t>. [C</w:t>
      </w:r>
      <w:r w:rsidR="004B2C3A" w:rsidRPr="00E0019B">
        <w:rPr>
          <w:rFonts w:ascii="Arial" w:hAnsi="Arial" w:cs="Arial"/>
          <w:sz w:val="24"/>
          <w:szCs w:val="24"/>
        </w:rPr>
        <w:t>onsultado el 23</w:t>
      </w:r>
      <w:r w:rsidR="00602B85" w:rsidRPr="00E0019B">
        <w:rPr>
          <w:rFonts w:ascii="Arial" w:hAnsi="Arial" w:cs="Arial"/>
          <w:sz w:val="24"/>
          <w:szCs w:val="24"/>
        </w:rPr>
        <w:t>/04/2019].</w:t>
      </w:r>
    </w:p>
    <w:p w:rsidR="003D20AF" w:rsidRPr="00E0019B" w:rsidRDefault="003D20AF" w:rsidP="007A4D09">
      <w:pPr>
        <w:spacing w:line="360" w:lineRule="auto"/>
        <w:ind w:left="-567"/>
        <w:rPr>
          <w:rFonts w:ascii="Arial" w:hAnsi="Arial" w:cs="Arial"/>
          <w:sz w:val="24"/>
          <w:szCs w:val="24"/>
          <w:lang w:val="es-AR"/>
        </w:rPr>
      </w:pPr>
      <w:r w:rsidRPr="00E0019B">
        <w:rPr>
          <w:rFonts w:ascii="Arial" w:hAnsi="Arial" w:cs="Arial"/>
          <w:sz w:val="24"/>
          <w:szCs w:val="24"/>
          <w:lang w:val="es-AR"/>
        </w:rPr>
        <w:t>T</w:t>
      </w:r>
      <w:r w:rsidR="00D54BB7" w:rsidRPr="00E0019B">
        <w:rPr>
          <w:rFonts w:ascii="Arial" w:hAnsi="Arial" w:cs="Arial"/>
          <w:sz w:val="24"/>
          <w:szCs w:val="24"/>
          <w:lang w:val="es-AR"/>
        </w:rPr>
        <w:t>RAVERSO,</w:t>
      </w:r>
      <w:r w:rsidR="00F84AB7" w:rsidRPr="00E0019B">
        <w:rPr>
          <w:rFonts w:ascii="Arial" w:hAnsi="Arial" w:cs="Arial"/>
          <w:sz w:val="24"/>
          <w:szCs w:val="24"/>
          <w:lang w:val="es-AR"/>
        </w:rPr>
        <w:t xml:space="preserve"> Enzo (2014)</w:t>
      </w:r>
      <w:r w:rsidR="00CB60BA" w:rsidRPr="00E0019B">
        <w:rPr>
          <w:rFonts w:ascii="Arial" w:hAnsi="Arial" w:cs="Arial"/>
          <w:sz w:val="24"/>
          <w:szCs w:val="24"/>
          <w:lang w:val="es-AR"/>
        </w:rPr>
        <w:t>.</w:t>
      </w:r>
      <w:r w:rsidR="00F84AB7" w:rsidRPr="00E0019B">
        <w:rPr>
          <w:rFonts w:ascii="Arial" w:hAnsi="Arial" w:cs="Arial"/>
          <w:sz w:val="24"/>
          <w:szCs w:val="24"/>
          <w:lang w:val="es-AR"/>
        </w:rPr>
        <w:t xml:space="preserve"> </w:t>
      </w:r>
      <w:r w:rsidR="00F84AB7" w:rsidRPr="00E0019B">
        <w:rPr>
          <w:rFonts w:ascii="Arial" w:hAnsi="Arial" w:cs="Arial"/>
          <w:i/>
          <w:sz w:val="24"/>
          <w:szCs w:val="24"/>
          <w:lang w:val="es-AR"/>
        </w:rPr>
        <w:t>¿</w:t>
      </w:r>
      <w:r w:rsidR="00B518C7" w:rsidRPr="00E0019B">
        <w:rPr>
          <w:rFonts w:ascii="Arial" w:hAnsi="Arial" w:cs="Arial"/>
          <w:i/>
          <w:sz w:val="24"/>
          <w:szCs w:val="24"/>
          <w:lang w:val="es-AR"/>
        </w:rPr>
        <w:t>Qué fue de los intelectuales?</w:t>
      </w:r>
      <w:r w:rsidR="00CB60BA" w:rsidRPr="00E0019B">
        <w:rPr>
          <w:rFonts w:ascii="Arial" w:hAnsi="Arial" w:cs="Arial"/>
          <w:i/>
          <w:sz w:val="24"/>
          <w:szCs w:val="24"/>
          <w:lang w:val="es-AR"/>
        </w:rPr>
        <w:t xml:space="preserve"> </w:t>
      </w:r>
      <w:r w:rsidR="00B518C7" w:rsidRPr="00E0019B">
        <w:rPr>
          <w:rFonts w:ascii="Arial" w:hAnsi="Arial" w:cs="Arial"/>
          <w:sz w:val="24"/>
          <w:szCs w:val="24"/>
          <w:lang w:val="es-AR"/>
        </w:rPr>
        <w:t xml:space="preserve"> Buenos Aires: Siglo</w:t>
      </w:r>
      <w:r w:rsidR="00D54BB7" w:rsidRPr="00E0019B">
        <w:rPr>
          <w:rFonts w:ascii="Arial" w:hAnsi="Arial" w:cs="Arial"/>
          <w:sz w:val="24"/>
          <w:szCs w:val="24"/>
          <w:lang w:val="es-AR"/>
        </w:rPr>
        <w:t xml:space="preserve"> </w:t>
      </w:r>
      <w:r w:rsidR="00CB60BA" w:rsidRPr="00E0019B">
        <w:rPr>
          <w:rFonts w:ascii="Arial" w:hAnsi="Arial" w:cs="Arial"/>
          <w:sz w:val="24"/>
          <w:szCs w:val="24"/>
          <w:lang w:val="es-AR"/>
        </w:rPr>
        <w:t>XXI.</w:t>
      </w:r>
    </w:p>
    <w:p w:rsidR="008840A4" w:rsidRPr="00E0019B" w:rsidRDefault="008840A4" w:rsidP="007A4D09">
      <w:pPr>
        <w:spacing w:line="360" w:lineRule="auto"/>
        <w:ind w:left="-567"/>
        <w:jc w:val="both"/>
        <w:rPr>
          <w:rFonts w:ascii="Arial" w:hAnsi="Arial" w:cs="Arial"/>
          <w:sz w:val="24"/>
          <w:szCs w:val="24"/>
          <w:lang w:val="es-AR"/>
        </w:rPr>
      </w:pPr>
    </w:p>
    <w:p w:rsidR="008840A4" w:rsidRPr="00E0019B" w:rsidRDefault="008840A4" w:rsidP="007A4D09">
      <w:pPr>
        <w:spacing w:line="360" w:lineRule="auto"/>
        <w:ind w:left="-567"/>
        <w:jc w:val="both"/>
        <w:rPr>
          <w:rFonts w:ascii="Arial" w:hAnsi="Arial" w:cs="Arial"/>
          <w:sz w:val="24"/>
          <w:szCs w:val="24"/>
          <w:lang w:val="es-AR"/>
        </w:rPr>
      </w:pPr>
    </w:p>
    <w:p w:rsidR="008840A4" w:rsidRPr="00E0019B" w:rsidRDefault="008840A4" w:rsidP="007A4D09">
      <w:pPr>
        <w:spacing w:line="360" w:lineRule="auto"/>
        <w:ind w:left="-567"/>
        <w:jc w:val="both"/>
        <w:rPr>
          <w:rFonts w:ascii="Arial" w:hAnsi="Arial" w:cs="Arial"/>
          <w:sz w:val="24"/>
          <w:szCs w:val="24"/>
          <w:lang w:val="es-AR"/>
        </w:rPr>
      </w:pPr>
    </w:p>
    <w:p w:rsidR="008840A4" w:rsidRPr="00E0019B" w:rsidRDefault="008840A4" w:rsidP="007A4D09">
      <w:pPr>
        <w:spacing w:line="360" w:lineRule="auto"/>
        <w:ind w:left="-567"/>
        <w:jc w:val="both"/>
        <w:rPr>
          <w:rFonts w:ascii="Arial" w:hAnsi="Arial" w:cs="Arial"/>
          <w:sz w:val="24"/>
          <w:szCs w:val="24"/>
          <w:lang w:val="es-AR"/>
        </w:rPr>
      </w:pPr>
    </w:p>
    <w:p w:rsidR="008840A4" w:rsidRPr="00E0019B" w:rsidRDefault="008840A4" w:rsidP="007A4D09">
      <w:pPr>
        <w:spacing w:line="360" w:lineRule="auto"/>
        <w:ind w:left="-567"/>
        <w:jc w:val="both"/>
        <w:rPr>
          <w:rFonts w:ascii="Arial" w:hAnsi="Arial" w:cs="Arial"/>
          <w:sz w:val="24"/>
          <w:szCs w:val="24"/>
          <w:lang w:val="es-AR"/>
        </w:rPr>
      </w:pPr>
    </w:p>
    <w:p w:rsidR="008840A4" w:rsidRPr="00E0019B" w:rsidRDefault="008840A4" w:rsidP="007A4D09">
      <w:pPr>
        <w:spacing w:line="360" w:lineRule="auto"/>
        <w:ind w:left="-567"/>
        <w:jc w:val="both"/>
        <w:rPr>
          <w:rFonts w:ascii="Arial" w:hAnsi="Arial" w:cs="Arial"/>
          <w:sz w:val="24"/>
          <w:szCs w:val="24"/>
          <w:lang w:val="es-AR"/>
        </w:rPr>
      </w:pPr>
    </w:p>
    <w:sectPr w:rsidR="008840A4" w:rsidRPr="00E0019B" w:rsidSect="00262C04">
      <w:headerReference w:type="default" r:id="rId9"/>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18E" w:rsidRDefault="00D0718E" w:rsidP="00D60221">
      <w:pPr>
        <w:spacing w:after="0" w:line="240" w:lineRule="auto"/>
      </w:pPr>
      <w:r>
        <w:separator/>
      </w:r>
    </w:p>
  </w:endnote>
  <w:endnote w:type="continuationSeparator" w:id="0">
    <w:p w:rsidR="00D0718E" w:rsidRDefault="00D0718E" w:rsidP="00D6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18E" w:rsidRDefault="00D0718E" w:rsidP="00D60221">
      <w:pPr>
        <w:spacing w:after="0" w:line="240" w:lineRule="auto"/>
      </w:pPr>
      <w:r>
        <w:separator/>
      </w:r>
    </w:p>
  </w:footnote>
  <w:footnote w:type="continuationSeparator" w:id="0">
    <w:p w:rsidR="00D0718E" w:rsidRDefault="00D0718E" w:rsidP="00D60221">
      <w:pPr>
        <w:spacing w:after="0" w:line="240" w:lineRule="auto"/>
      </w:pPr>
      <w:r>
        <w:continuationSeparator/>
      </w:r>
    </w:p>
  </w:footnote>
  <w:footnote w:id="1">
    <w:p w:rsidR="00D5079F" w:rsidRPr="00D6497A" w:rsidRDefault="00D5079F" w:rsidP="00D6497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79F" w:rsidRDefault="00D5079F" w:rsidP="00486076">
    <w:pPr>
      <w:pStyle w:val="Piedepgina"/>
    </w:pPr>
  </w:p>
  <w:p w:rsidR="00D5079F" w:rsidRDefault="00D507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90"/>
    <w:rsid w:val="00000E98"/>
    <w:rsid w:val="0001763D"/>
    <w:rsid w:val="00020412"/>
    <w:rsid w:val="00025BCC"/>
    <w:rsid w:val="00036468"/>
    <w:rsid w:val="00037437"/>
    <w:rsid w:val="00052F67"/>
    <w:rsid w:val="0006789C"/>
    <w:rsid w:val="00073767"/>
    <w:rsid w:val="00082AE6"/>
    <w:rsid w:val="000A2A2D"/>
    <w:rsid w:val="000A7597"/>
    <w:rsid w:val="000B65E1"/>
    <w:rsid w:val="000C6223"/>
    <w:rsid w:val="000D4920"/>
    <w:rsid w:val="000E5915"/>
    <w:rsid w:val="000E6E9C"/>
    <w:rsid w:val="000E73E5"/>
    <w:rsid w:val="000F7E48"/>
    <w:rsid w:val="00113E73"/>
    <w:rsid w:val="001159FF"/>
    <w:rsid w:val="001313F2"/>
    <w:rsid w:val="00132BD8"/>
    <w:rsid w:val="00133AF7"/>
    <w:rsid w:val="00143360"/>
    <w:rsid w:val="00143768"/>
    <w:rsid w:val="0014564D"/>
    <w:rsid w:val="00150B51"/>
    <w:rsid w:val="001551BA"/>
    <w:rsid w:val="001721ED"/>
    <w:rsid w:val="00173D9C"/>
    <w:rsid w:val="00175322"/>
    <w:rsid w:val="0018066E"/>
    <w:rsid w:val="001B7390"/>
    <w:rsid w:val="001B7459"/>
    <w:rsid w:val="001C187C"/>
    <w:rsid w:val="001C39B1"/>
    <w:rsid w:val="001C57DD"/>
    <w:rsid w:val="001C5F7B"/>
    <w:rsid w:val="001D6D87"/>
    <w:rsid w:val="001E2CCD"/>
    <w:rsid w:val="001E2D95"/>
    <w:rsid w:val="001E4533"/>
    <w:rsid w:val="001F176B"/>
    <w:rsid w:val="00200325"/>
    <w:rsid w:val="0020167A"/>
    <w:rsid w:val="00205FFE"/>
    <w:rsid w:val="00206CAD"/>
    <w:rsid w:val="00212464"/>
    <w:rsid w:val="002212BD"/>
    <w:rsid w:val="0022262B"/>
    <w:rsid w:val="002254F0"/>
    <w:rsid w:val="00230302"/>
    <w:rsid w:val="00240BCA"/>
    <w:rsid w:val="002424B5"/>
    <w:rsid w:val="00262C04"/>
    <w:rsid w:val="00265A13"/>
    <w:rsid w:val="00283633"/>
    <w:rsid w:val="00283CF8"/>
    <w:rsid w:val="00291152"/>
    <w:rsid w:val="00292ACF"/>
    <w:rsid w:val="00295637"/>
    <w:rsid w:val="002A67C1"/>
    <w:rsid w:val="002A6FFF"/>
    <w:rsid w:val="002B38A9"/>
    <w:rsid w:val="002C09C4"/>
    <w:rsid w:val="002D209B"/>
    <w:rsid w:val="002E1ED3"/>
    <w:rsid w:val="002E7591"/>
    <w:rsid w:val="002F76C0"/>
    <w:rsid w:val="00300384"/>
    <w:rsid w:val="00314485"/>
    <w:rsid w:val="003145C2"/>
    <w:rsid w:val="0031602D"/>
    <w:rsid w:val="00316EEF"/>
    <w:rsid w:val="00317B03"/>
    <w:rsid w:val="00323E2B"/>
    <w:rsid w:val="00325C3E"/>
    <w:rsid w:val="00332B8D"/>
    <w:rsid w:val="00346B9C"/>
    <w:rsid w:val="00350C20"/>
    <w:rsid w:val="00363201"/>
    <w:rsid w:val="003669B8"/>
    <w:rsid w:val="003766F4"/>
    <w:rsid w:val="00376F5B"/>
    <w:rsid w:val="00385520"/>
    <w:rsid w:val="003A2EBD"/>
    <w:rsid w:val="003B173E"/>
    <w:rsid w:val="003B1B70"/>
    <w:rsid w:val="003B1E9A"/>
    <w:rsid w:val="003B4888"/>
    <w:rsid w:val="003C6152"/>
    <w:rsid w:val="003C7ABD"/>
    <w:rsid w:val="003D20AF"/>
    <w:rsid w:val="003D48CF"/>
    <w:rsid w:val="003D637A"/>
    <w:rsid w:val="003D66A5"/>
    <w:rsid w:val="003D795A"/>
    <w:rsid w:val="003E6AF3"/>
    <w:rsid w:val="003F1BA8"/>
    <w:rsid w:val="003F2865"/>
    <w:rsid w:val="003F2AB4"/>
    <w:rsid w:val="004035B8"/>
    <w:rsid w:val="004043B7"/>
    <w:rsid w:val="0040451B"/>
    <w:rsid w:val="004219E9"/>
    <w:rsid w:val="004244E9"/>
    <w:rsid w:val="00441D23"/>
    <w:rsid w:val="004437C4"/>
    <w:rsid w:val="0044668E"/>
    <w:rsid w:val="00465E91"/>
    <w:rsid w:val="00465EC9"/>
    <w:rsid w:val="00465F43"/>
    <w:rsid w:val="004671A7"/>
    <w:rsid w:val="00471FF5"/>
    <w:rsid w:val="00486076"/>
    <w:rsid w:val="00486304"/>
    <w:rsid w:val="00495A2D"/>
    <w:rsid w:val="00497632"/>
    <w:rsid w:val="004A143B"/>
    <w:rsid w:val="004A2890"/>
    <w:rsid w:val="004A4618"/>
    <w:rsid w:val="004A52D1"/>
    <w:rsid w:val="004B0BF5"/>
    <w:rsid w:val="004B1DFA"/>
    <w:rsid w:val="004B2C3A"/>
    <w:rsid w:val="004B7E0F"/>
    <w:rsid w:val="004D178F"/>
    <w:rsid w:val="004D4962"/>
    <w:rsid w:val="004E016C"/>
    <w:rsid w:val="004E1875"/>
    <w:rsid w:val="004E1BF4"/>
    <w:rsid w:val="004E3722"/>
    <w:rsid w:val="004E37B4"/>
    <w:rsid w:val="004E4EB5"/>
    <w:rsid w:val="004F2CB1"/>
    <w:rsid w:val="004F3ADB"/>
    <w:rsid w:val="004F5BF2"/>
    <w:rsid w:val="0050463C"/>
    <w:rsid w:val="005067B1"/>
    <w:rsid w:val="005103D5"/>
    <w:rsid w:val="00535D74"/>
    <w:rsid w:val="00542F6A"/>
    <w:rsid w:val="00543E8D"/>
    <w:rsid w:val="00546A62"/>
    <w:rsid w:val="00550608"/>
    <w:rsid w:val="00551702"/>
    <w:rsid w:val="005619C9"/>
    <w:rsid w:val="00567640"/>
    <w:rsid w:val="00573FF7"/>
    <w:rsid w:val="0057504C"/>
    <w:rsid w:val="005805C9"/>
    <w:rsid w:val="00593C8F"/>
    <w:rsid w:val="0059725F"/>
    <w:rsid w:val="005A42EE"/>
    <w:rsid w:val="005B0AA4"/>
    <w:rsid w:val="005B4830"/>
    <w:rsid w:val="005B6A25"/>
    <w:rsid w:val="005C6CD6"/>
    <w:rsid w:val="00602B85"/>
    <w:rsid w:val="006067E0"/>
    <w:rsid w:val="00617B4C"/>
    <w:rsid w:val="006221F1"/>
    <w:rsid w:val="006309EE"/>
    <w:rsid w:val="00631525"/>
    <w:rsid w:val="00632E04"/>
    <w:rsid w:val="00640CF5"/>
    <w:rsid w:val="00641396"/>
    <w:rsid w:val="006452F4"/>
    <w:rsid w:val="0065454C"/>
    <w:rsid w:val="006546CE"/>
    <w:rsid w:val="006618A2"/>
    <w:rsid w:val="00667ABC"/>
    <w:rsid w:val="00681C06"/>
    <w:rsid w:val="00685984"/>
    <w:rsid w:val="00690EDC"/>
    <w:rsid w:val="00693B8D"/>
    <w:rsid w:val="00695C1C"/>
    <w:rsid w:val="006965CC"/>
    <w:rsid w:val="006A0A3D"/>
    <w:rsid w:val="006A0C9B"/>
    <w:rsid w:val="006A19ED"/>
    <w:rsid w:val="006B09EF"/>
    <w:rsid w:val="006B1680"/>
    <w:rsid w:val="006B4824"/>
    <w:rsid w:val="006B5D55"/>
    <w:rsid w:val="006B789B"/>
    <w:rsid w:val="006C3402"/>
    <w:rsid w:val="006D2403"/>
    <w:rsid w:val="006E3A99"/>
    <w:rsid w:val="006F47B5"/>
    <w:rsid w:val="006F665C"/>
    <w:rsid w:val="00700AA1"/>
    <w:rsid w:val="007044CD"/>
    <w:rsid w:val="0071368B"/>
    <w:rsid w:val="00717103"/>
    <w:rsid w:val="0072052C"/>
    <w:rsid w:val="00721CF2"/>
    <w:rsid w:val="00742AB3"/>
    <w:rsid w:val="007514F0"/>
    <w:rsid w:val="00786982"/>
    <w:rsid w:val="00791006"/>
    <w:rsid w:val="007966A0"/>
    <w:rsid w:val="007A4654"/>
    <w:rsid w:val="007A4D09"/>
    <w:rsid w:val="007A6226"/>
    <w:rsid w:val="007A6855"/>
    <w:rsid w:val="007B5489"/>
    <w:rsid w:val="007D0BE3"/>
    <w:rsid w:val="007D0F0E"/>
    <w:rsid w:val="007E1CDC"/>
    <w:rsid w:val="007E34D6"/>
    <w:rsid w:val="007E3C10"/>
    <w:rsid w:val="00804466"/>
    <w:rsid w:val="00810609"/>
    <w:rsid w:val="00823FEA"/>
    <w:rsid w:val="00826C3D"/>
    <w:rsid w:val="00826F14"/>
    <w:rsid w:val="00833473"/>
    <w:rsid w:val="00840502"/>
    <w:rsid w:val="008503F0"/>
    <w:rsid w:val="008517A0"/>
    <w:rsid w:val="00857BC3"/>
    <w:rsid w:val="0086734D"/>
    <w:rsid w:val="00871505"/>
    <w:rsid w:val="008743E0"/>
    <w:rsid w:val="008776B7"/>
    <w:rsid w:val="008840A4"/>
    <w:rsid w:val="00884F58"/>
    <w:rsid w:val="008B4F01"/>
    <w:rsid w:val="008B6ACB"/>
    <w:rsid w:val="008B6B24"/>
    <w:rsid w:val="008D3F3E"/>
    <w:rsid w:val="008D456F"/>
    <w:rsid w:val="008E152D"/>
    <w:rsid w:val="008E4AC6"/>
    <w:rsid w:val="008E7E50"/>
    <w:rsid w:val="008F60B7"/>
    <w:rsid w:val="00902652"/>
    <w:rsid w:val="0091386B"/>
    <w:rsid w:val="00917AB8"/>
    <w:rsid w:val="00921ECC"/>
    <w:rsid w:val="00922573"/>
    <w:rsid w:val="009314DE"/>
    <w:rsid w:val="0093448F"/>
    <w:rsid w:val="00934498"/>
    <w:rsid w:val="00940CB2"/>
    <w:rsid w:val="00952061"/>
    <w:rsid w:val="009552C6"/>
    <w:rsid w:val="00955B76"/>
    <w:rsid w:val="00961D43"/>
    <w:rsid w:val="009A6849"/>
    <w:rsid w:val="009A76B5"/>
    <w:rsid w:val="009C41E4"/>
    <w:rsid w:val="009C7DF2"/>
    <w:rsid w:val="009D1DF5"/>
    <w:rsid w:val="009D30BE"/>
    <w:rsid w:val="009D7B55"/>
    <w:rsid w:val="009E7AEA"/>
    <w:rsid w:val="009F0192"/>
    <w:rsid w:val="009F0805"/>
    <w:rsid w:val="009F5215"/>
    <w:rsid w:val="00A0518C"/>
    <w:rsid w:val="00A1284D"/>
    <w:rsid w:val="00A23F1A"/>
    <w:rsid w:val="00A25BF6"/>
    <w:rsid w:val="00A265E0"/>
    <w:rsid w:val="00A27CDC"/>
    <w:rsid w:val="00A323D3"/>
    <w:rsid w:val="00A3670E"/>
    <w:rsid w:val="00A3744B"/>
    <w:rsid w:val="00A40EE3"/>
    <w:rsid w:val="00A42973"/>
    <w:rsid w:val="00A43598"/>
    <w:rsid w:val="00A54026"/>
    <w:rsid w:val="00A6303C"/>
    <w:rsid w:val="00A65E9F"/>
    <w:rsid w:val="00A70CDC"/>
    <w:rsid w:val="00A74D26"/>
    <w:rsid w:val="00A75A62"/>
    <w:rsid w:val="00A82A83"/>
    <w:rsid w:val="00A91AB3"/>
    <w:rsid w:val="00AA6A1D"/>
    <w:rsid w:val="00AB2C83"/>
    <w:rsid w:val="00AD00A2"/>
    <w:rsid w:val="00AD4964"/>
    <w:rsid w:val="00AD7A32"/>
    <w:rsid w:val="00AE15F6"/>
    <w:rsid w:val="00AE1F64"/>
    <w:rsid w:val="00AE5863"/>
    <w:rsid w:val="00AE6FEF"/>
    <w:rsid w:val="00AF17FB"/>
    <w:rsid w:val="00AF3486"/>
    <w:rsid w:val="00AF7EE0"/>
    <w:rsid w:val="00B23A4E"/>
    <w:rsid w:val="00B41388"/>
    <w:rsid w:val="00B42E5D"/>
    <w:rsid w:val="00B518C7"/>
    <w:rsid w:val="00B621A4"/>
    <w:rsid w:val="00B70D3A"/>
    <w:rsid w:val="00B710BB"/>
    <w:rsid w:val="00B71FC3"/>
    <w:rsid w:val="00B7452A"/>
    <w:rsid w:val="00B7673B"/>
    <w:rsid w:val="00B81A67"/>
    <w:rsid w:val="00B875E7"/>
    <w:rsid w:val="00B927B7"/>
    <w:rsid w:val="00BB1ABB"/>
    <w:rsid w:val="00BB32A7"/>
    <w:rsid w:val="00BB57AE"/>
    <w:rsid w:val="00BC10C9"/>
    <w:rsid w:val="00BC1639"/>
    <w:rsid w:val="00BC5192"/>
    <w:rsid w:val="00BD214C"/>
    <w:rsid w:val="00BE6A78"/>
    <w:rsid w:val="00BF1176"/>
    <w:rsid w:val="00C10EEC"/>
    <w:rsid w:val="00C120FF"/>
    <w:rsid w:val="00C27B59"/>
    <w:rsid w:val="00C27D08"/>
    <w:rsid w:val="00C30FBB"/>
    <w:rsid w:val="00C3702E"/>
    <w:rsid w:val="00C444D8"/>
    <w:rsid w:val="00C46D9E"/>
    <w:rsid w:val="00C470BD"/>
    <w:rsid w:val="00C47531"/>
    <w:rsid w:val="00C532F6"/>
    <w:rsid w:val="00C57904"/>
    <w:rsid w:val="00C61C42"/>
    <w:rsid w:val="00C64B15"/>
    <w:rsid w:val="00C6606E"/>
    <w:rsid w:val="00C71533"/>
    <w:rsid w:val="00C7589C"/>
    <w:rsid w:val="00C81AC5"/>
    <w:rsid w:val="00C85958"/>
    <w:rsid w:val="00C87813"/>
    <w:rsid w:val="00C92AA3"/>
    <w:rsid w:val="00C93D1A"/>
    <w:rsid w:val="00CA35A0"/>
    <w:rsid w:val="00CA7488"/>
    <w:rsid w:val="00CA7F18"/>
    <w:rsid w:val="00CB531F"/>
    <w:rsid w:val="00CB60BA"/>
    <w:rsid w:val="00CC1C29"/>
    <w:rsid w:val="00CC2BD6"/>
    <w:rsid w:val="00CC58A0"/>
    <w:rsid w:val="00CD7B97"/>
    <w:rsid w:val="00CE3FC5"/>
    <w:rsid w:val="00CE67BA"/>
    <w:rsid w:val="00CE7B54"/>
    <w:rsid w:val="00CF23DA"/>
    <w:rsid w:val="00D0718E"/>
    <w:rsid w:val="00D1224C"/>
    <w:rsid w:val="00D20A6B"/>
    <w:rsid w:val="00D20D86"/>
    <w:rsid w:val="00D262AF"/>
    <w:rsid w:val="00D26DD9"/>
    <w:rsid w:val="00D2720E"/>
    <w:rsid w:val="00D30CAE"/>
    <w:rsid w:val="00D3299F"/>
    <w:rsid w:val="00D339B2"/>
    <w:rsid w:val="00D34686"/>
    <w:rsid w:val="00D46939"/>
    <w:rsid w:val="00D5079F"/>
    <w:rsid w:val="00D54118"/>
    <w:rsid w:val="00D54BB7"/>
    <w:rsid w:val="00D60221"/>
    <w:rsid w:val="00D6377E"/>
    <w:rsid w:val="00D6497A"/>
    <w:rsid w:val="00D71128"/>
    <w:rsid w:val="00D74487"/>
    <w:rsid w:val="00D764D2"/>
    <w:rsid w:val="00D85EBC"/>
    <w:rsid w:val="00D86208"/>
    <w:rsid w:val="00D9249F"/>
    <w:rsid w:val="00DA4B93"/>
    <w:rsid w:val="00DB28A8"/>
    <w:rsid w:val="00DB35F4"/>
    <w:rsid w:val="00DC1364"/>
    <w:rsid w:val="00DC678D"/>
    <w:rsid w:val="00DD0852"/>
    <w:rsid w:val="00DD5E3C"/>
    <w:rsid w:val="00DE07F3"/>
    <w:rsid w:val="00DE1851"/>
    <w:rsid w:val="00DE38FA"/>
    <w:rsid w:val="00DE4F12"/>
    <w:rsid w:val="00DF1F01"/>
    <w:rsid w:val="00DF2729"/>
    <w:rsid w:val="00DF69FF"/>
    <w:rsid w:val="00E0019B"/>
    <w:rsid w:val="00E01902"/>
    <w:rsid w:val="00E07689"/>
    <w:rsid w:val="00E101AD"/>
    <w:rsid w:val="00E13173"/>
    <w:rsid w:val="00E1386D"/>
    <w:rsid w:val="00E16149"/>
    <w:rsid w:val="00E20379"/>
    <w:rsid w:val="00E246A4"/>
    <w:rsid w:val="00E35265"/>
    <w:rsid w:val="00E43AFF"/>
    <w:rsid w:val="00E45852"/>
    <w:rsid w:val="00E6439B"/>
    <w:rsid w:val="00E778AF"/>
    <w:rsid w:val="00E9681C"/>
    <w:rsid w:val="00EB212A"/>
    <w:rsid w:val="00EC0496"/>
    <w:rsid w:val="00EC13F5"/>
    <w:rsid w:val="00EC3641"/>
    <w:rsid w:val="00ED7BD2"/>
    <w:rsid w:val="00EF1977"/>
    <w:rsid w:val="00EF6E49"/>
    <w:rsid w:val="00F10C73"/>
    <w:rsid w:val="00F237F8"/>
    <w:rsid w:val="00F37D57"/>
    <w:rsid w:val="00F63518"/>
    <w:rsid w:val="00F66DD5"/>
    <w:rsid w:val="00F6740F"/>
    <w:rsid w:val="00F749F9"/>
    <w:rsid w:val="00F82326"/>
    <w:rsid w:val="00F83FF3"/>
    <w:rsid w:val="00F84AB7"/>
    <w:rsid w:val="00FA3D96"/>
    <w:rsid w:val="00FB3977"/>
    <w:rsid w:val="00FB3DAE"/>
    <w:rsid w:val="00FC21CC"/>
    <w:rsid w:val="00FE1C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8DA5F0-C5AB-4611-B0DF-F0927D92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9C4"/>
  </w:style>
  <w:style w:type="paragraph" w:styleId="Ttulo1">
    <w:name w:val="heading 1"/>
    <w:basedOn w:val="Normal"/>
    <w:link w:val="Ttulo1Car"/>
    <w:uiPriority w:val="9"/>
    <w:qFormat/>
    <w:rsid w:val="00025B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AR" w:eastAsia="es-AR"/>
    </w:rPr>
  </w:style>
  <w:style w:type="paragraph" w:styleId="Ttulo2">
    <w:name w:val="heading 2"/>
    <w:basedOn w:val="Normal"/>
    <w:link w:val="Ttulo2Car"/>
    <w:uiPriority w:val="9"/>
    <w:qFormat/>
    <w:rsid w:val="00025BCC"/>
    <w:pPr>
      <w:spacing w:before="100" w:beforeAutospacing="1" w:after="100" w:afterAutospacing="1" w:line="240" w:lineRule="auto"/>
      <w:outlineLvl w:val="1"/>
    </w:pPr>
    <w:rPr>
      <w:rFonts w:ascii="Times New Roman" w:eastAsia="Times New Roman" w:hAnsi="Times New Roman" w:cs="Times New Roman"/>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D60221"/>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60221"/>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D60221"/>
    <w:rPr>
      <w:vertAlign w:val="superscript"/>
    </w:rPr>
  </w:style>
  <w:style w:type="paragraph" w:styleId="Textoindependiente">
    <w:name w:val="Body Text"/>
    <w:basedOn w:val="Normal"/>
    <w:link w:val="TextoindependienteCar"/>
    <w:rsid w:val="00D60221"/>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60221"/>
    <w:rPr>
      <w:rFonts w:ascii="Times New Roman" w:eastAsia="Times New Roman" w:hAnsi="Times New Roman" w:cs="Times New Roman"/>
      <w:sz w:val="24"/>
      <w:szCs w:val="24"/>
      <w:lang w:eastAsia="es-ES"/>
    </w:rPr>
  </w:style>
  <w:style w:type="paragraph" w:customStyle="1" w:styleId="Default">
    <w:name w:val="Default"/>
    <w:rsid w:val="00D60221"/>
    <w:pPr>
      <w:autoSpaceDE w:val="0"/>
      <w:autoSpaceDN w:val="0"/>
      <w:adjustRightInd w:val="0"/>
      <w:spacing w:after="0" w:line="240" w:lineRule="auto"/>
    </w:pPr>
    <w:rPr>
      <w:rFonts w:ascii="Goudy Old Style" w:eastAsia="Times New Roman" w:hAnsi="Goudy Old Style" w:cs="Goudy Old Style"/>
      <w:color w:val="000000"/>
      <w:sz w:val="24"/>
      <w:szCs w:val="24"/>
      <w:lang w:eastAsia="es-ES"/>
    </w:rPr>
  </w:style>
  <w:style w:type="character" w:customStyle="1" w:styleId="A4">
    <w:name w:val="A4"/>
    <w:rsid w:val="00D60221"/>
    <w:rPr>
      <w:rFonts w:cs="Goudy Old Style"/>
      <w:i/>
      <w:iCs/>
      <w:color w:val="000000"/>
      <w:sz w:val="16"/>
      <w:szCs w:val="16"/>
    </w:rPr>
  </w:style>
  <w:style w:type="paragraph" w:styleId="Textonotaalfinal">
    <w:name w:val="endnote text"/>
    <w:basedOn w:val="Normal"/>
    <w:link w:val="TextonotaalfinalCar"/>
    <w:semiHidden/>
    <w:rsid w:val="00E01902"/>
    <w:pPr>
      <w:spacing w:after="0" w:line="240" w:lineRule="auto"/>
    </w:pPr>
    <w:rPr>
      <w:rFonts w:ascii="Arial" w:eastAsia="Times New Roman" w:hAnsi="Arial" w:cs="Times New Roman"/>
      <w:sz w:val="20"/>
      <w:szCs w:val="20"/>
      <w:lang w:eastAsia="es-ES"/>
    </w:rPr>
  </w:style>
  <w:style w:type="character" w:customStyle="1" w:styleId="TextonotaalfinalCar">
    <w:name w:val="Texto nota al final Car"/>
    <w:basedOn w:val="Fuentedeprrafopredeter"/>
    <w:link w:val="Textonotaalfinal"/>
    <w:semiHidden/>
    <w:rsid w:val="00E01902"/>
    <w:rPr>
      <w:rFonts w:ascii="Arial" w:eastAsia="Times New Roman" w:hAnsi="Arial" w:cs="Times New Roman"/>
      <w:sz w:val="20"/>
      <w:szCs w:val="20"/>
      <w:lang w:eastAsia="es-ES"/>
    </w:rPr>
  </w:style>
  <w:style w:type="character" w:styleId="Hipervnculo">
    <w:name w:val="Hyperlink"/>
    <w:basedOn w:val="Fuentedeprrafopredeter"/>
    <w:uiPriority w:val="99"/>
    <w:unhideWhenUsed/>
    <w:rsid w:val="003669B8"/>
    <w:rPr>
      <w:color w:val="0000FF"/>
      <w:u w:val="single"/>
    </w:rPr>
  </w:style>
  <w:style w:type="paragraph" w:styleId="NormalWeb">
    <w:name w:val="Normal (Web)"/>
    <w:basedOn w:val="Normal"/>
    <w:uiPriority w:val="99"/>
    <w:unhideWhenUsed/>
    <w:rsid w:val="00D26D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26DD9"/>
    <w:rPr>
      <w:i/>
      <w:iCs/>
    </w:rPr>
  </w:style>
  <w:style w:type="paragraph" w:customStyle="1" w:styleId="element">
    <w:name w:val="element"/>
    <w:basedOn w:val="Normal"/>
    <w:rsid w:val="00C92AA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Encabezado">
    <w:name w:val="header"/>
    <w:basedOn w:val="Normal"/>
    <w:link w:val="EncabezadoCar"/>
    <w:uiPriority w:val="99"/>
    <w:unhideWhenUsed/>
    <w:rsid w:val="005A42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42EE"/>
  </w:style>
  <w:style w:type="paragraph" w:styleId="Piedepgina">
    <w:name w:val="footer"/>
    <w:basedOn w:val="Normal"/>
    <w:link w:val="PiedepginaCar"/>
    <w:uiPriority w:val="99"/>
    <w:unhideWhenUsed/>
    <w:rsid w:val="005A42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42EE"/>
  </w:style>
  <w:style w:type="character" w:customStyle="1" w:styleId="Ttulo1Car">
    <w:name w:val="Título 1 Car"/>
    <w:basedOn w:val="Fuentedeprrafopredeter"/>
    <w:link w:val="Ttulo1"/>
    <w:uiPriority w:val="9"/>
    <w:rsid w:val="00025BCC"/>
    <w:rPr>
      <w:rFonts w:ascii="Times New Roman" w:eastAsia="Times New Roman" w:hAnsi="Times New Roman" w:cs="Times New Roman"/>
      <w:b/>
      <w:bCs/>
      <w:kern w:val="36"/>
      <w:sz w:val="48"/>
      <w:szCs w:val="48"/>
      <w:lang w:val="es-AR" w:eastAsia="es-AR"/>
    </w:rPr>
  </w:style>
  <w:style w:type="character" w:customStyle="1" w:styleId="Ttulo2Car">
    <w:name w:val="Título 2 Car"/>
    <w:basedOn w:val="Fuentedeprrafopredeter"/>
    <w:link w:val="Ttulo2"/>
    <w:uiPriority w:val="9"/>
    <w:rsid w:val="00025BCC"/>
    <w:rPr>
      <w:rFonts w:ascii="Times New Roman" w:eastAsia="Times New Roman" w:hAnsi="Times New Roman" w:cs="Times New Roman"/>
      <w:b/>
      <w:bCs/>
      <w:sz w:val="36"/>
      <w:szCs w:val="36"/>
      <w:lang w:val="es-AR" w:eastAsia="es-AR"/>
    </w:rPr>
  </w:style>
  <w:style w:type="character" w:styleId="Textoennegrita">
    <w:name w:val="Strong"/>
    <w:basedOn w:val="Fuentedeprrafopredeter"/>
    <w:uiPriority w:val="22"/>
    <w:qFormat/>
    <w:rsid w:val="00325C3E"/>
    <w:rPr>
      <w:b/>
      <w:bCs/>
    </w:rPr>
  </w:style>
  <w:style w:type="character" w:customStyle="1" w:styleId="clink">
    <w:name w:val="clink"/>
    <w:basedOn w:val="Fuentedeprrafopredeter"/>
    <w:rsid w:val="00D54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2808">
      <w:bodyDiv w:val="1"/>
      <w:marLeft w:val="0"/>
      <w:marRight w:val="0"/>
      <w:marTop w:val="0"/>
      <w:marBottom w:val="0"/>
      <w:divBdr>
        <w:top w:val="none" w:sz="0" w:space="0" w:color="auto"/>
        <w:left w:val="none" w:sz="0" w:space="0" w:color="auto"/>
        <w:bottom w:val="none" w:sz="0" w:space="0" w:color="auto"/>
        <w:right w:val="none" w:sz="0" w:space="0" w:color="auto"/>
      </w:divBdr>
    </w:div>
    <w:div w:id="146634301">
      <w:bodyDiv w:val="1"/>
      <w:marLeft w:val="0"/>
      <w:marRight w:val="0"/>
      <w:marTop w:val="0"/>
      <w:marBottom w:val="0"/>
      <w:divBdr>
        <w:top w:val="none" w:sz="0" w:space="0" w:color="auto"/>
        <w:left w:val="none" w:sz="0" w:space="0" w:color="auto"/>
        <w:bottom w:val="none" w:sz="0" w:space="0" w:color="auto"/>
        <w:right w:val="none" w:sz="0" w:space="0" w:color="auto"/>
      </w:divBdr>
      <w:divsChild>
        <w:div w:id="449014331">
          <w:marLeft w:val="0"/>
          <w:marRight w:val="0"/>
          <w:marTop w:val="0"/>
          <w:marBottom w:val="0"/>
          <w:divBdr>
            <w:top w:val="none" w:sz="0" w:space="0" w:color="auto"/>
            <w:left w:val="none" w:sz="0" w:space="0" w:color="auto"/>
            <w:bottom w:val="none" w:sz="0" w:space="0" w:color="auto"/>
            <w:right w:val="none" w:sz="0" w:space="0" w:color="auto"/>
          </w:divBdr>
          <w:divsChild>
            <w:div w:id="642657093">
              <w:marLeft w:val="0"/>
              <w:marRight w:val="0"/>
              <w:marTop w:val="0"/>
              <w:marBottom w:val="0"/>
              <w:divBdr>
                <w:top w:val="none" w:sz="0" w:space="0" w:color="auto"/>
                <w:left w:val="none" w:sz="0" w:space="0" w:color="auto"/>
                <w:bottom w:val="none" w:sz="0" w:space="0" w:color="auto"/>
                <w:right w:val="none" w:sz="0" w:space="0" w:color="auto"/>
              </w:divBdr>
            </w:div>
          </w:divsChild>
        </w:div>
        <w:div w:id="1864631106">
          <w:marLeft w:val="0"/>
          <w:marRight w:val="0"/>
          <w:marTop w:val="0"/>
          <w:marBottom w:val="300"/>
          <w:divBdr>
            <w:top w:val="none" w:sz="0" w:space="0" w:color="auto"/>
            <w:left w:val="none" w:sz="0" w:space="0" w:color="auto"/>
            <w:bottom w:val="none" w:sz="0" w:space="0" w:color="auto"/>
            <w:right w:val="none" w:sz="0" w:space="0" w:color="auto"/>
          </w:divBdr>
          <w:divsChild>
            <w:div w:id="1951282399">
              <w:marLeft w:val="0"/>
              <w:marRight w:val="0"/>
              <w:marTop w:val="195"/>
              <w:marBottom w:val="375"/>
              <w:divBdr>
                <w:top w:val="none" w:sz="0" w:space="0" w:color="auto"/>
                <w:left w:val="none" w:sz="0" w:space="0" w:color="auto"/>
                <w:bottom w:val="none" w:sz="0" w:space="0" w:color="auto"/>
                <w:right w:val="none" w:sz="0" w:space="0" w:color="auto"/>
              </w:divBdr>
            </w:div>
          </w:divsChild>
        </w:div>
      </w:divsChild>
    </w:div>
    <w:div w:id="231670141">
      <w:bodyDiv w:val="1"/>
      <w:marLeft w:val="0"/>
      <w:marRight w:val="0"/>
      <w:marTop w:val="0"/>
      <w:marBottom w:val="0"/>
      <w:divBdr>
        <w:top w:val="none" w:sz="0" w:space="0" w:color="auto"/>
        <w:left w:val="none" w:sz="0" w:space="0" w:color="auto"/>
        <w:bottom w:val="none" w:sz="0" w:space="0" w:color="auto"/>
        <w:right w:val="none" w:sz="0" w:space="0" w:color="auto"/>
      </w:divBdr>
    </w:div>
    <w:div w:id="472068364">
      <w:bodyDiv w:val="1"/>
      <w:marLeft w:val="0"/>
      <w:marRight w:val="0"/>
      <w:marTop w:val="0"/>
      <w:marBottom w:val="0"/>
      <w:divBdr>
        <w:top w:val="none" w:sz="0" w:space="0" w:color="auto"/>
        <w:left w:val="none" w:sz="0" w:space="0" w:color="auto"/>
        <w:bottom w:val="none" w:sz="0" w:space="0" w:color="auto"/>
        <w:right w:val="none" w:sz="0" w:space="0" w:color="auto"/>
      </w:divBdr>
      <w:divsChild>
        <w:div w:id="66273718">
          <w:marLeft w:val="0"/>
          <w:marRight w:val="0"/>
          <w:marTop w:val="0"/>
          <w:marBottom w:val="0"/>
          <w:divBdr>
            <w:top w:val="none" w:sz="0" w:space="0" w:color="auto"/>
            <w:left w:val="none" w:sz="0" w:space="0" w:color="auto"/>
            <w:bottom w:val="none" w:sz="0" w:space="0" w:color="auto"/>
            <w:right w:val="none" w:sz="0" w:space="0" w:color="auto"/>
          </w:divBdr>
          <w:divsChild>
            <w:div w:id="1796632781">
              <w:marLeft w:val="0"/>
              <w:marRight w:val="0"/>
              <w:marTop w:val="0"/>
              <w:marBottom w:val="0"/>
              <w:divBdr>
                <w:top w:val="none" w:sz="0" w:space="0" w:color="auto"/>
                <w:left w:val="none" w:sz="0" w:space="0" w:color="auto"/>
                <w:bottom w:val="none" w:sz="0" w:space="0" w:color="auto"/>
                <w:right w:val="none" w:sz="0" w:space="0" w:color="auto"/>
              </w:divBdr>
            </w:div>
          </w:divsChild>
        </w:div>
        <w:div w:id="184057090">
          <w:marLeft w:val="0"/>
          <w:marRight w:val="0"/>
          <w:marTop w:val="0"/>
          <w:marBottom w:val="0"/>
          <w:divBdr>
            <w:top w:val="none" w:sz="0" w:space="0" w:color="auto"/>
            <w:left w:val="none" w:sz="0" w:space="0" w:color="auto"/>
            <w:bottom w:val="none" w:sz="0" w:space="0" w:color="auto"/>
            <w:right w:val="none" w:sz="0" w:space="0" w:color="auto"/>
          </w:divBdr>
          <w:divsChild>
            <w:div w:id="1257052475">
              <w:marLeft w:val="0"/>
              <w:marRight w:val="0"/>
              <w:marTop w:val="0"/>
              <w:marBottom w:val="0"/>
              <w:divBdr>
                <w:top w:val="none" w:sz="0" w:space="0" w:color="auto"/>
                <w:left w:val="none" w:sz="0" w:space="0" w:color="auto"/>
                <w:bottom w:val="none" w:sz="0" w:space="0" w:color="auto"/>
                <w:right w:val="none" w:sz="0" w:space="0" w:color="auto"/>
              </w:divBdr>
            </w:div>
          </w:divsChild>
        </w:div>
        <w:div w:id="729572681">
          <w:marLeft w:val="0"/>
          <w:marRight w:val="0"/>
          <w:marTop w:val="0"/>
          <w:marBottom w:val="0"/>
          <w:divBdr>
            <w:top w:val="none" w:sz="0" w:space="0" w:color="auto"/>
            <w:left w:val="none" w:sz="0" w:space="0" w:color="auto"/>
            <w:bottom w:val="none" w:sz="0" w:space="0" w:color="auto"/>
            <w:right w:val="none" w:sz="0" w:space="0" w:color="auto"/>
          </w:divBdr>
          <w:divsChild>
            <w:div w:id="957680392">
              <w:marLeft w:val="0"/>
              <w:marRight w:val="0"/>
              <w:marTop w:val="0"/>
              <w:marBottom w:val="0"/>
              <w:divBdr>
                <w:top w:val="none" w:sz="0" w:space="0" w:color="auto"/>
                <w:left w:val="none" w:sz="0" w:space="0" w:color="auto"/>
                <w:bottom w:val="none" w:sz="0" w:space="0" w:color="auto"/>
                <w:right w:val="none" w:sz="0" w:space="0" w:color="auto"/>
              </w:divBdr>
            </w:div>
          </w:divsChild>
        </w:div>
        <w:div w:id="741218972">
          <w:marLeft w:val="0"/>
          <w:marRight w:val="0"/>
          <w:marTop w:val="0"/>
          <w:marBottom w:val="0"/>
          <w:divBdr>
            <w:top w:val="none" w:sz="0" w:space="0" w:color="auto"/>
            <w:left w:val="none" w:sz="0" w:space="0" w:color="auto"/>
            <w:bottom w:val="none" w:sz="0" w:space="0" w:color="auto"/>
            <w:right w:val="none" w:sz="0" w:space="0" w:color="auto"/>
          </w:divBdr>
          <w:divsChild>
            <w:div w:id="1999378928">
              <w:marLeft w:val="0"/>
              <w:marRight w:val="0"/>
              <w:marTop w:val="0"/>
              <w:marBottom w:val="0"/>
              <w:divBdr>
                <w:top w:val="none" w:sz="0" w:space="0" w:color="auto"/>
                <w:left w:val="none" w:sz="0" w:space="0" w:color="auto"/>
                <w:bottom w:val="none" w:sz="0" w:space="0" w:color="auto"/>
                <w:right w:val="none" w:sz="0" w:space="0" w:color="auto"/>
              </w:divBdr>
            </w:div>
          </w:divsChild>
        </w:div>
        <w:div w:id="1088574889">
          <w:marLeft w:val="0"/>
          <w:marRight w:val="0"/>
          <w:marTop w:val="0"/>
          <w:marBottom w:val="0"/>
          <w:divBdr>
            <w:top w:val="none" w:sz="0" w:space="0" w:color="auto"/>
            <w:left w:val="none" w:sz="0" w:space="0" w:color="auto"/>
            <w:bottom w:val="none" w:sz="0" w:space="0" w:color="auto"/>
            <w:right w:val="none" w:sz="0" w:space="0" w:color="auto"/>
          </w:divBdr>
          <w:divsChild>
            <w:div w:id="97530258">
              <w:marLeft w:val="0"/>
              <w:marRight w:val="0"/>
              <w:marTop w:val="0"/>
              <w:marBottom w:val="0"/>
              <w:divBdr>
                <w:top w:val="none" w:sz="0" w:space="0" w:color="auto"/>
                <w:left w:val="none" w:sz="0" w:space="0" w:color="auto"/>
                <w:bottom w:val="none" w:sz="0" w:space="0" w:color="auto"/>
                <w:right w:val="none" w:sz="0" w:space="0" w:color="auto"/>
              </w:divBdr>
            </w:div>
          </w:divsChild>
        </w:div>
        <w:div w:id="1489902111">
          <w:marLeft w:val="0"/>
          <w:marRight w:val="0"/>
          <w:marTop w:val="0"/>
          <w:marBottom w:val="0"/>
          <w:divBdr>
            <w:top w:val="none" w:sz="0" w:space="0" w:color="auto"/>
            <w:left w:val="none" w:sz="0" w:space="0" w:color="auto"/>
            <w:bottom w:val="none" w:sz="0" w:space="0" w:color="auto"/>
            <w:right w:val="none" w:sz="0" w:space="0" w:color="auto"/>
          </w:divBdr>
          <w:divsChild>
            <w:div w:id="1381855846">
              <w:marLeft w:val="0"/>
              <w:marRight w:val="0"/>
              <w:marTop w:val="0"/>
              <w:marBottom w:val="450"/>
              <w:divBdr>
                <w:top w:val="none" w:sz="0" w:space="0" w:color="auto"/>
                <w:left w:val="none" w:sz="0" w:space="0" w:color="auto"/>
                <w:bottom w:val="none" w:sz="0" w:space="0" w:color="auto"/>
                <w:right w:val="none" w:sz="0" w:space="0" w:color="auto"/>
              </w:divBdr>
            </w:div>
          </w:divsChild>
        </w:div>
        <w:div w:id="1576818609">
          <w:marLeft w:val="0"/>
          <w:marRight w:val="0"/>
          <w:marTop w:val="0"/>
          <w:marBottom w:val="0"/>
          <w:divBdr>
            <w:top w:val="none" w:sz="0" w:space="0" w:color="auto"/>
            <w:left w:val="none" w:sz="0" w:space="0" w:color="auto"/>
            <w:bottom w:val="none" w:sz="0" w:space="0" w:color="auto"/>
            <w:right w:val="none" w:sz="0" w:space="0" w:color="auto"/>
          </w:divBdr>
          <w:divsChild>
            <w:div w:id="1738434143">
              <w:marLeft w:val="0"/>
              <w:marRight w:val="0"/>
              <w:marTop w:val="0"/>
              <w:marBottom w:val="450"/>
              <w:divBdr>
                <w:top w:val="none" w:sz="0" w:space="0" w:color="auto"/>
                <w:left w:val="none" w:sz="0" w:space="0" w:color="auto"/>
                <w:bottom w:val="none" w:sz="0" w:space="0" w:color="auto"/>
                <w:right w:val="none" w:sz="0" w:space="0" w:color="auto"/>
              </w:divBdr>
            </w:div>
          </w:divsChild>
        </w:div>
        <w:div w:id="1684042099">
          <w:marLeft w:val="0"/>
          <w:marRight w:val="0"/>
          <w:marTop w:val="0"/>
          <w:marBottom w:val="0"/>
          <w:divBdr>
            <w:top w:val="none" w:sz="0" w:space="0" w:color="auto"/>
            <w:left w:val="none" w:sz="0" w:space="0" w:color="auto"/>
            <w:bottom w:val="none" w:sz="0" w:space="0" w:color="auto"/>
            <w:right w:val="none" w:sz="0" w:space="0" w:color="auto"/>
          </w:divBdr>
          <w:divsChild>
            <w:div w:id="1986547593">
              <w:marLeft w:val="0"/>
              <w:marRight w:val="0"/>
              <w:marTop w:val="0"/>
              <w:marBottom w:val="450"/>
              <w:divBdr>
                <w:top w:val="none" w:sz="0" w:space="0" w:color="auto"/>
                <w:left w:val="none" w:sz="0" w:space="0" w:color="auto"/>
                <w:bottom w:val="none" w:sz="0" w:space="0" w:color="auto"/>
                <w:right w:val="none" w:sz="0" w:space="0" w:color="auto"/>
              </w:divBdr>
            </w:div>
          </w:divsChild>
        </w:div>
        <w:div w:id="2078816413">
          <w:marLeft w:val="0"/>
          <w:marRight w:val="0"/>
          <w:marTop w:val="0"/>
          <w:marBottom w:val="0"/>
          <w:divBdr>
            <w:top w:val="none" w:sz="0" w:space="0" w:color="auto"/>
            <w:left w:val="none" w:sz="0" w:space="0" w:color="auto"/>
            <w:bottom w:val="none" w:sz="0" w:space="0" w:color="auto"/>
            <w:right w:val="none" w:sz="0" w:space="0" w:color="auto"/>
          </w:divBdr>
          <w:divsChild>
            <w:div w:id="10441410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38006970">
      <w:bodyDiv w:val="1"/>
      <w:marLeft w:val="0"/>
      <w:marRight w:val="0"/>
      <w:marTop w:val="0"/>
      <w:marBottom w:val="0"/>
      <w:divBdr>
        <w:top w:val="none" w:sz="0" w:space="0" w:color="auto"/>
        <w:left w:val="none" w:sz="0" w:space="0" w:color="auto"/>
        <w:bottom w:val="none" w:sz="0" w:space="0" w:color="auto"/>
        <w:right w:val="none" w:sz="0" w:space="0" w:color="auto"/>
      </w:divBdr>
    </w:div>
    <w:div w:id="616765036">
      <w:bodyDiv w:val="1"/>
      <w:marLeft w:val="0"/>
      <w:marRight w:val="0"/>
      <w:marTop w:val="0"/>
      <w:marBottom w:val="0"/>
      <w:divBdr>
        <w:top w:val="none" w:sz="0" w:space="0" w:color="auto"/>
        <w:left w:val="none" w:sz="0" w:space="0" w:color="auto"/>
        <w:bottom w:val="none" w:sz="0" w:space="0" w:color="auto"/>
        <w:right w:val="none" w:sz="0" w:space="0" w:color="auto"/>
      </w:divBdr>
    </w:div>
    <w:div w:id="960843941">
      <w:bodyDiv w:val="1"/>
      <w:marLeft w:val="0"/>
      <w:marRight w:val="0"/>
      <w:marTop w:val="0"/>
      <w:marBottom w:val="0"/>
      <w:divBdr>
        <w:top w:val="none" w:sz="0" w:space="0" w:color="auto"/>
        <w:left w:val="none" w:sz="0" w:space="0" w:color="auto"/>
        <w:bottom w:val="none" w:sz="0" w:space="0" w:color="auto"/>
        <w:right w:val="none" w:sz="0" w:space="0" w:color="auto"/>
      </w:divBdr>
    </w:div>
    <w:div w:id="1446147672">
      <w:bodyDiv w:val="1"/>
      <w:marLeft w:val="0"/>
      <w:marRight w:val="0"/>
      <w:marTop w:val="0"/>
      <w:marBottom w:val="0"/>
      <w:divBdr>
        <w:top w:val="none" w:sz="0" w:space="0" w:color="auto"/>
        <w:left w:val="none" w:sz="0" w:space="0" w:color="auto"/>
        <w:bottom w:val="none" w:sz="0" w:space="0" w:color="auto"/>
        <w:right w:val="none" w:sz="0" w:space="0" w:color="auto"/>
      </w:divBdr>
    </w:div>
    <w:div w:id="1564681336">
      <w:bodyDiv w:val="1"/>
      <w:marLeft w:val="0"/>
      <w:marRight w:val="0"/>
      <w:marTop w:val="0"/>
      <w:marBottom w:val="0"/>
      <w:divBdr>
        <w:top w:val="none" w:sz="0" w:space="0" w:color="auto"/>
        <w:left w:val="none" w:sz="0" w:space="0" w:color="auto"/>
        <w:bottom w:val="none" w:sz="0" w:space="0" w:color="auto"/>
        <w:right w:val="none" w:sz="0" w:space="0" w:color="auto"/>
      </w:divBdr>
      <w:divsChild>
        <w:div w:id="726338026">
          <w:marLeft w:val="0"/>
          <w:marRight w:val="0"/>
          <w:marTop w:val="300"/>
          <w:marBottom w:val="0"/>
          <w:divBdr>
            <w:top w:val="none" w:sz="0" w:space="0" w:color="auto"/>
            <w:left w:val="none" w:sz="0" w:space="0" w:color="auto"/>
            <w:bottom w:val="none" w:sz="0" w:space="0" w:color="auto"/>
            <w:right w:val="none" w:sz="0" w:space="0" w:color="auto"/>
          </w:divBdr>
        </w:div>
        <w:div w:id="1195996676">
          <w:marLeft w:val="0"/>
          <w:marRight w:val="0"/>
          <w:marTop w:val="300"/>
          <w:marBottom w:val="0"/>
          <w:divBdr>
            <w:top w:val="none" w:sz="0" w:space="0" w:color="auto"/>
            <w:left w:val="none" w:sz="0" w:space="0" w:color="auto"/>
            <w:bottom w:val="none" w:sz="0" w:space="0" w:color="auto"/>
            <w:right w:val="none" w:sz="0" w:space="0" w:color="auto"/>
          </w:divBdr>
          <w:divsChild>
            <w:div w:id="279580220">
              <w:marLeft w:val="0"/>
              <w:marRight w:val="0"/>
              <w:marTop w:val="300"/>
              <w:marBottom w:val="0"/>
              <w:divBdr>
                <w:top w:val="none" w:sz="0" w:space="0" w:color="auto"/>
                <w:left w:val="none" w:sz="0" w:space="0" w:color="auto"/>
                <w:bottom w:val="none" w:sz="0" w:space="0" w:color="auto"/>
                <w:right w:val="none" w:sz="0" w:space="0" w:color="auto"/>
              </w:divBdr>
            </w:div>
            <w:div w:id="4372879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3263928">
      <w:bodyDiv w:val="1"/>
      <w:marLeft w:val="0"/>
      <w:marRight w:val="0"/>
      <w:marTop w:val="0"/>
      <w:marBottom w:val="0"/>
      <w:divBdr>
        <w:top w:val="none" w:sz="0" w:space="0" w:color="auto"/>
        <w:left w:val="none" w:sz="0" w:space="0" w:color="auto"/>
        <w:bottom w:val="none" w:sz="0" w:space="0" w:color="auto"/>
        <w:right w:val="none" w:sz="0" w:space="0" w:color="auto"/>
      </w:divBdr>
    </w:div>
    <w:div w:id="2075350217">
      <w:bodyDiv w:val="1"/>
      <w:marLeft w:val="0"/>
      <w:marRight w:val="0"/>
      <w:marTop w:val="0"/>
      <w:marBottom w:val="0"/>
      <w:divBdr>
        <w:top w:val="none" w:sz="0" w:space="0" w:color="auto"/>
        <w:left w:val="none" w:sz="0" w:space="0" w:color="auto"/>
        <w:bottom w:val="none" w:sz="0" w:space="0" w:color="auto"/>
        <w:right w:val="none" w:sz="0" w:space="0" w:color="auto"/>
      </w:divBdr>
    </w:div>
    <w:div w:id="2118676453">
      <w:bodyDiv w:val="1"/>
      <w:marLeft w:val="0"/>
      <w:marRight w:val="0"/>
      <w:marTop w:val="0"/>
      <w:marBottom w:val="0"/>
      <w:divBdr>
        <w:top w:val="none" w:sz="0" w:space="0" w:color="auto"/>
        <w:left w:val="none" w:sz="0" w:space="0" w:color="auto"/>
        <w:bottom w:val="none" w:sz="0" w:space="0" w:color="auto"/>
        <w:right w:val="none" w:sz="0" w:space="0" w:color="auto"/>
      </w:divBdr>
      <w:divsChild>
        <w:div w:id="855533942">
          <w:marLeft w:val="0"/>
          <w:marRight w:val="0"/>
          <w:marTop w:val="0"/>
          <w:marBottom w:val="0"/>
          <w:divBdr>
            <w:top w:val="none" w:sz="0" w:space="0" w:color="auto"/>
            <w:left w:val="none" w:sz="0" w:space="0" w:color="auto"/>
            <w:bottom w:val="none" w:sz="0" w:space="0" w:color="auto"/>
            <w:right w:val="none" w:sz="0" w:space="0" w:color="auto"/>
          </w:divBdr>
          <w:divsChild>
            <w:div w:id="13578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ia.com.ar/articulos/intelectuales-cultura-y-poder" TargetMode="External"/><Relationship Id="rId3" Type="http://schemas.openxmlformats.org/officeDocument/2006/relationships/settings" Target="settings.xml"/><Relationship Id="rId7" Type="http://schemas.openxmlformats.org/officeDocument/2006/relationships/hyperlink" Target="mailto:Mariamar106@hotmail.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129E2-3A80-47DD-A5AA-25F1684C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12</Pages>
  <Words>3969</Words>
  <Characters>21830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25748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Darkside Archives</dc:creator>
  <cp:keywords/>
  <dc:description/>
  <cp:lastModifiedBy>maria marta luján</cp:lastModifiedBy>
  <cp:revision>30</cp:revision>
  <dcterms:created xsi:type="dcterms:W3CDTF">2019-09-20T19:13:00Z</dcterms:created>
  <dcterms:modified xsi:type="dcterms:W3CDTF">2019-09-20T23:29:00Z</dcterms:modified>
</cp:coreProperties>
</file>