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AB0B8" w14:textId="085F1FC0" w:rsidR="009F67A1" w:rsidRDefault="004F7B97" w:rsidP="004F7B97">
      <w:pPr>
        <w:shd w:val="clear" w:color="auto" w:fill="FFFFFF"/>
        <w:spacing w:after="90" w:line="360" w:lineRule="atLeast"/>
        <w:jc w:val="right"/>
        <w:rPr>
          <w:rFonts w:ascii="Arial" w:eastAsia="Times New Roman" w:hAnsi="Arial" w:cs="Arial"/>
          <w:b/>
          <w:color w:val="222222"/>
          <w:sz w:val="24"/>
          <w:szCs w:val="24"/>
          <w:lang w:eastAsia="es-419"/>
        </w:rPr>
      </w:pPr>
      <w:r>
        <w:rPr>
          <w:rFonts w:ascii="Arial" w:eastAsia="Times New Roman" w:hAnsi="Arial" w:cs="Arial"/>
          <w:b/>
          <w:noProof/>
          <w:color w:val="222222"/>
          <w:sz w:val="24"/>
          <w:szCs w:val="24"/>
          <w:lang w:val="es-AR" w:eastAsia="es-AR"/>
        </w:rPr>
        <w:drawing>
          <wp:inline distT="0" distB="0" distL="0" distR="0" wp14:anchorId="4451AB97" wp14:editId="0C30AB75">
            <wp:extent cx="1608455" cy="7308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com2019.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455" cy="730840"/>
                    </a:xfrm>
                    <a:prstGeom prst="rect">
                      <a:avLst/>
                    </a:prstGeom>
                  </pic:spPr>
                </pic:pic>
              </a:graphicData>
            </a:graphic>
          </wp:inline>
        </w:drawing>
      </w:r>
    </w:p>
    <w:p w14:paraId="03FFC979" w14:textId="77777777" w:rsidR="004F7B97" w:rsidRDefault="004F7B97" w:rsidP="009C3A15">
      <w:pPr>
        <w:shd w:val="clear" w:color="auto" w:fill="FFFFFF"/>
        <w:spacing w:after="90" w:line="360" w:lineRule="atLeast"/>
        <w:jc w:val="center"/>
        <w:rPr>
          <w:rFonts w:ascii="Arial" w:eastAsia="Times New Roman" w:hAnsi="Arial" w:cs="Arial"/>
          <w:b/>
          <w:color w:val="222222"/>
          <w:sz w:val="24"/>
          <w:szCs w:val="24"/>
          <w:lang w:eastAsia="es-419"/>
        </w:rPr>
      </w:pPr>
    </w:p>
    <w:p w14:paraId="426A7D94" w14:textId="1E8F8C22" w:rsidR="0017379B" w:rsidRDefault="00242E5D" w:rsidP="009C3A15">
      <w:pPr>
        <w:shd w:val="clear" w:color="auto" w:fill="FFFFFF"/>
        <w:spacing w:after="90" w:line="360" w:lineRule="atLeast"/>
        <w:jc w:val="center"/>
        <w:rPr>
          <w:rFonts w:ascii="Arial" w:eastAsia="Times New Roman" w:hAnsi="Arial" w:cs="Arial"/>
          <w:b/>
          <w:color w:val="222222"/>
          <w:sz w:val="24"/>
          <w:szCs w:val="24"/>
          <w:lang w:eastAsia="es-419"/>
        </w:rPr>
      </w:pPr>
      <w:r w:rsidRPr="0017379B">
        <w:rPr>
          <w:rFonts w:ascii="Arial" w:eastAsia="Times New Roman" w:hAnsi="Arial" w:cs="Arial"/>
          <w:b/>
          <w:color w:val="222222"/>
          <w:sz w:val="24"/>
          <w:szCs w:val="24"/>
          <w:lang w:eastAsia="es-419"/>
        </w:rPr>
        <w:t>La incidencia de la tecnología en la edición de revistas científicas: El uso de Open Journal System (OJS) en la Universidad Nacional de Salta.</w:t>
      </w:r>
    </w:p>
    <w:p w14:paraId="0A605EA0" w14:textId="77777777" w:rsidR="009C3A15" w:rsidRPr="009C3A15" w:rsidRDefault="009C3A15" w:rsidP="009C3A15">
      <w:pPr>
        <w:shd w:val="clear" w:color="auto" w:fill="FFFFFF"/>
        <w:spacing w:after="90" w:line="360" w:lineRule="atLeast"/>
        <w:jc w:val="center"/>
        <w:rPr>
          <w:rFonts w:ascii="Arial" w:eastAsia="Times New Roman" w:hAnsi="Arial" w:cs="Arial"/>
          <w:b/>
          <w:color w:val="222222"/>
          <w:sz w:val="24"/>
          <w:szCs w:val="24"/>
          <w:lang w:eastAsia="es-419"/>
        </w:rPr>
      </w:pPr>
    </w:p>
    <w:p w14:paraId="2E1ADB05" w14:textId="77777777" w:rsidR="00242E5D" w:rsidRDefault="00242E5D" w:rsidP="0017379B">
      <w:pPr>
        <w:shd w:val="clear" w:color="auto" w:fill="FFFFFF"/>
        <w:spacing w:after="90" w:line="360" w:lineRule="atLeast"/>
        <w:jc w:val="right"/>
        <w:rPr>
          <w:rFonts w:ascii="Arial" w:eastAsia="Times New Roman" w:hAnsi="Arial" w:cs="Arial"/>
          <w:color w:val="1155CC"/>
          <w:szCs w:val="24"/>
          <w:u w:val="single"/>
          <w:lang w:eastAsia="es-419"/>
        </w:rPr>
      </w:pPr>
      <w:r w:rsidRPr="0017379B">
        <w:rPr>
          <w:rFonts w:ascii="Arial" w:eastAsia="Times New Roman" w:hAnsi="Arial" w:cs="Arial"/>
          <w:color w:val="222222"/>
          <w:szCs w:val="24"/>
          <w:lang w:eastAsia="es-419"/>
        </w:rPr>
        <w:t>Díaz, Aldana Lucía</w:t>
      </w:r>
      <w:r w:rsidR="0017379B" w:rsidRPr="0017379B">
        <w:rPr>
          <w:rFonts w:ascii="Arial" w:eastAsia="Times New Roman" w:hAnsi="Arial" w:cs="Arial"/>
          <w:color w:val="222222"/>
          <w:szCs w:val="24"/>
          <w:lang w:val="es-AR" w:eastAsia="es-419"/>
        </w:rPr>
        <w:t xml:space="preserve"> </w:t>
      </w:r>
      <w:r w:rsidR="0017379B" w:rsidRPr="0017379B">
        <w:rPr>
          <w:rFonts w:ascii="Arial" w:eastAsia="Times New Roman" w:hAnsi="Arial" w:cs="Arial"/>
          <w:color w:val="222222"/>
          <w:szCs w:val="24"/>
          <w:lang w:eastAsia="es-419"/>
        </w:rPr>
        <w:t>-</w:t>
      </w:r>
      <w:r w:rsidRPr="0017379B">
        <w:rPr>
          <w:rFonts w:ascii="Arial" w:eastAsia="Times New Roman" w:hAnsi="Arial" w:cs="Arial"/>
          <w:color w:val="222222"/>
          <w:szCs w:val="24"/>
          <w:lang w:eastAsia="es-419"/>
        </w:rPr>
        <w:t> </w:t>
      </w:r>
      <w:hyperlink r:id="rId9" w:tgtFrame="_blank" w:history="1">
        <w:r w:rsidRPr="0017379B">
          <w:rPr>
            <w:rFonts w:ascii="Arial" w:eastAsia="Times New Roman" w:hAnsi="Arial" w:cs="Arial"/>
            <w:color w:val="1155CC"/>
            <w:szCs w:val="24"/>
            <w:u w:val="single"/>
            <w:lang w:eastAsia="es-419"/>
          </w:rPr>
          <w:t>aldanalu.diaz@gmail.com</w:t>
        </w:r>
      </w:hyperlink>
    </w:p>
    <w:p w14:paraId="57511FD0" w14:textId="77777777" w:rsidR="009C3A15" w:rsidRPr="009C3A15" w:rsidRDefault="009C3A15" w:rsidP="0017379B">
      <w:pPr>
        <w:shd w:val="clear" w:color="auto" w:fill="FFFFFF"/>
        <w:spacing w:after="90" w:line="360" w:lineRule="atLeast"/>
        <w:jc w:val="right"/>
        <w:rPr>
          <w:rFonts w:ascii="Arial" w:eastAsia="Times New Roman" w:hAnsi="Arial" w:cs="Arial"/>
          <w:color w:val="222222"/>
          <w:szCs w:val="24"/>
          <w:lang w:val="es-AR" w:eastAsia="es-419"/>
        </w:rPr>
      </w:pPr>
      <w:r>
        <w:rPr>
          <w:rFonts w:ascii="Arial" w:eastAsia="Times New Roman" w:hAnsi="Arial" w:cs="Arial"/>
          <w:color w:val="222222"/>
          <w:szCs w:val="24"/>
          <w:lang w:eastAsia="es-419"/>
        </w:rPr>
        <w:t>Universidad Nacional de Salta</w:t>
      </w:r>
    </w:p>
    <w:p w14:paraId="5E3E55F6" w14:textId="77777777" w:rsidR="0017379B" w:rsidRPr="00B90AE8" w:rsidRDefault="00242E5D" w:rsidP="00B90AE8">
      <w:pPr>
        <w:shd w:val="clear" w:color="auto" w:fill="FFFFFF"/>
        <w:spacing w:after="90" w:line="360" w:lineRule="atLeast"/>
        <w:jc w:val="right"/>
        <w:rPr>
          <w:rFonts w:ascii="Arial" w:eastAsia="Times New Roman" w:hAnsi="Arial" w:cs="Arial"/>
          <w:color w:val="222222"/>
          <w:szCs w:val="24"/>
          <w:lang w:eastAsia="es-419"/>
        </w:rPr>
      </w:pPr>
      <w:r w:rsidRPr="0017379B">
        <w:rPr>
          <w:rFonts w:ascii="Arial" w:eastAsia="Times New Roman" w:hAnsi="Arial" w:cs="Arial"/>
          <w:color w:val="222222"/>
          <w:szCs w:val="24"/>
          <w:lang w:eastAsia="es-419"/>
        </w:rPr>
        <w:t>Guzmán González, Rami</w:t>
      </w:r>
      <w:r w:rsidR="0017379B" w:rsidRPr="0017379B">
        <w:rPr>
          <w:rFonts w:ascii="Arial" w:eastAsia="Times New Roman" w:hAnsi="Arial" w:cs="Arial"/>
          <w:color w:val="222222"/>
          <w:szCs w:val="24"/>
          <w:lang w:eastAsia="es-419"/>
        </w:rPr>
        <w:t>ro H. A. -</w:t>
      </w:r>
      <w:r w:rsidRPr="0017379B">
        <w:rPr>
          <w:rFonts w:ascii="Arial" w:eastAsia="Times New Roman" w:hAnsi="Arial" w:cs="Arial"/>
          <w:color w:val="222222"/>
          <w:szCs w:val="24"/>
          <w:lang w:eastAsia="es-419"/>
        </w:rPr>
        <w:t> </w:t>
      </w:r>
      <w:hyperlink r:id="rId10" w:tgtFrame="_blank" w:history="1">
        <w:r w:rsidRPr="0017379B">
          <w:rPr>
            <w:rFonts w:ascii="Arial" w:eastAsia="Times New Roman" w:hAnsi="Arial" w:cs="Arial"/>
            <w:color w:val="1155CC"/>
            <w:szCs w:val="24"/>
            <w:u w:val="single"/>
            <w:lang w:eastAsia="es-419"/>
          </w:rPr>
          <w:t>ramiroguzman2010@gmail.com</w:t>
        </w:r>
      </w:hyperlink>
    </w:p>
    <w:p w14:paraId="1874B1AF" w14:textId="77777777" w:rsidR="009C3A15" w:rsidRPr="009C3A15" w:rsidRDefault="009C3A15" w:rsidP="009C3A15">
      <w:pPr>
        <w:shd w:val="clear" w:color="auto" w:fill="FFFFFF"/>
        <w:spacing w:after="90" w:line="360" w:lineRule="atLeast"/>
        <w:jc w:val="right"/>
        <w:rPr>
          <w:rFonts w:ascii="Arial" w:eastAsia="Times New Roman" w:hAnsi="Arial" w:cs="Arial"/>
          <w:color w:val="222222"/>
          <w:szCs w:val="24"/>
          <w:lang w:val="es-AR" w:eastAsia="es-419"/>
        </w:rPr>
      </w:pPr>
      <w:r>
        <w:rPr>
          <w:rFonts w:ascii="Arial" w:eastAsia="Times New Roman" w:hAnsi="Arial" w:cs="Arial"/>
          <w:color w:val="222222"/>
          <w:szCs w:val="24"/>
          <w:lang w:eastAsia="es-419"/>
        </w:rPr>
        <w:t>Universidad Nacional de Salta</w:t>
      </w:r>
      <w:r>
        <w:rPr>
          <w:rFonts w:ascii="Arial" w:eastAsia="Times New Roman" w:hAnsi="Arial" w:cs="Arial"/>
          <w:color w:val="222222"/>
          <w:szCs w:val="24"/>
          <w:lang w:val="es-AR" w:eastAsia="es-419"/>
        </w:rPr>
        <w:t xml:space="preserve"> – Instituto de Educación Superior N° 6001</w:t>
      </w:r>
    </w:p>
    <w:p w14:paraId="4FD14EF4" w14:textId="77777777" w:rsidR="009C3A15" w:rsidRDefault="009C3A15" w:rsidP="0017379B">
      <w:pPr>
        <w:shd w:val="clear" w:color="auto" w:fill="FFFFFF"/>
        <w:spacing w:after="90" w:line="360" w:lineRule="atLeast"/>
        <w:rPr>
          <w:rFonts w:ascii="Arial" w:eastAsia="Times New Roman" w:hAnsi="Arial" w:cs="Arial"/>
          <w:b/>
          <w:color w:val="222222"/>
          <w:sz w:val="24"/>
          <w:szCs w:val="24"/>
          <w:lang w:eastAsia="es-419"/>
        </w:rPr>
      </w:pPr>
    </w:p>
    <w:p w14:paraId="2BCED250" w14:textId="77777777" w:rsidR="0017379B" w:rsidRPr="0017379B" w:rsidRDefault="0017379B" w:rsidP="0017379B">
      <w:pPr>
        <w:shd w:val="clear" w:color="auto" w:fill="FFFFFF"/>
        <w:spacing w:after="90" w:line="360" w:lineRule="atLeast"/>
        <w:rPr>
          <w:rFonts w:ascii="Arial" w:eastAsia="Times New Roman" w:hAnsi="Arial" w:cs="Arial"/>
          <w:b/>
          <w:color w:val="222222"/>
          <w:sz w:val="24"/>
          <w:szCs w:val="24"/>
          <w:lang w:eastAsia="es-419"/>
        </w:rPr>
      </w:pPr>
      <w:r w:rsidRPr="0017379B">
        <w:rPr>
          <w:rFonts w:ascii="Arial" w:eastAsia="Times New Roman" w:hAnsi="Arial" w:cs="Arial"/>
          <w:b/>
          <w:color w:val="222222"/>
          <w:sz w:val="24"/>
          <w:szCs w:val="24"/>
          <w:lang w:eastAsia="es-419"/>
        </w:rPr>
        <w:t>Actividad:</w:t>
      </w:r>
    </w:p>
    <w:p w14:paraId="38672194" w14:textId="77777777" w:rsidR="00B90AE8" w:rsidRDefault="0017379B" w:rsidP="00B90AE8">
      <w:pPr>
        <w:shd w:val="clear" w:color="auto" w:fill="FFFFFF"/>
        <w:spacing w:after="90" w:line="360" w:lineRule="atLeast"/>
        <w:jc w:val="both"/>
        <w:rPr>
          <w:rFonts w:ascii="Arial" w:eastAsia="Times New Roman" w:hAnsi="Arial" w:cs="Arial"/>
          <w:b/>
          <w:color w:val="222222"/>
          <w:sz w:val="24"/>
          <w:szCs w:val="24"/>
          <w:lang w:eastAsia="es-419"/>
        </w:rPr>
      </w:pPr>
      <w:r w:rsidRPr="0017379B">
        <w:rPr>
          <w:rFonts w:ascii="Arial" w:eastAsia="Times New Roman" w:hAnsi="Arial" w:cs="Arial"/>
          <w:b/>
          <w:color w:val="222222"/>
          <w:sz w:val="24"/>
          <w:szCs w:val="24"/>
          <w:lang w:eastAsia="es-419"/>
        </w:rPr>
        <w:t>Eje 12. Convergencia y nuevas tecnologías.</w:t>
      </w:r>
    </w:p>
    <w:p w14:paraId="677FEE6C" w14:textId="77777777" w:rsidR="00B90AE8" w:rsidRPr="00B90AE8" w:rsidRDefault="00B90AE8" w:rsidP="00B90AE8">
      <w:pPr>
        <w:shd w:val="clear" w:color="auto" w:fill="FFFFFF"/>
        <w:spacing w:after="90" w:line="360" w:lineRule="atLeast"/>
        <w:jc w:val="both"/>
        <w:rPr>
          <w:rFonts w:ascii="Arial" w:eastAsia="Times New Roman" w:hAnsi="Arial" w:cs="Arial"/>
          <w:b/>
          <w:color w:val="222222"/>
          <w:sz w:val="24"/>
          <w:szCs w:val="24"/>
          <w:lang w:eastAsia="es-419"/>
        </w:rPr>
      </w:pPr>
    </w:p>
    <w:p w14:paraId="31EAA643" w14:textId="77777777" w:rsidR="00B90AE8" w:rsidRPr="00B90AE8" w:rsidRDefault="00B90AE8" w:rsidP="00B90AE8">
      <w:pPr>
        <w:shd w:val="clear" w:color="auto" w:fill="FFFFFF"/>
        <w:spacing w:after="90" w:line="360" w:lineRule="atLeast"/>
        <w:rPr>
          <w:rFonts w:ascii="Arial" w:eastAsia="Times New Roman" w:hAnsi="Arial" w:cs="Arial"/>
          <w:b/>
          <w:color w:val="222222"/>
          <w:sz w:val="24"/>
          <w:szCs w:val="24"/>
          <w:lang w:eastAsia="es-419"/>
        </w:rPr>
      </w:pPr>
      <w:r>
        <w:rPr>
          <w:rFonts w:ascii="Arial" w:eastAsia="Times New Roman" w:hAnsi="Arial" w:cs="Arial"/>
          <w:b/>
          <w:color w:val="222222"/>
          <w:sz w:val="24"/>
          <w:szCs w:val="24"/>
          <w:lang w:eastAsia="es-419"/>
        </w:rPr>
        <w:t>Resumen</w:t>
      </w:r>
    </w:p>
    <w:p w14:paraId="11F929F1" w14:textId="77777777" w:rsidR="0017379B" w:rsidRDefault="00242E5D" w:rsidP="00702469">
      <w:pPr>
        <w:shd w:val="clear" w:color="auto" w:fill="FFFFFF"/>
        <w:spacing w:before="240" w:after="90" w:line="360" w:lineRule="auto"/>
        <w:jc w:val="both"/>
        <w:rPr>
          <w:rFonts w:ascii="Arial" w:eastAsia="Times New Roman" w:hAnsi="Arial" w:cs="Arial"/>
          <w:color w:val="222222"/>
          <w:sz w:val="24"/>
          <w:szCs w:val="24"/>
          <w:lang w:eastAsia="es-419"/>
        </w:rPr>
      </w:pPr>
      <w:r w:rsidRPr="0017379B">
        <w:rPr>
          <w:rFonts w:ascii="Arial" w:eastAsia="Times New Roman" w:hAnsi="Arial" w:cs="Arial"/>
          <w:color w:val="222222"/>
          <w:sz w:val="24"/>
          <w:szCs w:val="24"/>
          <w:lang w:eastAsia="es-419"/>
        </w:rPr>
        <w:t xml:space="preserve">Las revistas científicas son el principal medio para la difusión de los resultados de investigación y son el pilar fundamental de la comunicación científica porque, además, son un registro del trabajo intelectual y cultural de países, regiones y del mundo. La tecnología ha modificado el flujo de trabajo de los investigadores y los equipos editoriales otorgando la posibilidad de gestionar en línea la totalidad de la producción de una revista científica. Este cambio de </w:t>
      </w:r>
      <w:r w:rsidR="00C22898" w:rsidRPr="0017379B">
        <w:rPr>
          <w:rFonts w:ascii="Arial" w:eastAsia="Times New Roman" w:hAnsi="Arial" w:cs="Arial"/>
          <w:color w:val="222222"/>
          <w:sz w:val="24"/>
          <w:szCs w:val="24"/>
          <w:lang w:eastAsia="es-419"/>
        </w:rPr>
        <w:t>formato</w:t>
      </w:r>
      <w:r w:rsidRPr="0017379B">
        <w:rPr>
          <w:rFonts w:ascii="Arial" w:eastAsia="Times New Roman" w:hAnsi="Arial" w:cs="Arial"/>
          <w:color w:val="222222"/>
          <w:sz w:val="24"/>
          <w:szCs w:val="24"/>
          <w:lang w:eastAsia="es-419"/>
        </w:rPr>
        <w:t xml:space="preserve"> ofrece la posibilidad de aplicar los protocolos y requisitos establecidos por los principales índices, repertorios y bases de datos para la indexación de las revistas científicas. </w:t>
      </w:r>
    </w:p>
    <w:p w14:paraId="1ECAAE9C" w14:textId="77777777" w:rsidR="0017379B" w:rsidRDefault="00242E5D" w:rsidP="00CE5CF4">
      <w:pPr>
        <w:shd w:val="clear" w:color="auto" w:fill="FFFFFF"/>
        <w:spacing w:after="90" w:line="360" w:lineRule="auto"/>
        <w:jc w:val="both"/>
        <w:rPr>
          <w:rFonts w:ascii="Arial" w:eastAsia="Times New Roman" w:hAnsi="Arial" w:cs="Arial"/>
          <w:color w:val="222222"/>
          <w:sz w:val="24"/>
          <w:szCs w:val="24"/>
          <w:lang w:eastAsia="es-419"/>
        </w:rPr>
      </w:pPr>
      <w:r w:rsidRPr="0017379B">
        <w:rPr>
          <w:rFonts w:ascii="Arial" w:eastAsia="Times New Roman" w:hAnsi="Arial" w:cs="Arial"/>
          <w:color w:val="222222"/>
          <w:sz w:val="24"/>
          <w:szCs w:val="24"/>
          <w:lang w:eastAsia="es-419"/>
        </w:rPr>
        <w:t xml:space="preserve">En la actualidad, el software OJS (Open Journal System) desarrollado por Public Knowledge Project, permite la administración y publicación de revistas científicas, gestionando todas las etapas de producción de la revista, desde el envío de un artículo hasta su posterior indexación y publicación. Es un software de código abierto por lo cual puede ser modificado según los intereses propios de la revista científica, establece los distintos roles dentro del proceso de edición como el de gestor, editor, correctores, revisores, lectores, autores, gestores de suscripción, entre otros, </w:t>
      </w:r>
      <w:proofErr w:type="gramStart"/>
      <w:r w:rsidRPr="0017379B">
        <w:rPr>
          <w:rFonts w:ascii="Arial" w:eastAsia="Times New Roman" w:hAnsi="Arial" w:cs="Arial"/>
          <w:color w:val="222222"/>
          <w:sz w:val="24"/>
          <w:szCs w:val="24"/>
          <w:lang w:eastAsia="es-419"/>
        </w:rPr>
        <w:t>y</w:t>
      </w:r>
      <w:proofErr w:type="gramEnd"/>
      <w:r w:rsidRPr="0017379B">
        <w:rPr>
          <w:rFonts w:ascii="Arial" w:eastAsia="Times New Roman" w:hAnsi="Arial" w:cs="Arial"/>
          <w:color w:val="222222"/>
          <w:sz w:val="24"/>
          <w:szCs w:val="24"/>
          <w:lang w:eastAsia="es-419"/>
        </w:rPr>
        <w:t xml:space="preserve"> además, brinda la posibilidad de modificar su interfaz </w:t>
      </w:r>
      <w:r w:rsidRPr="0017379B">
        <w:rPr>
          <w:rFonts w:ascii="Arial" w:eastAsia="Times New Roman" w:hAnsi="Arial" w:cs="Arial"/>
          <w:color w:val="222222"/>
          <w:sz w:val="24"/>
          <w:szCs w:val="24"/>
          <w:lang w:eastAsia="es-419"/>
        </w:rPr>
        <w:lastRenderedPageBreak/>
        <w:t xml:space="preserve">según la temática de la revista, creando entornos amigables tanto para autores como lectores. </w:t>
      </w:r>
    </w:p>
    <w:p w14:paraId="60996904" w14:textId="77777777" w:rsidR="00D773F0" w:rsidRDefault="00242E5D" w:rsidP="00CE5CF4">
      <w:pPr>
        <w:shd w:val="clear" w:color="auto" w:fill="FFFFFF"/>
        <w:spacing w:after="90" w:line="360" w:lineRule="auto"/>
        <w:jc w:val="both"/>
        <w:rPr>
          <w:rFonts w:ascii="Arial" w:eastAsia="Times New Roman" w:hAnsi="Arial" w:cs="Arial"/>
          <w:color w:val="222222"/>
          <w:sz w:val="24"/>
          <w:szCs w:val="24"/>
          <w:lang w:eastAsia="es-419"/>
        </w:rPr>
      </w:pPr>
      <w:r w:rsidRPr="0017379B">
        <w:rPr>
          <w:rFonts w:ascii="Arial" w:eastAsia="Times New Roman" w:hAnsi="Arial" w:cs="Arial"/>
          <w:color w:val="222222"/>
          <w:sz w:val="24"/>
          <w:szCs w:val="24"/>
          <w:lang w:eastAsia="es-419"/>
        </w:rPr>
        <w:t xml:space="preserve">El objetivo de este trabajo consiste en analizar la contribución del software OJS para la gestión de las revistas científicas de la Universidad Nacional de Salta, estableciendo nuevas maneras de comunicar y difundir la producción científica de manera digital. La metodología de trabajo consistirá en rastrear las revistas científicas producidas en la Universidad Nacional de Salta que están utilizando esta plataforma digital y a partir de allí, determinar </w:t>
      </w:r>
      <w:r w:rsidR="00C22898" w:rsidRPr="0017379B">
        <w:rPr>
          <w:rFonts w:ascii="Arial" w:eastAsia="Times New Roman" w:hAnsi="Arial" w:cs="Arial"/>
          <w:color w:val="222222"/>
          <w:sz w:val="24"/>
          <w:szCs w:val="24"/>
          <w:lang w:eastAsia="es-419"/>
        </w:rPr>
        <w:t>cuáles</w:t>
      </w:r>
      <w:r w:rsidRPr="0017379B">
        <w:rPr>
          <w:rFonts w:ascii="Arial" w:eastAsia="Times New Roman" w:hAnsi="Arial" w:cs="Arial"/>
          <w:color w:val="222222"/>
          <w:sz w:val="24"/>
          <w:szCs w:val="24"/>
          <w:lang w:eastAsia="es-419"/>
        </w:rPr>
        <w:t xml:space="preserve"> son los aportes/contribuciones que este software le proporciono en cada caso.</w:t>
      </w:r>
    </w:p>
    <w:p w14:paraId="785EB031" w14:textId="77777777" w:rsidR="00B90AE8" w:rsidRPr="00702469" w:rsidRDefault="000F5609" w:rsidP="00702469">
      <w:pPr>
        <w:shd w:val="clear" w:color="auto" w:fill="FFFFFF"/>
        <w:spacing w:after="90" w:line="360" w:lineRule="atLeast"/>
        <w:jc w:val="both"/>
        <w:rPr>
          <w:rFonts w:ascii="Arial" w:eastAsia="Times New Roman" w:hAnsi="Arial" w:cs="Arial"/>
          <w:b/>
          <w:color w:val="222222"/>
          <w:sz w:val="24"/>
          <w:szCs w:val="24"/>
          <w:lang w:val="es-AR" w:eastAsia="es-419"/>
        </w:rPr>
      </w:pPr>
      <w:r w:rsidRPr="000F5609">
        <w:rPr>
          <w:rFonts w:ascii="Arial" w:eastAsia="Times New Roman" w:hAnsi="Arial" w:cs="Arial"/>
          <w:b/>
          <w:color w:val="222222"/>
          <w:sz w:val="24"/>
          <w:szCs w:val="24"/>
          <w:lang w:val="es-AR" w:eastAsia="es-419"/>
        </w:rPr>
        <w:t>Software libre</w:t>
      </w:r>
      <w:r w:rsidR="009C1C4F">
        <w:rPr>
          <w:rFonts w:ascii="Arial" w:eastAsia="Times New Roman" w:hAnsi="Arial" w:cs="Arial"/>
          <w:b/>
          <w:color w:val="222222"/>
          <w:sz w:val="24"/>
          <w:szCs w:val="24"/>
          <w:lang w:val="es-AR" w:eastAsia="es-419"/>
        </w:rPr>
        <w:t xml:space="preserve"> y revistas científicas </w:t>
      </w:r>
    </w:p>
    <w:p w14:paraId="639A3DA9" w14:textId="0B6A7B28" w:rsidR="00811F96" w:rsidRDefault="005F7C0A" w:rsidP="00702469">
      <w:pPr>
        <w:shd w:val="clear" w:color="auto" w:fill="FFFFFF"/>
        <w:spacing w:before="240" w:after="90" w:line="360" w:lineRule="auto"/>
        <w:jc w:val="both"/>
        <w:rPr>
          <w:rFonts w:ascii="Arial" w:eastAsia="Times New Roman" w:hAnsi="Arial" w:cs="Arial"/>
          <w:color w:val="222222"/>
          <w:sz w:val="24"/>
          <w:szCs w:val="24"/>
          <w:lang w:val="es-AR" w:eastAsia="es-419"/>
        </w:rPr>
      </w:pPr>
      <w:r>
        <w:rPr>
          <w:rFonts w:ascii="Arial" w:eastAsia="Times New Roman" w:hAnsi="Arial" w:cs="Arial"/>
          <w:color w:val="222222"/>
          <w:sz w:val="24"/>
          <w:szCs w:val="24"/>
          <w:lang w:val="es-AR" w:eastAsia="es-419"/>
        </w:rPr>
        <w:t xml:space="preserve">Existe un postulado </w:t>
      </w:r>
      <w:r w:rsidR="001065AB">
        <w:rPr>
          <w:rFonts w:ascii="Arial" w:eastAsia="Times New Roman" w:hAnsi="Arial" w:cs="Arial"/>
          <w:color w:val="222222"/>
          <w:sz w:val="24"/>
          <w:szCs w:val="24"/>
          <w:lang w:val="es-AR" w:eastAsia="es-419"/>
        </w:rPr>
        <w:t>general que se mantie</w:t>
      </w:r>
      <w:r>
        <w:rPr>
          <w:rFonts w:ascii="Arial" w:eastAsia="Times New Roman" w:hAnsi="Arial" w:cs="Arial"/>
          <w:color w:val="222222"/>
          <w:sz w:val="24"/>
          <w:szCs w:val="24"/>
          <w:lang w:val="es-AR" w:eastAsia="es-419"/>
        </w:rPr>
        <w:t>ne dentro del ámbito de aquellos que</w:t>
      </w:r>
      <w:r w:rsidR="006F0D63">
        <w:rPr>
          <w:rFonts w:ascii="Arial" w:eastAsia="Times New Roman" w:hAnsi="Arial" w:cs="Arial"/>
          <w:color w:val="222222"/>
          <w:sz w:val="24"/>
          <w:szCs w:val="24"/>
          <w:lang w:val="es-AR" w:eastAsia="es-419"/>
        </w:rPr>
        <w:t xml:space="preserve"> </w:t>
      </w:r>
      <w:r>
        <w:rPr>
          <w:rFonts w:ascii="Arial" w:eastAsia="Times New Roman" w:hAnsi="Arial" w:cs="Arial"/>
          <w:color w:val="222222"/>
          <w:sz w:val="24"/>
          <w:szCs w:val="24"/>
          <w:lang w:val="es-AR" w:eastAsia="es-419"/>
        </w:rPr>
        <w:t xml:space="preserve">forman </w:t>
      </w:r>
      <w:r w:rsidR="001065AB">
        <w:rPr>
          <w:rFonts w:ascii="Arial" w:eastAsia="Times New Roman" w:hAnsi="Arial" w:cs="Arial"/>
          <w:color w:val="222222"/>
          <w:sz w:val="24"/>
          <w:szCs w:val="24"/>
          <w:lang w:val="es-AR" w:eastAsia="es-419"/>
        </w:rPr>
        <w:t>parte de la filosofía del software libre</w:t>
      </w:r>
      <w:r>
        <w:rPr>
          <w:rFonts w:ascii="Arial" w:eastAsia="Times New Roman" w:hAnsi="Arial" w:cs="Arial"/>
          <w:color w:val="222222"/>
          <w:sz w:val="24"/>
          <w:szCs w:val="24"/>
          <w:lang w:val="es-AR" w:eastAsia="es-419"/>
        </w:rPr>
        <w:t>,</w:t>
      </w:r>
      <w:r w:rsidR="00A6552B">
        <w:rPr>
          <w:rFonts w:ascii="Arial" w:eastAsia="Times New Roman" w:hAnsi="Arial" w:cs="Arial"/>
          <w:color w:val="222222"/>
          <w:sz w:val="24"/>
          <w:szCs w:val="24"/>
          <w:lang w:val="es-AR" w:eastAsia="es-419"/>
        </w:rPr>
        <w:t xml:space="preserve"> que afirma</w:t>
      </w:r>
      <w:r w:rsidR="001065AB">
        <w:rPr>
          <w:rFonts w:ascii="Arial" w:eastAsia="Times New Roman" w:hAnsi="Arial" w:cs="Arial"/>
          <w:color w:val="222222"/>
          <w:sz w:val="24"/>
          <w:szCs w:val="24"/>
          <w:lang w:val="es-AR" w:eastAsia="es-419"/>
        </w:rPr>
        <w:t xml:space="preserve"> que lo relevante </w:t>
      </w:r>
      <w:r>
        <w:rPr>
          <w:rFonts w:ascii="Arial" w:eastAsia="Times New Roman" w:hAnsi="Arial" w:cs="Arial"/>
          <w:color w:val="222222"/>
          <w:sz w:val="24"/>
          <w:szCs w:val="24"/>
          <w:lang w:val="es-AR" w:eastAsia="es-419"/>
        </w:rPr>
        <w:t xml:space="preserve">de este tipo de software </w:t>
      </w:r>
      <w:r w:rsidR="001065AB">
        <w:rPr>
          <w:rFonts w:ascii="Arial" w:eastAsia="Times New Roman" w:hAnsi="Arial" w:cs="Arial"/>
          <w:color w:val="222222"/>
          <w:sz w:val="24"/>
          <w:szCs w:val="24"/>
          <w:lang w:val="es-AR" w:eastAsia="es-419"/>
        </w:rPr>
        <w:t xml:space="preserve">es la </w:t>
      </w:r>
      <w:r w:rsidR="001065AB" w:rsidRPr="00811F96">
        <w:rPr>
          <w:rFonts w:ascii="Arial" w:eastAsia="Times New Roman" w:hAnsi="Arial" w:cs="Arial"/>
          <w:b/>
          <w:color w:val="222222"/>
          <w:sz w:val="24"/>
          <w:szCs w:val="24"/>
          <w:lang w:val="es-AR" w:eastAsia="es-419"/>
        </w:rPr>
        <w:t>libertad y no el precio</w:t>
      </w:r>
      <w:r w:rsidR="00811F96">
        <w:rPr>
          <w:rFonts w:ascii="Arial" w:eastAsia="Times New Roman" w:hAnsi="Arial" w:cs="Arial"/>
          <w:color w:val="222222"/>
          <w:sz w:val="24"/>
          <w:szCs w:val="24"/>
          <w:lang w:val="es-AR" w:eastAsia="es-419"/>
        </w:rPr>
        <w:t xml:space="preserve">. Stallman (2004) precursor del movimiento expresa que el software libre es </w:t>
      </w:r>
      <w:r w:rsidR="00811F96" w:rsidRPr="00811F96">
        <w:rPr>
          <w:rFonts w:ascii="Arial" w:eastAsia="Times New Roman" w:hAnsi="Arial" w:cs="Arial"/>
          <w:i/>
          <w:color w:val="222222"/>
          <w:sz w:val="24"/>
          <w:szCs w:val="24"/>
          <w:lang w:val="es-AR" w:eastAsia="es-419"/>
        </w:rPr>
        <w:t>la libertad de los usuarios para ejecutar, copiar, distribuir, estudiar, modificar y mejorar el software.</w:t>
      </w:r>
      <w:r w:rsidR="00811F96">
        <w:rPr>
          <w:rFonts w:ascii="Arial" w:eastAsia="Times New Roman" w:hAnsi="Arial" w:cs="Arial"/>
          <w:color w:val="222222"/>
          <w:sz w:val="24"/>
          <w:szCs w:val="24"/>
          <w:lang w:val="es-AR" w:eastAsia="es-419"/>
        </w:rPr>
        <w:t xml:space="preserve"> Dentro de esta definición, están incluidas 4 libertades que señala el autor: </w:t>
      </w:r>
    </w:p>
    <w:p w14:paraId="2F3C71F5" w14:textId="77777777" w:rsidR="00811F96" w:rsidRPr="00811F96" w:rsidRDefault="00811F96" w:rsidP="00B90AE8">
      <w:pPr>
        <w:pStyle w:val="ListParagraph"/>
        <w:numPr>
          <w:ilvl w:val="0"/>
          <w:numId w:val="1"/>
        </w:numPr>
        <w:shd w:val="clear" w:color="auto" w:fill="FFFFFF"/>
        <w:spacing w:after="90" w:line="360" w:lineRule="auto"/>
        <w:jc w:val="both"/>
        <w:rPr>
          <w:rFonts w:ascii="Arial" w:eastAsia="Times New Roman" w:hAnsi="Arial" w:cs="Arial"/>
          <w:i/>
          <w:color w:val="222222"/>
          <w:sz w:val="24"/>
          <w:szCs w:val="24"/>
          <w:lang w:val="es-AR" w:eastAsia="es-419"/>
        </w:rPr>
      </w:pPr>
      <w:r>
        <w:rPr>
          <w:rFonts w:ascii="Arial" w:eastAsia="Times New Roman" w:hAnsi="Arial" w:cs="Arial"/>
          <w:color w:val="222222"/>
          <w:sz w:val="24"/>
          <w:szCs w:val="24"/>
          <w:lang w:val="es-AR" w:eastAsia="es-419"/>
        </w:rPr>
        <w:t>Libertad 0: La libertad para ejecutar el programa sea cual sea el propósito</w:t>
      </w:r>
    </w:p>
    <w:p w14:paraId="3CEC9D9E" w14:textId="42A59ECE" w:rsidR="00811F96" w:rsidRPr="00811F96" w:rsidRDefault="00811F96" w:rsidP="00811F96">
      <w:pPr>
        <w:pStyle w:val="ListParagraph"/>
        <w:numPr>
          <w:ilvl w:val="0"/>
          <w:numId w:val="1"/>
        </w:numPr>
        <w:shd w:val="clear" w:color="auto" w:fill="FFFFFF"/>
        <w:spacing w:after="90" w:line="360" w:lineRule="auto"/>
        <w:jc w:val="both"/>
        <w:rPr>
          <w:rFonts w:ascii="Arial" w:eastAsia="Times New Roman" w:hAnsi="Arial" w:cs="Arial"/>
          <w:i/>
          <w:color w:val="222222"/>
          <w:sz w:val="24"/>
          <w:szCs w:val="24"/>
          <w:lang w:val="es-AR" w:eastAsia="es-419"/>
        </w:rPr>
      </w:pPr>
      <w:r>
        <w:rPr>
          <w:rFonts w:ascii="Arial" w:eastAsia="Times New Roman" w:hAnsi="Arial" w:cs="Arial"/>
          <w:color w:val="222222"/>
          <w:sz w:val="24"/>
          <w:szCs w:val="24"/>
          <w:lang w:val="es-AR" w:eastAsia="es-419"/>
        </w:rPr>
        <w:t>Libertad 1: La libertad para estudiar el funcionamiento del programa</w:t>
      </w:r>
      <w:r w:rsidR="006F0D63">
        <w:rPr>
          <w:rFonts w:ascii="Arial" w:eastAsia="Times New Roman" w:hAnsi="Arial" w:cs="Arial"/>
          <w:color w:val="222222"/>
          <w:sz w:val="24"/>
          <w:szCs w:val="24"/>
          <w:lang w:val="es-AR" w:eastAsia="es-419"/>
        </w:rPr>
        <w:t xml:space="preserve"> </w:t>
      </w:r>
      <w:r>
        <w:rPr>
          <w:rFonts w:ascii="Arial" w:eastAsia="Times New Roman" w:hAnsi="Arial" w:cs="Arial"/>
          <w:color w:val="222222"/>
          <w:sz w:val="24"/>
          <w:szCs w:val="24"/>
          <w:lang w:val="es-AR" w:eastAsia="es-419"/>
        </w:rPr>
        <w:t>y adaptarlo a tus necesidades</w:t>
      </w:r>
      <w:r w:rsidR="00B90AE8">
        <w:rPr>
          <w:rFonts w:ascii="Arial" w:eastAsia="Times New Roman" w:hAnsi="Arial" w:cs="Arial"/>
          <w:color w:val="222222"/>
          <w:sz w:val="24"/>
          <w:szCs w:val="24"/>
          <w:lang w:val="es-AR" w:eastAsia="es-419"/>
        </w:rPr>
        <w:t xml:space="preserve"> (</w:t>
      </w:r>
      <w:r>
        <w:rPr>
          <w:rFonts w:ascii="Arial" w:eastAsia="Times New Roman" w:hAnsi="Arial" w:cs="Arial"/>
          <w:color w:val="222222"/>
          <w:sz w:val="24"/>
          <w:szCs w:val="24"/>
          <w:lang w:val="es-AR" w:eastAsia="es-419"/>
        </w:rPr>
        <w:t>el acceso al código fuente es indispensable para esto</w:t>
      </w:r>
      <w:r w:rsidR="00B90AE8">
        <w:rPr>
          <w:rFonts w:ascii="Arial" w:eastAsia="Times New Roman" w:hAnsi="Arial" w:cs="Arial"/>
          <w:color w:val="222222"/>
          <w:sz w:val="24"/>
          <w:szCs w:val="24"/>
          <w:lang w:val="es-AR" w:eastAsia="es-419"/>
        </w:rPr>
        <w:t>)</w:t>
      </w:r>
      <w:r>
        <w:rPr>
          <w:rFonts w:ascii="Arial" w:eastAsia="Times New Roman" w:hAnsi="Arial" w:cs="Arial"/>
          <w:color w:val="222222"/>
          <w:sz w:val="24"/>
          <w:szCs w:val="24"/>
          <w:lang w:val="es-AR" w:eastAsia="es-419"/>
        </w:rPr>
        <w:t xml:space="preserve">. </w:t>
      </w:r>
    </w:p>
    <w:p w14:paraId="5C679987" w14:textId="77777777" w:rsidR="00811F96" w:rsidRPr="00811F96" w:rsidRDefault="00811F96" w:rsidP="00811F96">
      <w:pPr>
        <w:pStyle w:val="ListParagraph"/>
        <w:numPr>
          <w:ilvl w:val="0"/>
          <w:numId w:val="1"/>
        </w:numPr>
        <w:shd w:val="clear" w:color="auto" w:fill="FFFFFF"/>
        <w:spacing w:after="90" w:line="360" w:lineRule="auto"/>
        <w:jc w:val="both"/>
        <w:rPr>
          <w:rFonts w:ascii="Arial" w:eastAsia="Times New Roman" w:hAnsi="Arial" w:cs="Arial"/>
          <w:i/>
          <w:color w:val="222222"/>
          <w:sz w:val="24"/>
          <w:szCs w:val="24"/>
          <w:lang w:val="es-AR" w:eastAsia="es-419"/>
        </w:rPr>
      </w:pPr>
      <w:r>
        <w:rPr>
          <w:rFonts w:ascii="Arial" w:eastAsia="Times New Roman" w:hAnsi="Arial" w:cs="Arial"/>
          <w:color w:val="222222"/>
          <w:sz w:val="24"/>
          <w:szCs w:val="24"/>
          <w:lang w:val="es-AR" w:eastAsia="es-419"/>
        </w:rPr>
        <w:t>Libertad 2: La libertad para redistribuir copias</w:t>
      </w:r>
    </w:p>
    <w:p w14:paraId="0D79B5CD" w14:textId="77777777" w:rsidR="001065AB" w:rsidRPr="00251BAF" w:rsidRDefault="00811F96" w:rsidP="00B90AE8">
      <w:pPr>
        <w:pStyle w:val="ListParagraph"/>
        <w:numPr>
          <w:ilvl w:val="0"/>
          <w:numId w:val="1"/>
        </w:numPr>
        <w:shd w:val="clear" w:color="auto" w:fill="FFFFFF"/>
        <w:spacing w:after="90" w:line="360" w:lineRule="auto"/>
        <w:jc w:val="both"/>
        <w:rPr>
          <w:rFonts w:ascii="Arial" w:eastAsia="Times New Roman" w:hAnsi="Arial" w:cs="Arial"/>
          <w:i/>
          <w:color w:val="222222"/>
          <w:sz w:val="24"/>
          <w:szCs w:val="24"/>
          <w:lang w:val="es-AR" w:eastAsia="es-419"/>
        </w:rPr>
      </w:pPr>
      <w:r>
        <w:rPr>
          <w:rFonts w:ascii="Arial" w:eastAsia="Times New Roman" w:hAnsi="Arial" w:cs="Arial"/>
          <w:color w:val="222222"/>
          <w:sz w:val="24"/>
          <w:szCs w:val="24"/>
          <w:lang w:val="es-AR" w:eastAsia="es-419"/>
        </w:rPr>
        <w:t>Libertad 3: La libertad para mejorar el programa y luego publicarlo pa</w:t>
      </w:r>
      <w:r w:rsidR="00B90AE8">
        <w:rPr>
          <w:rFonts w:ascii="Arial" w:eastAsia="Times New Roman" w:hAnsi="Arial" w:cs="Arial"/>
          <w:color w:val="222222"/>
          <w:sz w:val="24"/>
          <w:szCs w:val="24"/>
          <w:lang w:val="es-AR" w:eastAsia="es-419"/>
        </w:rPr>
        <w:t>ra el bien de toda la comunidad</w:t>
      </w:r>
      <w:r w:rsidRPr="00811F96">
        <w:rPr>
          <w:rFonts w:ascii="Arial" w:eastAsia="Times New Roman" w:hAnsi="Arial" w:cs="Arial"/>
          <w:i/>
          <w:color w:val="222222"/>
          <w:sz w:val="24"/>
          <w:szCs w:val="24"/>
          <w:lang w:val="es-AR" w:eastAsia="es-419"/>
        </w:rPr>
        <w:t xml:space="preserve"> </w:t>
      </w:r>
      <w:r w:rsidR="00B90AE8">
        <w:rPr>
          <w:rFonts w:ascii="Arial" w:eastAsia="Times New Roman" w:hAnsi="Arial" w:cs="Arial"/>
          <w:color w:val="222222"/>
          <w:sz w:val="24"/>
          <w:szCs w:val="24"/>
          <w:lang w:val="es-AR" w:eastAsia="es-419"/>
        </w:rPr>
        <w:t xml:space="preserve">(el acceso al código fuente es indispensable para esto). </w:t>
      </w:r>
    </w:p>
    <w:p w14:paraId="11402037" w14:textId="77777777" w:rsidR="00695DF9" w:rsidRDefault="00251BAF" w:rsidP="00251BAF">
      <w:pPr>
        <w:shd w:val="clear" w:color="auto" w:fill="FFFFFF"/>
        <w:spacing w:after="90" w:line="360" w:lineRule="auto"/>
        <w:jc w:val="both"/>
        <w:rPr>
          <w:rFonts w:ascii="Arial" w:eastAsia="Times New Roman" w:hAnsi="Arial" w:cs="Arial"/>
          <w:color w:val="222222"/>
          <w:sz w:val="24"/>
          <w:szCs w:val="24"/>
          <w:lang w:val="es-AR" w:eastAsia="es-419"/>
        </w:rPr>
      </w:pPr>
      <w:r>
        <w:rPr>
          <w:rFonts w:ascii="Arial" w:eastAsia="Times New Roman" w:hAnsi="Arial" w:cs="Arial"/>
          <w:color w:val="222222"/>
          <w:sz w:val="24"/>
          <w:szCs w:val="24"/>
          <w:lang w:val="es-AR" w:eastAsia="es-419"/>
        </w:rPr>
        <w:t xml:space="preserve">Dentro </w:t>
      </w:r>
      <w:r w:rsidR="00073464">
        <w:rPr>
          <w:rFonts w:ascii="Arial" w:eastAsia="Times New Roman" w:hAnsi="Arial" w:cs="Arial"/>
          <w:color w:val="222222"/>
          <w:sz w:val="24"/>
          <w:szCs w:val="24"/>
          <w:lang w:val="es-AR" w:eastAsia="es-419"/>
        </w:rPr>
        <w:t>del</w:t>
      </w:r>
      <w:r>
        <w:rPr>
          <w:rFonts w:ascii="Arial" w:eastAsia="Times New Roman" w:hAnsi="Arial" w:cs="Arial"/>
          <w:color w:val="222222"/>
          <w:sz w:val="24"/>
          <w:szCs w:val="24"/>
          <w:lang w:val="es-AR" w:eastAsia="es-419"/>
        </w:rPr>
        <w:t xml:space="preserve"> escenario </w:t>
      </w:r>
      <w:r w:rsidR="00073464">
        <w:rPr>
          <w:rFonts w:ascii="Arial" w:eastAsia="Times New Roman" w:hAnsi="Arial" w:cs="Arial"/>
          <w:color w:val="222222"/>
          <w:sz w:val="24"/>
          <w:szCs w:val="24"/>
          <w:lang w:val="es-AR" w:eastAsia="es-419"/>
        </w:rPr>
        <w:t xml:space="preserve">actual </w:t>
      </w:r>
      <w:r>
        <w:rPr>
          <w:rFonts w:ascii="Arial" w:eastAsia="Times New Roman" w:hAnsi="Arial" w:cs="Arial"/>
          <w:color w:val="222222"/>
          <w:sz w:val="24"/>
          <w:szCs w:val="24"/>
          <w:lang w:val="es-AR" w:eastAsia="es-419"/>
        </w:rPr>
        <w:t xml:space="preserve">de convergencia tecnológica, </w:t>
      </w:r>
      <w:r w:rsidR="00073464">
        <w:rPr>
          <w:rFonts w:ascii="Arial" w:eastAsia="Times New Roman" w:hAnsi="Arial" w:cs="Arial"/>
          <w:color w:val="222222"/>
          <w:sz w:val="24"/>
          <w:szCs w:val="24"/>
          <w:lang w:val="es-AR" w:eastAsia="es-419"/>
        </w:rPr>
        <w:t xml:space="preserve">las revistas científicas también </w:t>
      </w:r>
      <w:r w:rsidR="002166EA">
        <w:rPr>
          <w:rFonts w:ascii="Arial" w:eastAsia="Times New Roman" w:hAnsi="Arial" w:cs="Arial"/>
          <w:color w:val="222222"/>
          <w:sz w:val="24"/>
          <w:szCs w:val="24"/>
          <w:lang w:val="es-AR" w:eastAsia="es-419"/>
        </w:rPr>
        <w:t>han modificado sus flujos de trabajo</w:t>
      </w:r>
      <w:r w:rsidR="007520DB">
        <w:rPr>
          <w:rFonts w:ascii="Arial" w:eastAsia="Times New Roman" w:hAnsi="Arial" w:cs="Arial"/>
          <w:color w:val="222222"/>
          <w:sz w:val="24"/>
          <w:szCs w:val="24"/>
          <w:lang w:val="es-AR" w:eastAsia="es-419"/>
        </w:rPr>
        <w:t xml:space="preserve"> a partir de los cambios producidos en el ámbito de la comunicación científica. Las posibilidades que generan los entornos digitales y, en este caso el software libre, permi</w:t>
      </w:r>
      <w:r w:rsidR="003C6E99">
        <w:rPr>
          <w:rFonts w:ascii="Arial" w:eastAsia="Times New Roman" w:hAnsi="Arial" w:cs="Arial"/>
          <w:color w:val="222222"/>
          <w:sz w:val="24"/>
          <w:szCs w:val="24"/>
          <w:lang w:val="es-AR" w:eastAsia="es-419"/>
        </w:rPr>
        <w:t>ten que los equipos editoriales puedan trabajar de manera asincrónica y al mismo tiempo cumplir con los estándares establecidos por los índices</w:t>
      </w:r>
      <w:r w:rsidR="00C23627">
        <w:rPr>
          <w:rFonts w:ascii="Arial" w:eastAsia="Times New Roman" w:hAnsi="Arial" w:cs="Arial"/>
          <w:color w:val="222222"/>
          <w:sz w:val="24"/>
          <w:szCs w:val="24"/>
          <w:lang w:val="es-AR" w:eastAsia="es-419"/>
        </w:rPr>
        <w:t>, repertorios</w:t>
      </w:r>
      <w:r w:rsidR="003C6E99">
        <w:rPr>
          <w:rFonts w:ascii="Arial" w:eastAsia="Times New Roman" w:hAnsi="Arial" w:cs="Arial"/>
          <w:color w:val="222222"/>
          <w:sz w:val="24"/>
          <w:szCs w:val="24"/>
          <w:lang w:val="es-AR" w:eastAsia="es-419"/>
        </w:rPr>
        <w:t xml:space="preserve"> y bases de datos a nivel nacional e internacional. </w:t>
      </w:r>
    </w:p>
    <w:p w14:paraId="64208DEF" w14:textId="77777777" w:rsidR="003C6E99" w:rsidRPr="00695DF9" w:rsidRDefault="00695DF9" w:rsidP="00695DF9">
      <w:pPr>
        <w:shd w:val="clear" w:color="auto" w:fill="FFFFFF"/>
        <w:spacing w:after="90" w:line="360" w:lineRule="auto"/>
        <w:jc w:val="both"/>
        <w:rPr>
          <w:rFonts w:ascii="Arial" w:eastAsia="Times New Roman" w:hAnsi="Arial" w:cs="Arial"/>
          <w:color w:val="222222"/>
          <w:sz w:val="24"/>
          <w:szCs w:val="24"/>
          <w:lang w:val="es-AR" w:eastAsia="es-419"/>
        </w:rPr>
      </w:pPr>
      <w:r>
        <w:rPr>
          <w:rFonts w:ascii="Arial" w:eastAsia="Times New Roman" w:hAnsi="Arial" w:cs="Arial"/>
          <w:color w:val="222222"/>
          <w:sz w:val="24"/>
          <w:szCs w:val="24"/>
          <w:lang w:val="es-AR" w:eastAsia="es-419"/>
        </w:rPr>
        <w:t xml:space="preserve">El conocimiento científico </w:t>
      </w:r>
      <w:r w:rsidR="00C23627">
        <w:rPr>
          <w:rFonts w:ascii="Arial" w:eastAsia="Times New Roman" w:hAnsi="Arial" w:cs="Arial"/>
          <w:color w:val="222222"/>
          <w:sz w:val="24"/>
          <w:szCs w:val="24"/>
          <w:lang w:val="es-AR" w:eastAsia="es-419"/>
        </w:rPr>
        <w:t xml:space="preserve">sigue en manos </w:t>
      </w:r>
      <w:r>
        <w:rPr>
          <w:rFonts w:ascii="Arial" w:eastAsia="Times New Roman" w:hAnsi="Arial" w:cs="Arial"/>
          <w:color w:val="222222"/>
          <w:sz w:val="24"/>
          <w:szCs w:val="24"/>
          <w:lang w:val="es-AR" w:eastAsia="es-419"/>
        </w:rPr>
        <w:t>de las gr</w:t>
      </w:r>
      <w:r w:rsidR="00C23627">
        <w:rPr>
          <w:rFonts w:ascii="Arial" w:eastAsia="Times New Roman" w:hAnsi="Arial" w:cs="Arial"/>
          <w:color w:val="222222"/>
          <w:sz w:val="24"/>
          <w:szCs w:val="24"/>
          <w:lang w:val="es-AR" w:eastAsia="es-419"/>
        </w:rPr>
        <w:t xml:space="preserve">andes editoriales que manejan </w:t>
      </w:r>
      <w:r>
        <w:rPr>
          <w:rFonts w:ascii="Arial" w:eastAsia="Times New Roman" w:hAnsi="Arial" w:cs="Arial"/>
          <w:color w:val="222222"/>
          <w:sz w:val="24"/>
          <w:szCs w:val="24"/>
          <w:lang w:val="es-AR" w:eastAsia="es-419"/>
        </w:rPr>
        <w:t>bases de datos y revistas cientí</w:t>
      </w:r>
      <w:r w:rsidR="00C23627">
        <w:rPr>
          <w:rFonts w:ascii="Arial" w:eastAsia="Times New Roman" w:hAnsi="Arial" w:cs="Arial"/>
          <w:color w:val="222222"/>
          <w:sz w:val="24"/>
          <w:szCs w:val="24"/>
          <w:lang w:val="es-AR" w:eastAsia="es-419"/>
        </w:rPr>
        <w:t xml:space="preserve">ficas por suscripción, donde cada una </w:t>
      </w:r>
      <w:r w:rsidR="00C23627">
        <w:rPr>
          <w:rFonts w:ascii="Arial" w:eastAsia="Times New Roman" w:hAnsi="Arial" w:cs="Arial"/>
          <w:color w:val="222222"/>
          <w:sz w:val="24"/>
          <w:szCs w:val="24"/>
          <w:lang w:val="es-AR" w:eastAsia="es-419"/>
        </w:rPr>
        <w:lastRenderedPageBreak/>
        <w:t xml:space="preserve">de ellas establece que debe pagarse un determinado monto por publicar dentro de ese espacio. </w:t>
      </w:r>
      <w:r>
        <w:rPr>
          <w:rFonts w:ascii="Arial" w:eastAsia="Times New Roman" w:hAnsi="Arial" w:cs="Arial"/>
          <w:color w:val="222222"/>
          <w:sz w:val="24"/>
          <w:szCs w:val="24"/>
          <w:lang w:val="es-AR" w:eastAsia="es-419"/>
        </w:rPr>
        <w:t>Sin duda, que esta visi</w:t>
      </w:r>
      <w:r w:rsidR="005F7C0A">
        <w:rPr>
          <w:rFonts w:ascii="Arial" w:eastAsia="Times New Roman" w:hAnsi="Arial" w:cs="Arial"/>
          <w:color w:val="222222"/>
          <w:sz w:val="24"/>
          <w:szCs w:val="24"/>
          <w:lang w:val="es-AR" w:eastAsia="es-419"/>
        </w:rPr>
        <w:t>ón está</w:t>
      </w:r>
      <w:r>
        <w:rPr>
          <w:rFonts w:ascii="Arial" w:eastAsia="Times New Roman" w:hAnsi="Arial" w:cs="Arial"/>
          <w:color w:val="222222"/>
          <w:sz w:val="24"/>
          <w:szCs w:val="24"/>
          <w:lang w:val="es-AR" w:eastAsia="es-419"/>
        </w:rPr>
        <w:t xml:space="preserve"> plenamente alejada de la postura de </w:t>
      </w:r>
      <w:r w:rsidR="003C6E99" w:rsidRPr="004F682C">
        <w:rPr>
          <w:rFonts w:ascii="Arial" w:hAnsi="Arial" w:cs="Arial"/>
          <w:sz w:val="24"/>
        </w:rPr>
        <w:t>Bunge (2014, pág. 16)</w:t>
      </w:r>
      <w:r w:rsidR="00C23627">
        <w:rPr>
          <w:rFonts w:ascii="Arial" w:hAnsi="Arial" w:cs="Arial"/>
          <w:sz w:val="24"/>
          <w:lang w:val="es-AR"/>
        </w:rPr>
        <w:t>, quie</w:t>
      </w:r>
      <w:r>
        <w:rPr>
          <w:rFonts w:ascii="Arial" w:hAnsi="Arial" w:cs="Arial"/>
          <w:sz w:val="24"/>
          <w:lang w:val="es-AR"/>
        </w:rPr>
        <w:t>n</w:t>
      </w:r>
      <w:r w:rsidR="003C6E99" w:rsidRPr="004F682C">
        <w:rPr>
          <w:rFonts w:ascii="Arial" w:hAnsi="Arial" w:cs="Arial"/>
          <w:sz w:val="24"/>
        </w:rPr>
        <w:t xml:space="preserve"> elabora un análisis sobre la ciencia y la importancia de dar a conocer los resultados de la investigación científica como parte de un proceso que nace dentro de la sociedad como investigación para regresar luego como conocimiento científico. Al respecto, expresa lo siguiente sobre la comunicación científica:</w:t>
      </w:r>
    </w:p>
    <w:p w14:paraId="4FF1ED41" w14:textId="367F57BC" w:rsidR="00824DDC" w:rsidRDefault="003C6E99" w:rsidP="00824DDC">
      <w:pPr>
        <w:spacing w:line="276" w:lineRule="auto"/>
        <w:ind w:left="709" w:right="758"/>
        <w:jc w:val="both"/>
        <w:rPr>
          <w:rFonts w:ascii="Arial" w:hAnsi="Arial" w:cs="Arial"/>
          <w:i/>
          <w:sz w:val="24"/>
        </w:rPr>
      </w:pPr>
      <w:r w:rsidRPr="00E10BD6">
        <w:rPr>
          <w:rFonts w:ascii="Arial" w:hAnsi="Arial" w:cs="Arial"/>
          <w:i/>
          <w:sz w:val="24"/>
        </w:rPr>
        <w:t xml:space="preserve">“El conocimiento científico es comunicable, no es inefable sino expresable, no es privado sino público… Aun cuando por razones comerciales o políticas, se mantenga en secreto algún tiempo unos trozos del saber, deben ser comunicables en principio para que puedan ser considerados científicos. La comunicación de los resultados y de las técnicas de la ciencia no solo perfecciona la educación </w:t>
      </w:r>
      <w:r w:rsidR="00DA3775" w:rsidRPr="00E10BD6">
        <w:rPr>
          <w:rFonts w:ascii="Arial" w:hAnsi="Arial" w:cs="Arial"/>
          <w:i/>
          <w:sz w:val="24"/>
        </w:rPr>
        <w:t>general,</w:t>
      </w:r>
      <w:r w:rsidRPr="00E10BD6">
        <w:rPr>
          <w:rFonts w:ascii="Arial" w:hAnsi="Arial" w:cs="Arial"/>
          <w:i/>
          <w:sz w:val="24"/>
        </w:rPr>
        <w:t xml:space="preserve"> sino que multiplica las posibilidades de s</w:t>
      </w:r>
      <w:r w:rsidR="00695DF9">
        <w:rPr>
          <w:rFonts w:ascii="Arial" w:hAnsi="Arial" w:cs="Arial"/>
          <w:i/>
          <w:sz w:val="24"/>
        </w:rPr>
        <w:t xml:space="preserve">u confirmación o refutación”.  </w:t>
      </w:r>
    </w:p>
    <w:p w14:paraId="0F27B1E1" w14:textId="77777777" w:rsidR="00954F1D" w:rsidRPr="00954F1D" w:rsidRDefault="00954F1D" w:rsidP="00824DDC">
      <w:pPr>
        <w:spacing w:line="360" w:lineRule="auto"/>
        <w:ind w:right="-1"/>
        <w:jc w:val="both"/>
        <w:rPr>
          <w:rFonts w:ascii="Arial" w:hAnsi="Arial" w:cs="Arial"/>
          <w:sz w:val="24"/>
          <w:lang w:val="es-AR"/>
        </w:rPr>
      </w:pPr>
      <w:r>
        <w:rPr>
          <w:rFonts w:ascii="Arial" w:hAnsi="Arial" w:cs="Arial"/>
          <w:sz w:val="24"/>
          <w:lang w:val="es-AR"/>
        </w:rPr>
        <w:t>En este sentido, las nuevas tecnologías de la información y comunicación</w:t>
      </w:r>
      <w:r w:rsidR="00824DDC">
        <w:rPr>
          <w:rFonts w:ascii="Arial" w:hAnsi="Arial" w:cs="Arial"/>
          <w:sz w:val="24"/>
          <w:lang w:val="es-AR"/>
        </w:rPr>
        <w:t xml:space="preserve">    </w:t>
      </w:r>
      <w:r w:rsidR="00A254C4">
        <w:rPr>
          <w:rFonts w:ascii="Arial" w:hAnsi="Arial" w:cs="Arial"/>
          <w:sz w:val="24"/>
          <w:lang w:val="es-AR"/>
        </w:rPr>
        <w:t>contribuyen a democratizar y ampliar los horizontes del conocimiento científico</w:t>
      </w:r>
      <w:r w:rsidR="00824DDC">
        <w:rPr>
          <w:rFonts w:ascii="Arial" w:hAnsi="Arial" w:cs="Arial"/>
          <w:sz w:val="24"/>
          <w:lang w:val="es-AR"/>
        </w:rPr>
        <w:t xml:space="preserve"> fortaleciendo </w:t>
      </w:r>
      <w:r w:rsidR="005B0736">
        <w:rPr>
          <w:rFonts w:ascii="Arial" w:hAnsi="Arial" w:cs="Arial"/>
          <w:sz w:val="24"/>
          <w:lang w:val="es-AR"/>
        </w:rPr>
        <w:t xml:space="preserve">el desarrollo de </w:t>
      </w:r>
      <w:r w:rsidR="00824DDC">
        <w:rPr>
          <w:rFonts w:ascii="Arial" w:hAnsi="Arial" w:cs="Arial"/>
          <w:sz w:val="24"/>
          <w:lang w:val="es-AR"/>
        </w:rPr>
        <w:t>la comunicación científica</w:t>
      </w:r>
      <w:r w:rsidR="00D71B68">
        <w:rPr>
          <w:rFonts w:ascii="Arial" w:hAnsi="Arial" w:cs="Arial"/>
          <w:sz w:val="24"/>
          <w:lang w:val="es-AR"/>
        </w:rPr>
        <w:t xml:space="preserve">. </w:t>
      </w:r>
      <w:r w:rsidR="005B0736">
        <w:rPr>
          <w:rFonts w:ascii="Arial" w:hAnsi="Arial" w:cs="Arial"/>
          <w:sz w:val="24"/>
        </w:rPr>
        <w:t>Las revistas científicas se mantienen como el principal medio de difusión de las investigaciones científicas y son el sustento principal de la actividad científica en todas sus facetas</w:t>
      </w:r>
      <w:r w:rsidR="00D71B68">
        <w:rPr>
          <w:rFonts w:ascii="Arial" w:hAnsi="Arial" w:cs="Arial"/>
          <w:sz w:val="24"/>
        </w:rPr>
        <w:t xml:space="preserve">. </w:t>
      </w:r>
      <w:r w:rsidR="00D71B68">
        <w:rPr>
          <w:rFonts w:ascii="Arial" w:hAnsi="Arial" w:cs="Arial"/>
          <w:sz w:val="24"/>
          <w:lang w:val="es-AR"/>
        </w:rPr>
        <w:t>Dentro del ámbito científico-tecnológico, s</w:t>
      </w:r>
      <w:r w:rsidR="005B0736">
        <w:rPr>
          <w:rFonts w:ascii="Arial" w:hAnsi="Arial" w:cs="Arial"/>
          <w:sz w:val="24"/>
        </w:rPr>
        <w:t xml:space="preserve">on reconocidas como verdaderas instituciones sociales que otorgan prestigio a quienes participan tanto de la edición como de la publicación de </w:t>
      </w:r>
      <w:proofErr w:type="gramStart"/>
      <w:r w:rsidR="005B0736">
        <w:rPr>
          <w:rFonts w:ascii="Arial" w:hAnsi="Arial" w:cs="Arial"/>
          <w:sz w:val="24"/>
        </w:rPr>
        <w:t>las mismas</w:t>
      </w:r>
      <w:proofErr w:type="gramEnd"/>
      <w:r w:rsidR="005B0736">
        <w:rPr>
          <w:rFonts w:ascii="Arial" w:hAnsi="Arial" w:cs="Arial"/>
          <w:sz w:val="24"/>
        </w:rPr>
        <w:t xml:space="preserve"> (Delgado López-Cozar, Ruiz Pérez y Jiménez Contreras, 2006). </w:t>
      </w:r>
      <w:r w:rsidR="00295320">
        <w:rPr>
          <w:rFonts w:ascii="Arial" w:hAnsi="Arial" w:cs="Arial"/>
          <w:sz w:val="24"/>
          <w:lang w:val="es-AR"/>
        </w:rPr>
        <w:t xml:space="preserve"> </w:t>
      </w:r>
    </w:p>
    <w:p w14:paraId="00DFC15C" w14:textId="77777777" w:rsidR="00B042A0" w:rsidRDefault="009C1C4F" w:rsidP="00B042A0">
      <w:pPr>
        <w:shd w:val="clear" w:color="auto" w:fill="FFFFFF"/>
        <w:spacing w:after="90" w:line="360" w:lineRule="auto"/>
        <w:jc w:val="both"/>
        <w:rPr>
          <w:rFonts w:ascii="Arial" w:hAnsi="Arial" w:cs="Arial"/>
          <w:sz w:val="24"/>
          <w:lang w:val="es-AR"/>
        </w:rPr>
      </w:pPr>
      <w:r>
        <w:rPr>
          <w:rFonts w:ascii="Arial" w:hAnsi="Arial" w:cs="Arial"/>
          <w:sz w:val="24"/>
        </w:rPr>
        <w:t xml:space="preserve">Aparicio, Banzato y Liberatore (2016) expresan que una revista </w:t>
      </w:r>
      <w:r w:rsidRPr="003E7E79">
        <w:rPr>
          <w:rFonts w:ascii="Arial" w:hAnsi="Arial" w:cs="Arial"/>
          <w:sz w:val="24"/>
        </w:rPr>
        <w:t>científica</w:t>
      </w:r>
      <w:r w:rsidRPr="003E7E79">
        <w:rPr>
          <w:rFonts w:ascii="Arial" w:hAnsi="Arial" w:cs="Arial"/>
          <w:i/>
          <w:sz w:val="24"/>
        </w:rPr>
        <w:t xml:space="preserve"> </w:t>
      </w:r>
      <w:r>
        <w:rPr>
          <w:rFonts w:ascii="Arial" w:hAnsi="Arial" w:cs="Arial"/>
          <w:i/>
          <w:sz w:val="24"/>
        </w:rPr>
        <w:t>“</w:t>
      </w:r>
      <w:r w:rsidRPr="003E7E79">
        <w:rPr>
          <w:rFonts w:ascii="Arial" w:hAnsi="Arial" w:cs="Arial"/>
          <w:i/>
          <w:sz w:val="24"/>
        </w:rPr>
        <w:t>es una publicación que se edita con una determinada periodicidad, en la que se difunden los resultados de investigación en un tema o disciplina por parte de los miembros de una institución de gestión de la ciencia</w:t>
      </w:r>
      <w:r>
        <w:rPr>
          <w:rFonts w:ascii="Arial" w:hAnsi="Arial" w:cs="Arial"/>
          <w:i/>
          <w:sz w:val="24"/>
        </w:rPr>
        <w:t>”</w:t>
      </w:r>
      <w:r>
        <w:rPr>
          <w:rFonts w:ascii="Arial" w:hAnsi="Arial" w:cs="Arial"/>
          <w:sz w:val="24"/>
        </w:rPr>
        <w:t>.</w:t>
      </w:r>
      <w:r w:rsidR="00D71B68">
        <w:rPr>
          <w:rFonts w:ascii="Arial" w:hAnsi="Arial" w:cs="Arial"/>
          <w:sz w:val="24"/>
          <w:lang w:val="es-AR"/>
        </w:rPr>
        <w:t xml:space="preserve"> </w:t>
      </w:r>
      <w:r w:rsidR="002A79B3">
        <w:rPr>
          <w:rFonts w:ascii="Arial" w:hAnsi="Arial" w:cs="Arial"/>
          <w:sz w:val="24"/>
          <w:lang w:val="es-AR"/>
        </w:rPr>
        <w:t>A nivel universitario, las revistas científicas se constituyen como un pilar para articular el sistema científico-</w:t>
      </w:r>
      <w:r w:rsidR="00D23C72">
        <w:rPr>
          <w:rFonts w:ascii="Arial" w:hAnsi="Arial" w:cs="Arial"/>
          <w:sz w:val="24"/>
          <w:lang w:val="es-AR"/>
        </w:rPr>
        <w:t>tecnológico</w:t>
      </w:r>
      <w:r w:rsidR="00D71B68">
        <w:rPr>
          <w:rFonts w:ascii="Arial" w:hAnsi="Arial" w:cs="Arial"/>
          <w:sz w:val="24"/>
          <w:lang w:val="es-AR"/>
        </w:rPr>
        <w:t>, aglutinando la producción científica generada desde las facultades y visibilizando los nuevos aportes a la ciencia en general.</w:t>
      </w:r>
    </w:p>
    <w:p w14:paraId="230997E0" w14:textId="77777777" w:rsidR="000F5609" w:rsidRPr="00B042A0" w:rsidRDefault="000F5609" w:rsidP="00B042A0">
      <w:pPr>
        <w:shd w:val="clear" w:color="auto" w:fill="FFFFFF"/>
        <w:spacing w:after="90" w:line="360" w:lineRule="auto"/>
        <w:jc w:val="both"/>
        <w:rPr>
          <w:rFonts w:ascii="Arial" w:hAnsi="Arial" w:cs="Arial"/>
          <w:sz w:val="24"/>
          <w:lang w:val="es-AR"/>
        </w:rPr>
      </w:pPr>
      <w:r w:rsidRPr="000F5609">
        <w:rPr>
          <w:rFonts w:ascii="Arial" w:eastAsia="Times New Roman" w:hAnsi="Arial" w:cs="Arial"/>
          <w:b/>
          <w:color w:val="222222"/>
          <w:sz w:val="24"/>
          <w:szCs w:val="24"/>
          <w:lang w:val="es-AR" w:eastAsia="es-419"/>
        </w:rPr>
        <w:t>Sobre el OJS</w:t>
      </w:r>
    </w:p>
    <w:p w14:paraId="421441B8" w14:textId="47FB9283" w:rsidR="000F5609" w:rsidRDefault="000F5609" w:rsidP="00702469">
      <w:pPr>
        <w:shd w:val="clear" w:color="auto" w:fill="FFFFFF"/>
        <w:spacing w:before="240" w:after="90" w:line="360" w:lineRule="auto"/>
        <w:jc w:val="both"/>
        <w:rPr>
          <w:rFonts w:ascii="Arial" w:eastAsia="Times New Roman" w:hAnsi="Arial" w:cs="Arial"/>
          <w:color w:val="222222"/>
          <w:sz w:val="24"/>
          <w:szCs w:val="24"/>
          <w:lang w:val="es-AR" w:eastAsia="es-419"/>
        </w:rPr>
      </w:pPr>
      <w:r>
        <w:rPr>
          <w:rFonts w:ascii="Arial" w:eastAsia="Times New Roman" w:hAnsi="Arial" w:cs="Arial"/>
          <w:color w:val="222222"/>
          <w:sz w:val="24"/>
          <w:szCs w:val="24"/>
          <w:lang w:val="es-AR" w:eastAsia="es-419"/>
        </w:rPr>
        <w:t xml:space="preserve">El Software OJS (Open </w:t>
      </w:r>
      <w:proofErr w:type="spellStart"/>
      <w:r>
        <w:rPr>
          <w:rFonts w:ascii="Arial" w:eastAsia="Times New Roman" w:hAnsi="Arial" w:cs="Arial"/>
          <w:color w:val="222222"/>
          <w:sz w:val="24"/>
          <w:szCs w:val="24"/>
          <w:lang w:val="es-AR" w:eastAsia="es-419"/>
        </w:rPr>
        <w:t>Journal</w:t>
      </w:r>
      <w:proofErr w:type="spellEnd"/>
      <w:r>
        <w:rPr>
          <w:rFonts w:ascii="Arial" w:eastAsia="Times New Roman" w:hAnsi="Arial" w:cs="Arial"/>
          <w:color w:val="222222"/>
          <w:sz w:val="24"/>
          <w:szCs w:val="24"/>
          <w:lang w:val="es-AR" w:eastAsia="es-419"/>
        </w:rPr>
        <w:t xml:space="preserve"> </w:t>
      </w:r>
      <w:proofErr w:type="spellStart"/>
      <w:r>
        <w:rPr>
          <w:rFonts w:ascii="Arial" w:eastAsia="Times New Roman" w:hAnsi="Arial" w:cs="Arial"/>
          <w:color w:val="222222"/>
          <w:sz w:val="24"/>
          <w:szCs w:val="24"/>
          <w:lang w:val="es-AR" w:eastAsia="es-419"/>
        </w:rPr>
        <w:t>System</w:t>
      </w:r>
      <w:proofErr w:type="spellEnd"/>
      <w:r>
        <w:rPr>
          <w:rFonts w:ascii="Arial" w:eastAsia="Times New Roman" w:hAnsi="Arial" w:cs="Arial"/>
          <w:color w:val="222222"/>
          <w:sz w:val="24"/>
          <w:szCs w:val="24"/>
          <w:lang w:val="es-AR" w:eastAsia="es-419"/>
        </w:rPr>
        <w:t xml:space="preserve">) fue elaborado por </w:t>
      </w:r>
      <w:proofErr w:type="spellStart"/>
      <w:r>
        <w:rPr>
          <w:rFonts w:ascii="Arial" w:eastAsia="Times New Roman" w:hAnsi="Arial" w:cs="Arial"/>
          <w:color w:val="222222"/>
          <w:sz w:val="24"/>
          <w:szCs w:val="24"/>
          <w:lang w:val="es-AR" w:eastAsia="es-419"/>
        </w:rPr>
        <w:t>Public</w:t>
      </w:r>
      <w:proofErr w:type="spellEnd"/>
      <w:r>
        <w:rPr>
          <w:rFonts w:ascii="Arial" w:eastAsia="Times New Roman" w:hAnsi="Arial" w:cs="Arial"/>
          <w:color w:val="222222"/>
          <w:sz w:val="24"/>
          <w:szCs w:val="24"/>
          <w:lang w:val="es-AR" w:eastAsia="es-419"/>
        </w:rPr>
        <w:t xml:space="preserve"> </w:t>
      </w:r>
      <w:proofErr w:type="spellStart"/>
      <w:r>
        <w:rPr>
          <w:rFonts w:ascii="Arial" w:eastAsia="Times New Roman" w:hAnsi="Arial" w:cs="Arial"/>
          <w:color w:val="222222"/>
          <w:sz w:val="24"/>
          <w:szCs w:val="24"/>
          <w:lang w:val="es-AR" w:eastAsia="es-419"/>
        </w:rPr>
        <w:t>Knowledge</w:t>
      </w:r>
      <w:proofErr w:type="spellEnd"/>
      <w:r>
        <w:rPr>
          <w:rFonts w:ascii="Arial" w:eastAsia="Times New Roman" w:hAnsi="Arial" w:cs="Arial"/>
          <w:color w:val="222222"/>
          <w:sz w:val="24"/>
          <w:szCs w:val="24"/>
          <w:lang w:val="es-AR" w:eastAsia="es-419"/>
        </w:rPr>
        <w:t xml:space="preserve"> Project (PKP) quienes se definen como una iniciativa </w:t>
      </w:r>
      <w:proofErr w:type="spellStart"/>
      <w:r>
        <w:rPr>
          <w:rFonts w:ascii="Arial" w:eastAsia="Times New Roman" w:hAnsi="Arial" w:cs="Arial"/>
          <w:color w:val="222222"/>
          <w:sz w:val="24"/>
          <w:szCs w:val="24"/>
          <w:lang w:val="es-AR" w:eastAsia="es-419"/>
        </w:rPr>
        <w:t>multiuniversitaria</w:t>
      </w:r>
      <w:proofErr w:type="spellEnd"/>
      <w:r>
        <w:rPr>
          <w:rFonts w:ascii="Arial" w:eastAsia="Times New Roman" w:hAnsi="Arial" w:cs="Arial"/>
          <w:color w:val="222222"/>
          <w:sz w:val="24"/>
          <w:szCs w:val="24"/>
          <w:lang w:val="es-AR" w:eastAsia="es-419"/>
        </w:rPr>
        <w:t xml:space="preserve"> que desarrolla software de código abierto y realiza investigaciones para mejorar la </w:t>
      </w:r>
      <w:r>
        <w:rPr>
          <w:rFonts w:ascii="Arial" w:eastAsia="Times New Roman" w:hAnsi="Arial" w:cs="Arial"/>
          <w:color w:val="222222"/>
          <w:sz w:val="24"/>
          <w:szCs w:val="24"/>
          <w:lang w:val="es-AR" w:eastAsia="es-419"/>
        </w:rPr>
        <w:lastRenderedPageBreak/>
        <w:t>calidad y el alcance de una publicación académica</w:t>
      </w:r>
      <w:r>
        <w:rPr>
          <w:rStyle w:val="FootnoteReference"/>
          <w:rFonts w:ascii="Arial" w:eastAsia="Times New Roman" w:hAnsi="Arial" w:cs="Arial"/>
          <w:color w:val="222222"/>
          <w:sz w:val="24"/>
          <w:szCs w:val="24"/>
          <w:lang w:val="es-AR" w:eastAsia="es-419"/>
        </w:rPr>
        <w:footnoteReference w:id="1"/>
      </w:r>
      <w:r>
        <w:rPr>
          <w:rFonts w:ascii="Arial" w:eastAsia="Times New Roman" w:hAnsi="Arial" w:cs="Arial"/>
          <w:color w:val="222222"/>
          <w:sz w:val="24"/>
          <w:szCs w:val="24"/>
          <w:lang w:val="es-AR" w:eastAsia="es-419"/>
        </w:rPr>
        <w:t xml:space="preserve">. </w:t>
      </w:r>
      <w:r w:rsidR="00E62DCE">
        <w:rPr>
          <w:rFonts w:ascii="Arial" w:eastAsia="Times New Roman" w:hAnsi="Arial" w:cs="Arial"/>
          <w:color w:val="222222"/>
          <w:sz w:val="24"/>
          <w:szCs w:val="24"/>
          <w:lang w:val="es-AR" w:eastAsia="es-419"/>
        </w:rPr>
        <w:t>Este software permite realizar la gestión edit</w:t>
      </w:r>
      <w:r w:rsidR="00101D1D">
        <w:rPr>
          <w:rFonts w:ascii="Arial" w:eastAsia="Times New Roman" w:hAnsi="Arial" w:cs="Arial"/>
          <w:color w:val="222222"/>
          <w:sz w:val="24"/>
          <w:szCs w:val="24"/>
          <w:lang w:val="es-AR" w:eastAsia="es-419"/>
        </w:rPr>
        <w:t>orial de una revista científica</w:t>
      </w:r>
      <w:r w:rsidR="00E62DCE">
        <w:rPr>
          <w:rFonts w:ascii="Arial" w:eastAsia="Times New Roman" w:hAnsi="Arial" w:cs="Arial"/>
          <w:color w:val="222222"/>
          <w:sz w:val="24"/>
          <w:szCs w:val="24"/>
          <w:lang w:val="es-AR" w:eastAsia="es-419"/>
        </w:rPr>
        <w:t xml:space="preserve"> propiciando un espacio colaborativo para trabajar en un entorno virtual</w:t>
      </w:r>
      <w:r w:rsidR="000B2769">
        <w:rPr>
          <w:rFonts w:ascii="Arial" w:eastAsia="Times New Roman" w:hAnsi="Arial" w:cs="Arial"/>
          <w:color w:val="222222"/>
          <w:sz w:val="24"/>
          <w:szCs w:val="24"/>
          <w:lang w:val="es-AR" w:eastAsia="es-419"/>
        </w:rPr>
        <w:t xml:space="preserve">, asignando roles de </w:t>
      </w:r>
      <w:r w:rsidR="00DA3775">
        <w:rPr>
          <w:rFonts w:ascii="Arial" w:eastAsia="Times New Roman" w:hAnsi="Arial" w:cs="Arial"/>
          <w:color w:val="222222"/>
          <w:sz w:val="24"/>
          <w:szCs w:val="24"/>
          <w:lang w:val="es-AR" w:eastAsia="es-419"/>
        </w:rPr>
        <w:t>trabajo, agilizando</w:t>
      </w:r>
      <w:r w:rsidR="000B2769">
        <w:rPr>
          <w:rFonts w:ascii="Arial" w:eastAsia="Times New Roman" w:hAnsi="Arial" w:cs="Arial"/>
          <w:color w:val="222222"/>
          <w:sz w:val="24"/>
          <w:szCs w:val="24"/>
          <w:lang w:val="es-AR" w:eastAsia="es-419"/>
        </w:rPr>
        <w:t xml:space="preserve"> los procesos de gestión editorial y garantizando la calidad de las publicaciones a partir de sus políticas de edición. OJS se presenta como un gran recurso contra los elevados costos </w:t>
      </w:r>
      <w:r w:rsidR="007104B3">
        <w:rPr>
          <w:rFonts w:ascii="Arial" w:eastAsia="Times New Roman" w:hAnsi="Arial" w:cs="Arial"/>
          <w:color w:val="222222"/>
          <w:sz w:val="24"/>
          <w:szCs w:val="24"/>
          <w:lang w:val="es-AR" w:eastAsia="es-419"/>
        </w:rPr>
        <w:t xml:space="preserve">que demanda </w:t>
      </w:r>
      <w:r w:rsidR="000B2769">
        <w:rPr>
          <w:rFonts w:ascii="Arial" w:eastAsia="Times New Roman" w:hAnsi="Arial" w:cs="Arial"/>
          <w:color w:val="222222"/>
          <w:sz w:val="24"/>
          <w:szCs w:val="24"/>
          <w:lang w:val="es-AR" w:eastAsia="es-419"/>
        </w:rPr>
        <w:t>la gestión de una publicación cie</w:t>
      </w:r>
      <w:r w:rsidR="007104B3">
        <w:rPr>
          <w:rFonts w:ascii="Arial" w:eastAsia="Times New Roman" w:hAnsi="Arial" w:cs="Arial"/>
          <w:color w:val="222222"/>
          <w:sz w:val="24"/>
          <w:szCs w:val="24"/>
          <w:lang w:val="es-AR" w:eastAsia="es-419"/>
        </w:rPr>
        <w:t>ntífica</w:t>
      </w:r>
      <w:r w:rsidR="00C97341">
        <w:rPr>
          <w:rFonts w:ascii="Arial" w:eastAsia="Times New Roman" w:hAnsi="Arial" w:cs="Arial"/>
          <w:color w:val="222222"/>
          <w:sz w:val="24"/>
          <w:szCs w:val="24"/>
          <w:lang w:val="es-AR" w:eastAsia="es-419"/>
        </w:rPr>
        <w:t xml:space="preserve">, </w:t>
      </w:r>
      <w:r w:rsidR="00B508C5">
        <w:rPr>
          <w:rFonts w:ascii="Arial" w:eastAsia="Times New Roman" w:hAnsi="Arial" w:cs="Arial"/>
          <w:color w:val="222222"/>
          <w:sz w:val="24"/>
          <w:szCs w:val="24"/>
          <w:lang w:val="es-AR" w:eastAsia="es-419"/>
        </w:rPr>
        <w:t>siendo el de mayor en</w:t>
      </w:r>
      <w:r w:rsidR="00C97341">
        <w:rPr>
          <w:rFonts w:ascii="Arial" w:eastAsia="Times New Roman" w:hAnsi="Arial" w:cs="Arial"/>
          <w:color w:val="222222"/>
          <w:sz w:val="24"/>
          <w:szCs w:val="24"/>
          <w:lang w:val="es-AR" w:eastAsia="es-419"/>
        </w:rPr>
        <w:t xml:space="preserve">vergadura, </w:t>
      </w:r>
      <w:r w:rsidR="002A79B3">
        <w:rPr>
          <w:rFonts w:ascii="Arial" w:eastAsia="Times New Roman" w:hAnsi="Arial" w:cs="Arial"/>
          <w:color w:val="222222"/>
          <w:sz w:val="24"/>
          <w:szCs w:val="24"/>
          <w:lang w:val="es-AR" w:eastAsia="es-419"/>
        </w:rPr>
        <w:t xml:space="preserve">el gasto de impresión de </w:t>
      </w:r>
      <w:proofErr w:type="gramStart"/>
      <w:r w:rsidR="002A79B3">
        <w:rPr>
          <w:rFonts w:ascii="Arial" w:eastAsia="Times New Roman" w:hAnsi="Arial" w:cs="Arial"/>
          <w:color w:val="222222"/>
          <w:sz w:val="24"/>
          <w:szCs w:val="24"/>
          <w:lang w:val="es-AR" w:eastAsia="es-419"/>
        </w:rPr>
        <w:t>la misma</w:t>
      </w:r>
      <w:proofErr w:type="gramEnd"/>
      <w:r w:rsidR="002A79B3">
        <w:rPr>
          <w:rFonts w:ascii="Arial" w:eastAsia="Times New Roman" w:hAnsi="Arial" w:cs="Arial"/>
          <w:color w:val="222222"/>
          <w:sz w:val="24"/>
          <w:szCs w:val="24"/>
          <w:lang w:val="es-AR" w:eastAsia="es-419"/>
        </w:rPr>
        <w:t xml:space="preserve"> y la falta de fondos destinados para el mantenimiento de las revistas científicas. </w:t>
      </w:r>
      <w:r w:rsidR="007104B3">
        <w:rPr>
          <w:rFonts w:ascii="Arial" w:eastAsia="Times New Roman" w:hAnsi="Arial" w:cs="Arial"/>
          <w:color w:val="222222"/>
          <w:sz w:val="24"/>
          <w:szCs w:val="24"/>
          <w:lang w:val="es-AR" w:eastAsia="es-419"/>
        </w:rPr>
        <w:t xml:space="preserve"> </w:t>
      </w:r>
    </w:p>
    <w:p w14:paraId="1E2A10EA" w14:textId="77777777" w:rsidR="00CE5CF4" w:rsidRDefault="00CE5CF4" w:rsidP="00CE5CF4">
      <w:pPr>
        <w:shd w:val="clear" w:color="auto" w:fill="FFFFFF"/>
        <w:spacing w:after="90" w:line="360" w:lineRule="auto"/>
        <w:jc w:val="both"/>
        <w:rPr>
          <w:rFonts w:ascii="Arial" w:eastAsia="Times New Roman" w:hAnsi="Arial" w:cs="Arial"/>
          <w:color w:val="222222"/>
          <w:sz w:val="24"/>
          <w:szCs w:val="24"/>
          <w:lang w:val="es-AR" w:eastAsia="es-419"/>
        </w:rPr>
      </w:pPr>
      <w:r>
        <w:rPr>
          <w:rFonts w:ascii="Arial" w:eastAsia="Times New Roman" w:hAnsi="Arial" w:cs="Arial"/>
          <w:color w:val="222222"/>
          <w:sz w:val="24"/>
          <w:szCs w:val="24"/>
          <w:lang w:val="es-AR" w:eastAsia="es-419"/>
        </w:rPr>
        <w:t>La página web de PKP muestra dentro de la información sobre uso y descarga de OJS, muestra un mapa mundial sobre las regiones que utilizan OJS y además incluye otro gráfico sobre la cantidad de revistas científicas alojadas en esta plataforma:</w:t>
      </w:r>
    </w:p>
    <w:p w14:paraId="4ED7B3BA" w14:textId="77777777" w:rsidR="00CE5CF4" w:rsidRPr="00AB01AB" w:rsidRDefault="00CE5CF4" w:rsidP="00AB01AB">
      <w:pPr>
        <w:shd w:val="clear" w:color="auto" w:fill="FFFFFF"/>
        <w:spacing w:after="90" w:line="360" w:lineRule="auto"/>
        <w:jc w:val="center"/>
        <w:rPr>
          <w:rFonts w:ascii="Arial" w:eastAsia="Times New Roman" w:hAnsi="Arial" w:cs="Arial"/>
          <w:color w:val="222222"/>
          <w:sz w:val="24"/>
          <w:szCs w:val="24"/>
          <w:lang w:val="es-AR" w:eastAsia="es-419"/>
        </w:rPr>
      </w:pPr>
      <w:r>
        <w:rPr>
          <w:rFonts w:ascii="Arial" w:eastAsia="Times New Roman" w:hAnsi="Arial" w:cs="Arial"/>
          <w:noProof/>
          <w:color w:val="222222"/>
          <w:sz w:val="24"/>
          <w:szCs w:val="24"/>
          <w:lang w:val="es-AR" w:eastAsia="es-AR"/>
        </w:rPr>
        <w:drawing>
          <wp:inline distT="0" distB="0" distL="0" distR="0" wp14:anchorId="094D3B8C" wp14:editId="72F219A9">
            <wp:extent cx="5377830" cy="3228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JS - mapa MUNDIAL.png"/>
                    <pic:cNvPicPr/>
                  </pic:nvPicPr>
                  <pic:blipFill>
                    <a:blip r:embed="rId11">
                      <a:extLst>
                        <a:ext uri="{28A0092B-C50C-407E-A947-70E740481C1C}">
                          <a14:useLocalDpi xmlns:a14="http://schemas.microsoft.com/office/drawing/2010/main" val="0"/>
                        </a:ext>
                      </a:extLst>
                    </a:blip>
                    <a:stretch>
                      <a:fillRect/>
                    </a:stretch>
                  </pic:blipFill>
                  <pic:spPr>
                    <a:xfrm>
                      <a:off x="0" y="0"/>
                      <a:ext cx="5387881" cy="3235010"/>
                    </a:xfrm>
                    <a:prstGeom prst="rect">
                      <a:avLst/>
                    </a:prstGeom>
                  </pic:spPr>
                </pic:pic>
              </a:graphicData>
            </a:graphic>
          </wp:inline>
        </w:drawing>
      </w:r>
    </w:p>
    <w:p w14:paraId="4416D4CA" w14:textId="77777777" w:rsidR="00CE5CF4" w:rsidRDefault="00CE5CF4" w:rsidP="00CE5CF4">
      <w:pPr>
        <w:shd w:val="clear" w:color="auto" w:fill="FFFFFF"/>
        <w:spacing w:after="90" w:line="360" w:lineRule="auto"/>
        <w:jc w:val="center"/>
        <w:rPr>
          <w:rFonts w:ascii="Arial" w:eastAsia="Times New Roman" w:hAnsi="Arial" w:cs="Arial"/>
          <w:color w:val="222222"/>
          <w:sz w:val="20"/>
          <w:szCs w:val="24"/>
          <w:lang w:val="es-AR" w:eastAsia="es-419"/>
        </w:rPr>
      </w:pPr>
      <w:r w:rsidRPr="007E2AA2">
        <w:rPr>
          <w:rFonts w:ascii="Arial" w:eastAsia="Times New Roman" w:hAnsi="Arial" w:cs="Arial"/>
          <w:color w:val="222222"/>
          <w:sz w:val="20"/>
          <w:szCs w:val="24"/>
          <w:lang w:val="es-AR" w:eastAsia="es-419"/>
        </w:rPr>
        <w:t xml:space="preserve">Gráfico 1: Cantidad de </w:t>
      </w:r>
      <w:r w:rsidR="007E2AA2" w:rsidRPr="007E2AA2">
        <w:rPr>
          <w:rFonts w:ascii="Arial" w:eastAsia="Times New Roman" w:hAnsi="Arial" w:cs="Arial"/>
          <w:color w:val="222222"/>
          <w:sz w:val="20"/>
          <w:szCs w:val="24"/>
          <w:lang w:val="es-AR" w:eastAsia="es-419"/>
        </w:rPr>
        <w:t>revistas científicas por región usando OJS hasta el año 2018</w:t>
      </w:r>
      <w:r w:rsidR="007E2AA2">
        <w:rPr>
          <w:rFonts w:ascii="Arial" w:eastAsia="Times New Roman" w:hAnsi="Arial" w:cs="Arial"/>
          <w:color w:val="222222"/>
          <w:sz w:val="20"/>
          <w:szCs w:val="24"/>
          <w:lang w:val="es-AR" w:eastAsia="es-419"/>
        </w:rPr>
        <w:t>. Fuente: PKP web.</w:t>
      </w:r>
    </w:p>
    <w:p w14:paraId="3AEE2AA4" w14:textId="77777777" w:rsidR="003C6E99" w:rsidRPr="007E2AA2" w:rsidRDefault="003C6E99" w:rsidP="00CE5CF4">
      <w:pPr>
        <w:shd w:val="clear" w:color="auto" w:fill="FFFFFF"/>
        <w:spacing w:after="90" w:line="360" w:lineRule="auto"/>
        <w:jc w:val="center"/>
        <w:rPr>
          <w:rFonts w:ascii="Arial" w:eastAsia="Times New Roman" w:hAnsi="Arial" w:cs="Arial"/>
          <w:color w:val="222222"/>
          <w:sz w:val="20"/>
          <w:szCs w:val="24"/>
          <w:lang w:val="es-AR" w:eastAsia="es-419"/>
        </w:rPr>
      </w:pPr>
    </w:p>
    <w:p w14:paraId="5DE6A693" w14:textId="77777777" w:rsidR="00CE5CF4" w:rsidRDefault="00CE5CF4" w:rsidP="00CE5CF4">
      <w:pPr>
        <w:shd w:val="clear" w:color="auto" w:fill="FFFFFF"/>
        <w:spacing w:after="90" w:line="360" w:lineRule="atLeast"/>
        <w:jc w:val="center"/>
        <w:rPr>
          <w:rFonts w:ascii="Arial" w:eastAsia="Times New Roman" w:hAnsi="Arial" w:cs="Arial"/>
          <w:color w:val="222222"/>
          <w:sz w:val="24"/>
          <w:szCs w:val="24"/>
          <w:lang w:val="es-AR" w:eastAsia="es-419"/>
        </w:rPr>
      </w:pPr>
      <w:r>
        <w:rPr>
          <w:rFonts w:ascii="Arial" w:eastAsia="Times New Roman" w:hAnsi="Arial" w:cs="Arial"/>
          <w:noProof/>
          <w:color w:val="222222"/>
          <w:sz w:val="24"/>
          <w:szCs w:val="24"/>
          <w:lang w:val="es-AR" w:eastAsia="es-AR"/>
        </w:rPr>
        <w:lastRenderedPageBreak/>
        <w:drawing>
          <wp:inline distT="0" distB="0" distL="0" distR="0" wp14:anchorId="4CCF6440" wp14:editId="4B45CED4">
            <wp:extent cx="5275178" cy="292417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JS - mapa de cantidad de revistas.png"/>
                    <pic:cNvPicPr/>
                  </pic:nvPicPr>
                  <pic:blipFill>
                    <a:blip r:embed="rId12">
                      <a:extLst>
                        <a:ext uri="{28A0092B-C50C-407E-A947-70E740481C1C}">
                          <a14:useLocalDpi xmlns:a14="http://schemas.microsoft.com/office/drawing/2010/main" val="0"/>
                        </a:ext>
                      </a:extLst>
                    </a:blip>
                    <a:stretch>
                      <a:fillRect/>
                    </a:stretch>
                  </pic:blipFill>
                  <pic:spPr>
                    <a:xfrm>
                      <a:off x="0" y="0"/>
                      <a:ext cx="5281674" cy="2927776"/>
                    </a:xfrm>
                    <a:prstGeom prst="rect">
                      <a:avLst/>
                    </a:prstGeom>
                  </pic:spPr>
                </pic:pic>
              </a:graphicData>
            </a:graphic>
          </wp:inline>
        </w:drawing>
      </w:r>
    </w:p>
    <w:p w14:paraId="74913CCD" w14:textId="28453EFA" w:rsidR="000B2769" w:rsidRDefault="00CE5CF4" w:rsidP="007104B3">
      <w:pPr>
        <w:shd w:val="clear" w:color="auto" w:fill="FFFFFF"/>
        <w:spacing w:after="90" w:line="360" w:lineRule="atLeast"/>
        <w:jc w:val="center"/>
        <w:rPr>
          <w:rFonts w:ascii="Arial" w:eastAsia="Times New Roman" w:hAnsi="Arial" w:cs="Arial"/>
          <w:color w:val="222222"/>
          <w:sz w:val="20"/>
          <w:szCs w:val="24"/>
          <w:lang w:val="es-AR" w:eastAsia="es-419"/>
        </w:rPr>
      </w:pPr>
      <w:r w:rsidRPr="007E2AA2">
        <w:rPr>
          <w:rFonts w:ascii="Arial" w:eastAsia="Times New Roman" w:hAnsi="Arial" w:cs="Arial"/>
          <w:color w:val="222222"/>
          <w:sz w:val="20"/>
          <w:szCs w:val="24"/>
          <w:lang w:val="es-AR" w:eastAsia="es-419"/>
        </w:rPr>
        <w:t>Gráfico 2: Cantidad de revistas científicas que utilizan OJS</w:t>
      </w:r>
      <w:r w:rsidR="007E2AA2">
        <w:rPr>
          <w:rFonts w:ascii="Arial" w:eastAsia="Times New Roman" w:hAnsi="Arial" w:cs="Arial"/>
          <w:color w:val="222222"/>
          <w:sz w:val="20"/>
          <w:szCs w:val="24"/>
          <w:lang w:val="es-AR" w:eastAsia="es-419"/>
        </w:rPr>
        <w:t xml:space="preserve"> hasta el año 2018 – Fuente: PKP web</w:t>
      </w:r>
    </w:p>
    <w:p w14:paraId="038DD10B" w14:textId="72994CC3" w:rsidR="004F7B97" w:rsidRDefault="004F7B97" w:rsidP="007104B3">
      <w:pPr>
        <w:shd w:val="clear" w:color="auto" w:fill="FFFFFF"/>
        <w:spacing w:after="90" w:line="360" w:lineRule="atLeast"/>
        <w:jc w:val="center"/>
        <w:rPr>
          <w:rFonts w:ascii="Arial" w:eastAsia="Times New Roman" w:hAnsi="Arial" w:cs="Arial"/>
          <w:color w:val="222222"/>
          <w:sz w:val="20"/>
          <w:szCs w:val="24"/>
          <w:lang w:val="es-AR" w:eastAsia="es-419"/>
        </w:rPr>
      </w:pPr>
    </w:p>
    <w:p w14:paraId="679AFE80" w14:textId="77777777" w:rsidR="004F7B97" w:rsidRDefault="004F7B97" w:rsidP="004F7B97">
      <w:pPr>
        <w:spacing w:before="240" w:line="360" w:lineRule="auto"/>
        <w:rPr>
          <w:rFonts w:ascii="Arial" w:eastAsia="Times New Roman" w:hAnsi="Arial" w:cs="Arial"/>
          <w:color w:val="222222"/>
          <w:sz w:val="24"/>
          <w:szCs w:val="24"/>
          <w:lang w:val="es-AR" w:eastAsia="es-419"/>
        </w:rPr>
      </w:pPr>
      <w:r>
        <w:rPr>
          <w:rFonts w:ascii="Arial" w:eastAsia="Times New Roman" w:hAnsi="Arial" w:cs="Arial"/>
          <w:color w:val="222222"/>
          <w:sz w:val="24"/>
          <w:szCs w:val="24"/>
          <w:lang w:val="es-AR" w:eastAsia="es-419"/>
        </w:rPr>
        <w:t xml:space="preserve">Los roles dentro de la plataforma son diversos, siendo el rol de “Administrador”, el encargado de configurar el OJS para que los usuarios puedan utilizarlo sin ningún inconveniente. Este administrador, no necesariamente tiene que ser la persona encargada de instalar el software dentro del servidor. </w:t>
      </w:r>
    </w:p>
    <w:p w14:paraId="40225010" w14:textId="4FB67A6F" w:rsidR="004F7B97" w:rsidRDefault="004F7B97" w:rsidP="004F7B97">
      <w:pPr>
        <w:shd w:val="clear" w:color="auto" w:fill="FFFFFF"/>
        <w:spacing w:after="90" w:line="360" w:lineRule="auto"/>
        <w:jc w:val="center"/>
        <w:rPr>
          <w:rFonts w:ascii="Arial" w:eastAsia="Times New Roman" w:hAnsi="Arial" w:cs="Arial"/>
          <w:color w:val="222222"/>
          <w:sz w:val="24"/>
          <w:szCs w:val="24"/>
          <w:lang w:val="es-AR" w:eastAsia="es-419"/>
        </w:rPr>
      </w:pPr>
      <w:r>
        <w:rPr>
          <w:rFonts w:ascii="Arial" w:eastAsia="Times New Roman" w:hAnsi="Arial" w:cs="Arial"/>
          <w:noProof/>
          <w:color w:val="222222"/>
          <w:sz w:val="24"/>
          <w:szCs w:val="24"/>
          <w:lang w:val="es-AR" w:eastAsia="es-AR"/>
        </w:rPr>
        <w:drawing>
          <wp:inline distT="0" distB="0" distL="0" distR="0" wp14:anchorId="70AFAEF7" wp14:editId="7461318A">
            <wp:extent cx="2495550" cy="3276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3276600"/>
                    </a:xfrm>
                    <a:prstGeom prst="rect">
                      <a:avLst/>
                    </a:prstGeom>
                    <a:noFill/>
                    <a:ln>
                      <a:noFill/>
                    </a:ln>
                  </pic:spPr>
                </pic:pic>
              </a:graphicData>
            </a:graphic>
          </wp:inline>
        </w:drawing>
      </w:r>
    </w:p>
    <w:p w14:paraId="7F664E4D" w14:textId="77777777" w:rsidR="004F7B97" w:rsidRDefault="004F7B97" w:rsidP="004F7B97">
      <w:pPr>
        <w:shd w:val="clear" w:color="auto" w:fill="FFFFFF"/>
        <w:spacing w:after="0" w:line="360" w:lineRule="auto"/>
        <w:jc w:val="center"/>
        <w:rPr>
          <w:rFonts w:ascii="Arial" w:eastAsia="Times New Roman" w:hAnsi="Arial" w:cs="Arial"/>
          <w:color w:val="222222"/>
          <w:sz w:val="20"/>
          <w:szCs w:val="24"/>
          <w:lang w:val="es-AR" w:eastAsia="es-419"/>
        </w:rPr>
      </w:pPr>
      <w:r>
        <w:rPr>
          <w:rFonts w:ascii="Arial" w:eastAsia="Times New Roman" w:hAnsi="Arial" w:cs="Arial"/>
          <w:color w:val="222222"/>
          <w:sz w:val="20"/>
          <w:szCs w:val="24"/>
          <w:lang w:val="es-AR" w:eastAsia="es-419"/>
        </w:rPr>
        <w:t>Gráfico 3: Gestión de revistas desde OJS</w:t>
      </w:r>
    </w:p>
    <w:p w14:paraId="12D6CDAC" w14:textId="6129443E" w:rsidR="004F7B97" w:rsidRDefault="004F7B97" w:rsidP="00DA3775">
      <w:pPr>
        <w:shd w:val="clear" w:color="auto" w:fill="FFFFFF"/>
        <w:spacing w:after="0" w:line="360" w:lineRule="auto"/>
        <w:jc w:val="both"/>
        <w:rPr>
          <w:rFonts w:ascii="Arial" w:eastAsia="Times New Roman" w:hAnsi="Arial" w:cs="Arial"/>
          <w:color w:val="222222"/>
          <w:sz w:val="20"/>
          <w:szCs w:val="24"/>
          <w:lang w:val="es-AR" w:eastAsia="es-419"/>
        </w:rPr>
      </w:pPr>
      <w:r>
        <w:rPr>
          <w:rFonts w:ascii="Arial" w:eastAsia="Times New Roman" w:hAnsi="Arial" w:cs="Arial"/>
          <w:color w:val="222222"/>
          <w:sz w:val="24"/>
          <w:szCs w:val="24"/>
          <w:lang w:eastAsia="es-419"/>
        </w:rPr>
        <w:t>El software también</w:t>
      </w:r>
      <w:r>
        <w:rPr>
          <w:rFonts w:ascii="Arial" w:eastAsia="Times New Roman" w:hAnsi="Arial" w:cs="Arial"/>
          <w:color w:val="222222"/>
          <w:sz w:val="24"/>
          <w:szCs w:val="24"/>
          <w:lang w:val="es-AR" w:eastAsia="es-419"/>
        </w:rPr>
        <w:t xml:space="preserve"> </w:t>
      </w:r>
      <w:r w:rsidR="00DA3775">
        <w:rPr>
          <w:rFonts w:ascii="Arial" w:eastAsia="Times New Roman" w:hAnsi="Arial" w:cs="Arial"/>
          <w:color w:val="222222"/>
          <w:sz w:val="24"/>
          <w:szCs w:val="24"/>
          <w:lang w:val="es-AR" w:eastAsia="es-419"/>
        </w:rPr>
        <w:t>tiene</w:t>
      </w:r>
      <w:r>
        <w:rPr>
          <w:rFonts w:ascii="Arial" w:eastAsia="Times New Roman" w:hAnsi="Arial" w:cs="Arial"/>
          <w:color w:val="222222"/>
          <w:sz w:val="24"/>
          <w:szCs w:val="24"/>
          <w:lang w:val="es-AR" w:eastAsia="es-419"/>
        </w:rPr>
        <w:t xml:space="preserve"> la opción de configurar el entorno web de la plataforma, donde encontraremos las siguientes funciones:  </w:t>
      </w:r>
    </w:p>
    <w:p w14:paraId="36FD2C63" w14:textId="39BBE693" w:rsidR="00C951A7" w:rsidRDefault="004F7B97" w:rsidP="00DA3775">
      <w:pPr>
        <w:shd w:val="clear" w:color="auto" w:fill="FFFFFF"/>
        <w:spacing w:after="0" w:line="360" w:lineRule="auto"/>
        <w:jc w:val="center"/>
        <w:rPr>
          <w:rFonts w:ascii="Arial" w:eastAsia="Times New Roman" w:hAnsi="Arial" w:cs="Arial"/>
          <w:color w:val="222222"/>
          <w:sz w:val="20"/>
          <w:szCs w:val="24"/>
          <w:lang w:val="es-AR" w:eastAsia="es-419"/>
        </w:rPr>
      </w:pPr>
      <w:r>
        <w:rPr>
          <w:rFonts w:ascii="Arial" w:eastAsia="Times New Roman" w:hAnsi="Arial" w:cs="Arial"/>
          <w:noProof/>
          <w:color w:val="222222"/>
          <w:sz w:val="20"/>
          <w:szCs w:val="24"/>
          <w:lang w:val="es-AR" w:eastAsia="es-AR"/>
        </w:rPr>
        <w:lastRenderedPageBreak/>
        <w:drawing>
          <wp:inline distT="0" distB="0" distL="0" distR="0" wp14:anchorId="1ED835F7" wp14:editId="7C33E55C">
            <wp:extent cx="2876550" cy="270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2705100"/>
                    </a:xfrm>
                    <a:prstGeom prst="rect">
                      <a:avLst/>
                    </a:prstGeom>
                    <a:noFill/>
                    <a:ln>
                      <a:noFill/>
                    </a:ln>
                  </pic:spPr>
                </pic:pic>
              </a:graphicData>
            </a:graphic>
          </wp:inline>
        </w:drawing>
      </w:r>
    </w:p>
    <w:p w14:paraId="6156DF36" w14:textId="66BB3D0B" w:rsidR="00DA3775" w:rsidRDefault="00DA3775" w:rsidP="00DA3775">
      <w:pPr>
        <w:shd w:val="clear" w:color="auto" w:fill="FFFFFF"/>
        <w:spacing w:after="90" w:line="360" w:lineRule="atLeast"/>
        <w:jc w:val="center"/>
        <w:rPr>
          <w:rFonts w:ascii="Arial" w:eastAsia="Times New Roman" w:hAnsi="Arial" w:cs="Arial"/>
          <w:color w:val="222222"/>
          <w:sz w:val="20"/>
          <w:szCs w:val="24"/>
          <w:lang w:val="es-AR" w:eastAsia="es-419"/>
        </w:rPr>
      </w:pPr>
      <w:r w:rsidRPr="007E2AA2">
        <w:rPr>
          <w:rFonts w:ascii="Arial" w:eastAsia="Times New Roman" w:hAnsi="Arial" w:cs="Arial"/>
          <w:color w:val="222222"/>
          <w:sz w:val="20"/>
          <w:szCs w:val="24"/>
          <w:lang w:val="es-AR" w:eastAsia="es-419"/>
        </w:rPr>
        <w:t xml:space="preserve">Gráfico </w:t>
      </w:r>
      <w:r>
        <w:rPr>
          <w:rFonts w:ascii="Arial" w:eastAsia="Times New Roman" w:hAnsi="Arial" w:cs="Arial"/>
          <w:color w:val="222222"/>
          <w:sz w:val="20"/>
          <w:szCs w:val="24"/>
          <w:lang w:val="es-AR" w:eastAsia="es-419"/>
        </w:rPr>
        <w:t>4</w:t>
      </w:r>
      <w:r w:rsidRPr="007E2AA2">
        <w:rPr>
          <w:rFonts w:ascii="Arial" w:eastAsia="Times New Roman" w:hAnsi="Arial" w:cs="Arial"/>
          <w:color w:val="222222"/>
          <w:sz w:val="20"/>
          <w:szCs w:val="24"/>
          <w:lang w:val="es-AR" w:eastAsia="es-419"/>
        </w:rPr>
        <w:t xml:space="preserve">: </w:t>
      </w:r>
      <w:r>
        <w:rPr>
          <w:rFonts w:ascii="Arial" w:eastAsia="Times New Roman" w:hAnsi="Arial" w:cs="Arial"/>
          <w:color w:val="222222"/>
          <w:sz w:val="20"/>
          <w:szCs w:val="24"/>
          <w:lang w:val="es-AR" w:eastAsia="es-419"/>
        </w:rPr>
        <w:t>Administración de la web en OJS</w:t>
      </w:r>
    </w:p>
    <w:p w14:paraId="78897AED" w14:textId="590831A5" w:rsidR="00DA3775" w:rsidRPr="00DA3775" w:rsidRDefault="00DA3775" w:rsidP="00DA3775">
      <w:pPr>
        <w:shd w:val="clear" w:color="auto" w:fill="FFFFFF"/>
        <w:spacing w:after="0" w:line="360" w:lineRule="auto"/>
        <w:jc w:val="center"/>
        <w:rPr>
          <w:rFonts w:ascii="Arial" w:eastAsia="Times New Roman" w:hAnsi="Arial" w:cs="Arial"/>
          <w:color w:val="222222"/>
          <w:sz w:val="20"/>
          <w:szCs w:val="24"/>
          <w:lang w:val="es-AR" w:eastAsia="es-419"/>
        </w:rPr>
      </w:pPr>
    </w:p>
    <w:p w14:paraId="2F896243" w14:textId="77777777" w:rsidR="00631D68" w:rsidRDefault="00631D68" w:rsidP="00631D68">
      <w:pPr>
        <w:rPr>
          <w:rFonts w:ascii="Arial" w:eastAsia="Times New Roman" w:hAnsi="Arial" w:cs="Arial"/>
          <w:color w:val="222222"/>
          <w:sz w:val="24"/>
          <w:szCs w:val="24"/>
          <w:lang w:val="es-AR" w:eastAsia="es-419"/>
        </w:rPr>
      </w:pPr>
      <w:r>
        <w:rPr>
          <w:rFonts w:ascii="Arial" w:eastAsia="Times New Roman" w:hAnsi="Arial" w:cs="Arial"/>
          <w:b/>
          <w:color w:val="222222"/>
          <w:sz w:val="24"/>
          <w:szCs w:val="24"/>
          <w:lang w:val="es-AR" w:eastAsia="es-419"/>
        </w:rPr>
        <w:t>Metodología de trabajo</w:t>
      </w:r>
    </w:p>
    <w:p w14:paraId="448B7A22" w14:textId="7C8ADC2E" w:rsidR="00631D68" w:rsidRDefault="00631D68" w:rsidP="00631D68">
      <w:pPr>
        <w:shd w:val="clear" w:color="auto" w:fill="FFFFFF"/>
        <w:spacing w:after="90" w:line="360" w:lineRule="auto"/>
        <w:jc w:val="both"/>
        <w:rPr>
          <w:rFonts w:ascii="Arial" w:eastAsia="Times New Roman" w:hAnsi="Arial" w:cs="Arial"/>
          <w:color w:val="222222"/>
          <w:sz w:val="24"/>
          <w:szCs w:val="24"/>
          <w:lang w:eastAsia="es-419"/>
        </w:rPr>
      </w:pPr>
      <w:r>
        <w:rPr>
          <w:rFonts w:ascii="Arial" w:eastAsia="Times New Roman" w:hAnsi="Arial" w:cs="Arial"/>
          <w:color w:val="222222"/>
          <w:sz w:val="24"/>
          <w:szCs w:val="24"/>
          <w:lang w:eastAsia="es-419"/>
        </w:rPr>
        <w:t>La metodología de trabajo consistirá en rastrear las revistas científicas producidas en la Universidad Nacional de Salta que están utilizando esta plataforma digital y a partir de allí, determinar cuáles son los aportes/contribuciones que este software le</w:t>
      </w:r>
      <w:r>
        <w:rPr>
          <w:rFonts w:ascii="Arial" w:eastAsia="Times New Roman" w:hAnsi="Arial" w:cs="Arial"/>
          <w:color w:val="222222"/>
          <w:sz w:val="24"/>
          <w:szCs w:val="24"/>
          <w:lang w:eastAsia="es-419"/>
        </w:rPr>
        <w:t>s</w:t>
      </w:r>
      <w:r>
        <w:rPr>
          <w:rFonts w:ascii="Arial" w:eastAsia="Times New Roman" w:hAnsi="Arial" w:cs="Arial"/>
          <w:color w:val="222222"/>
          <w:sz w:val="24"/>
          <w:szCs w:val="24"/>
          <w:lang w:eastAsia="es-419"/>
        </w:rPr>
        <w:t xml:space="preserve"> proporcion</w:t>
      </w:r>
      <w:r>
        <w:rPr>
          <w:rFonts w:ascii="Arial" w:eastAsia="Times New Roman" w:hAnsi="Arial" w:cs="Arial"/>
          <w:color w:val="222222"/>
          <w:sz w:val="24"/>
          <w:szCs w:val="24"/>
          <w:lang w:eastAsia="es-419"/>
        </w:rPr>
        <w:t>o</w:t>
      </w:r>
      <w:r>
        <w:rPr>
          <w:rFonts w:ascii="Arial" w:eastAsia="Times New Roman" w:hAnsi="Arial" w:cs="Arial"/>
          <w:color w:val="222222"/>
          <w:sz w:val="24"/>
          <w:szCs w:val="24"/>
          <w:lang w:eastAsia="es-419"/>
        </w:rPr>
        <w:t>.</w:t>
      </w:r>
    </w:p>
    <w:p w14:paraId="5B26EEE8" w14:textId="77777777" w:rsidR="00631D68" w:rsidRPr="00631D68" w:rsidRDefault="00631D68" w:rsidP="00A52137">
      <w:pPr>
        <w:rPr>
          <w:rFonts w:ascii="Arial" w:eastAsia="Times New Roman" w:hAnsi="Arial" w:cs="Arial"/>
          <w:b/>
          <w:color w:val="222222"/>
          <w:sz w:val="24"/>
          <w:szCs w:val="24"/>
          <w:lang w:eastAsia="es-419"/>
        </w:rPr>
      </w:pPr>
    </w:p>
    <w:p w14:paraId="2A59BDC8" w14:textId="0B692116" w:rsidR="00A52137" w:rsidRDefault="00A52137" w:rsidP="00A52137">
      <w:pPr>
        <w:rPr>
          <w:rFonts w:ascii="Arial" w:eastAsia="Times New Roman" w:hAnsi="Arial" w:cs="Arial"/>
          <w:b/>
          <w:color w:val="222222"/>
          <w:sz w:val="24"/>
          <w:szCs w:val="24"/>
          <w:lang w:val="es-AR" w:eastAsia="es-419"/>
        </w:rPr>
      </w:pPr>
      <w:r w:rsidRPr="000F5609">
        <w:rPr>
          <w:rFonts w:ascii="Arial" w:eastAsia="Times New Roman" w:hAnsi="Arial" w:cs="Arial"/>
          <w:b/>
          <w:color w:val="222222"/>
          <w:sz w:val="24"/>
          <w:szCs w:val="24"/>
          <w:lang w:val="es-AR" w:eastAsia="es-419"/>
        </w:rPr>
        <w:t xml:space="preserve">La plataforma de revistas científicas de la </w:t>
      </w:r>
      <w:proofErr w:type="spellStart"/>
      <w:r>
        <w:rPr>
          <w:rFonts w:ascii="Arial" w:eastAsia="Times New Roman" w:hAnsi="Arial" w:cs="Arial"/>
          <w:b/>
          <w:color w:val="222222"/>
          <w:sz w:val="24"/>
          <w:szCs w:val="24"/>
          <w:lang w:val="es-AR" w:eastAsia="es-419"/>
        </w:rPr>
        <w:t>UNSa</w:t>
      </w:r>
      <w:proofErr w:type="spellEnd"/>
      <w:r>
        <w:rPr>
          <w:rFonts w:ascii="Arial" w:eastAsia="Times New Roman" w:hAnsi="Arial" w:cs="Arial"/>
          <w:b/>
          <w:color w:val="222222"/>
          <w:sz w:val="24"/>
          <w:szCs w:val="24"/>
          <w:lang w:val="es-AR" w:eastAsia="es-419"/>
        </w:rPr>
        <w:t xml:space="preserve">. </w:t>
      </w:r>
    </w:p>
    <w:p w14:paraId="4FD2688A" w14:textId="77777777" w:rsidR="00A52137" w:rsidRDefault="00A52137" w:rsidP="00A52137">
      <w:pPr>
        <w:shd w:val="clear" w:color="auto" w:fill="FFFFFF"/>
        <w:spacing w:after="90" w:line="360" w:lineRule="auto"/>
        <w:jc w:val="both"/>
        <w:rPr>
          <w:rFonts w:ascii="Arial" w:eastAsia="Times New Roman" w:hAnsi="Arial" w:cs="Arial"/>
          <w:color w:val="222222"/>
          <w:sz w:val="24"/>
          <w:szCs w:val="24"/>
          <w:lang w:eastAsia="es-419"/>
        </w:rPr>
      </w:pPr>
      <w:r>
        <w:rPr>
          <w:rFonts w:ascii="Arial" w:eastAsia="Times New Roman" w:hAnsi="Arial" w:cs="Arial"/>
          <w:color w:val="222222"/>
          <w:sz w:val="24"/>
          <w:szCs w:val="24"/>
          <w:lang w:eastAsia="es-419"/>
        </w:rPr>
        <w:t>Para rastrear las revistas científicas producidas en la Universidad Nacional de Salta que están utilizando OJS, se recurrió al Portal de Revistas Científicas de la Universidad Nacional de Salta.</w:t>
      </w:r>
    </w:p>
    <w:p w14:paraId="56014987" w14:textId="231AA96D" w:rsidR="00A52137" w:rsidRDefault="00A52137" w:rsidP="00A52137">
      <w:pPr>
        <w:shd w:val="clear" w:color="auto" w:fill="FFFFFF"/>
        <w:spacing w:after="90" w:line="360" w:lineRule="auto"/>
        <w:jc w:val="both"/>
        <w:rPr>
          <w:rFonts w:ascii="Arial" w:eastAsia="Times New Roman" w:hAnsi="Arial" w:cs="Arial"/>
          <w:color w:val="222222"/>
          <w:sz w:val="24"/>
          <w:szCs w:val="24"/>
          <w:lang w:eastAsia="es-419"/>
        </w:rPr>
      </w:pPr>
      <w:r w:rsidRPr="003C13FA">
        <w:rPr>
          <w:rFonts w:ascii="Arial" w:eastAsia="Times New Roman" w:hAnsi="Arial" w:cs="Arial"/>
          <w:color w:val="222222"/>
          <w:sz w:val="24"/>
          <w:szCs w:val="24"/>
          <w:lang w:eastAsia="es-419"/>
        </w:rPr>
        <w:t xml:space="preserve">El Portal de Revistas Científicas es un sitio </w:t>
      </w:r>
      <w:r w:rsidR="001E5A4F">
        <w:rPr>
          <w:rFonts w:ascii="Arial" w:eastAsia="Times New Roman" w:hAnsi="Arial" w:cs="Arial"/>
          <w:color w:val="222222"/>
          <w:sz w:val="24"/>
          <w:szCs w:val="24"/>
          <w:lang w:eastAsia="es-419"/>
        </w:rPr>
        <w:t xml:space="preserve">que actualmente </w:t>
      </w:r>
      <w:r w:rsidRPr="003C13FA">
        <w:rPr>
          <w:rFonts w:ascii="Arial" w:eastAsia="Times New Roman" w:hAnsi="Arial" w:cs="Arial"/>
          <w:color w:val="222222"/>
          <w:sz w:val="24"/>
          <w:szCs w:val="24"/>
          <w:lang w:eastAsia="es-419"/>
        </w:rPr>
        <w:t>aloja las publicaciones científicas y técnicas que se producen en la Universidad Nacional de Salta</w:t>
      </w:r>
      <w:r>
        <w:rPr>
          <w:rFonts w:ascii="Arial" w:eastAsia="Times New Roman" w:hAnsi="Arial" w:cs="Arial"/>
          <w:color w:val="222222"/>
          <w:sz w:val="24"/>
          <w:szCs w:val="24"/>
          <w:lang w:eastAsia="es-419"/>
        </w:rPr>
        <w:t>. Se pueden encontrar las siguientes publicaciones:</w:t>
      </w:r>
    </w:p>
    <w:p w14:paraId="0A6EA041" w14:textId="77777777" w:rsidR="00A52137" w:rsidRPr="00755247" w:rsidRDefault="00A52137" w:rsidP="00A52137">
      <w:pPr>
        <w:pStyle w:val="ListParagraph"/>
        <w:numPr>
          <w:ilvl w:val="0"/>
          <w:numId w:val="2"/>
        </w:numPr>
        <w:shd w:val="clear" w:color="auto" w:fill="FFFFFF"/>
        <w:spacing w:after="90" w:line="360" w:lineRule="auto"/>
        <w:ind w:left="0" w:firstLine="360"/>
        <w:jc w:val="both"/>
        <w:rPr>
          <w:rFonts w:ascii="Arial" w:eastAsia="Times New Roman" w:hAnsi="Arial" w:cs="Arial"/>
          <w:b/>
          <w:bCs/>
          <w:color w:val="222222"/>
          <w:sz w:val="24"/>
          <w:szCs w:val="24"/>
          <w:lang w:eastAsia="es-419"/>
        </w:rPr>
      </w:pPr>
      <w:r w:rsidRPr="0025584E">
        <w:rPr>
          <w:rFonts w:ascii="Arial" w:eastAsia="Times New Roman" w:hAnsi="Arial" w:cs="Arial"/>
          <w:color w:val="222222"/>
          <w:sz w:val="24"/>
          <w:szCs w:val="24"/>
          <w:u w:val="single"/>
          <w:lang w:eastAsia="es-419"/>
        </w:rPr>
        <w:t>Actas de crónicas y ciudades: La tibia garra testimonial. Encuentro internacional de cronistas latinoamericanos:</w:t>
      </w:r>
      <w:r>
        <w:rPr>
          <w:rFonts w:ascii="Arial" w:eastAsia="Times New Roman" w:hAnsi="Arial" w:cs="Arial"/>
          <w:b/>
          <w:bCs/>
          <w:color w:val="222222"/>
          <w:sz w:val="24"/>
          <w:szCs w:val="24"/>
          <w:lang w:eastAsia="es-419"/>
        </w:rPr>
        <w:t xml:space="preserve"> </w:t>
      </w:r>
      <w:r>
        <w:rPr>
          <w:rFonts w:ascii="Arial" w:eastAsia="Times New Roman" w:hAnsi="Arial" w:cs="Arial"/>
          <w:color w:val="222222"/>
          <w:sz w:val="24"/>
          <w:szCs w:val="24"/>
          <w:lang w:eastAsia="es-419"/>
        </w:rPr>
        <w:t xml:space="preserve">Este libro de actas se realizó en el marco del “Encuentro Internacional de Cronistas Latinoamericanos” que se llevó a cabo en 2017 en Salta, organizado por la Universidad Nacional de Salta, la Sede Regional Tartagal y la Universidad Nacional de Jujuy. En él, reúne las conferencias, ponencias y crónicas de estudiantes, docentes, investigadores y periodistas que participaron de dicho Encuentro. </w:t>
      </w:r>
    </w:p>
    <w:p w14:paraId="510699C8" w14:textId="77777777" w:rsidR="00A52137" w:rsidRPr="00755247" w:rsidRDefault="00A52137" w:rsidP="00A52137">
      <w:pPr>
        <w:pStyle w:val="ListParagraph"/>
        <w:numPr>
          <w:ilvl w:val="0"/>
          <w:numId w:val="2"/>
        </w:numPr>
        <w:shd w:val="clear" w:color="auto" w:fill="FFFFFF"/>
        <w:spacing w:after="90" w:line="360" w:lineRule="auto"/>
        <w:ind w:left="0" w:firstLine="360"/>
        <w:jc w:val="both"/>
        <w:rPr>
          <w:rFonts w:ascii="Arial" w:eastAsia="Times New Roman" w:hAnsi="Arial" w:cs="Arial"/>
          <w:color w:val="222222"/>
          <w:sz w:val="24"/>
          <w:szCs w:val="24"/>
          <w:u w:val="single"/>
          <w:lang w:eastAsia="es-419"/>
        </w:rPr>
      </w:pPr>
      <w:r w:rsidRPr="00E00574">
        <w:rPr>
          <w:rFonts w:ascii="Arial" w:eastAsia="Times New Roman" w:hAnsi="Arial" w:cs="Arial"/>
          <w:color w:val="222222"/>
          <w:sz w:val="24"/>
          <w:szCs w:val="24"/>
          <w:u w:val="single"/>
          <w:lang w:eastAsia="es-419"/>
        </w:rPr>
        <w:lastRenderedPageBreak/>
        <w:t>Andes. Antropología e Historia</w:t>
      </w:r>
      <w:r>
        <w:rPr>
          <w:rFonts w:ascii="Arial" w:eastAsia="Times New Roman" w:hAnsi="Arial" w:cs="Arial"/>
          <w:color w:val="222222"/>
          <w:sz w:val="24"/>
          <w:szCs w:val="24"/>
          <w:u w:val="single"/>
          <w:lang w:eastAsia="es-419"/>
        </w:rPr>
        <w:t>:</w:t>
      </w:r>
      <w:r>
        <w:rPr>
          <w:rFonts w:ascii="Arial" w:eastAsia="Times New Roman" w:hAnsi="Arial" w:cs="Arial"/>
          <w:color w:val="222222"/>
          <w:sz w:val="24"/>
          <w:szCs w:val="24"/>
          <w:lang w:eastAsia="es-419"/>
        </w:rPr>
        <w:t xml:space="preserve"> Es la publicación semestral de la Escuela de Antropología e Historia de la Facultad de Humanidades. Es editada por el Grupo Editorial CEPIHA en el Instituto de Investigaciones de Ciencias Sociales y Humanidades, de la Universidad Nacional de Salta y del CONICET. La revista Andes publica artículos científicos, resultados de investigaciones en Historia, Antropología, Crítica literaria y disciplinas a fines.</w:t>
      </w:r>
    </w:p>
    <w:p w14:paraId="05466208" w14:textId="77777777" w:rsidR="00A52137" w:rsidRPr="00755247" w:rsidRDefault="00A52137" w:rsidP="00A52137">
      <w:pPr>
        <w:pStyle w:val="ListParagraph"/>
        <w:numPr>
          <w:ilvl w:val="0"/>
          <w:numId w:val="2"/>
        </w:numPr>
        <w:shd w:val="clear" w:color="auto" w:fill="FFFFFF"/>
        <w:spacing w:after="90" w:line="360" w:lineRule="auto"/>
        <w:ind w:left="0" w:firstLine="360"/>
        <w:jc w:val="both"/>
        <w:rPr>
          <w:rFonts w:ascii="Arial" w:eastAsia="Times New Roman" w:hAnsi="Arial" w:cs="Arial"/>
          <w:color w:val="222222"/>
          <w:sz w:val="24"/>
          <w:szCs w:val="24"/>
          <w:lang w:eastAsia="es-419"/>
        </w:rPr>
      </w:pPr>
      <w:r w:rsidRPr="00E416EF">
        <w:rPr>
          <w:rFonts w:ascii="Arial" w:eastAsia="Times New Roman" w:hAnsi="Arial" w:cs="Arial"/>
          <w:color w:val="222222"/>
          <w:sz w:val="24"/>
          <w:szCs w:val="24"/>
          <w:u w:val="single"/>
          <w:lang w:eastAsia="es-419"/>
        </w:rPr>
        <w:t>Cuadernos de Humanidades:</w:t>
      </w:r>
      <w:r>
        <w:rPr>
          <w:rFonts w:ascii="Arial" w:eastAsia="Times New Roman" w:hAnsi="Arial" w:cs="Arial"/>
          <w:color w:val="222222"/>
          <w:sz w:val="24"/>
          <w:szCs w:val="24"/>
          <w:lang w:eastAsia="es-419"/>
        </w:rPr>
        <w:t xml:space="preserve"> Es una publicación semestral destinada a la difusión de investigaciones y artículos de Humanidades y Ciencias Sociales. Inicialmente nació como una revista anual e impresa, pero actualmente se publica de manera semestral de también en su versión digital.  </w:t>
      </w:r>
    </w:p>
    <w:p w14:paraId="782B6E3F" w14:textId="458BED25" w:rsidR="00A52137" w:rsidRPr="00755247" w:rsidRDefault="00A52137" w:rsidP="00A52137">
      <w:pPr>
        <w:pStyle w:val="ListParagraph"/>
        <w:numPr>
          <w:ilvl w:val="0"/>
          <w:numId w:val="2"/>
        </w:numPr>
        <w:shd w:val="clear" w:color="auto" w:fill="FFFFFF"/>
        <w:spacing w:after="90" w:line="360" w:lineRule="auto"/>
        <w:ind w:left="0" w:firstLine="360"/>
        <w:jc w:val="both"/>
        <w:rPr>
          <w:rFonts w:ascii="Arial" w:eastAsia="Times New Roman" w:hAnsi="Arial" w:cs="Arial"/>
          <w:color w:val="222222"/>
          <w:sz w:val="24"/>
          <w:szCs w:val="24"/>
          <w:u w:val="single"/>
          <w:lang w:eastAsia="es-419"/>
        </w:rPr>
      </w:pPr>
      <w:proofErr w:type="spellStart"/>
      <w:r w:rsidRPr="00E416EF">
        <w:rPr>
          <w:rFonts w:ascii="Arial" w:eastAsia="Times New Roman" w:hAnsi="Arial" w:cs="Arial"/>
          <w:color w:val="222222"/>
          <w:sz w:val="24"/>
          <w:szCs w:val="24"/>
          <w:u w:val="single"/>
          <w:lang w:eastAsia="es-419"/>
        </w:rPr>
        <w:t>Lhawet</w:t>
      </w:r>
      <w:proofErr w:type="spellEnd"/>
      <w:r w:rsidRPr="00E416EF">
        <w:rPr>
          <w:rFonts w:ascii="Arial" w:eastAsia="Times New Roman" w:hAnsi="Arial" w:cs="Arial"/>
          <w:color w:val="222222"/>
          <w:sz w:val="24"/>
          <w:szCs w:val="24"/>
          <w:u w:val="single"/>
          <w:lang w:eastAsia="es-419"/>
        </w:rPr>
        <w:t>:</w:t>
      </w:r>
      <w:r>
        <w:t xml:space="preserve"> </w:t>
      </w:r>
      <w:r w:rsidR="001E5A4F">
        <w:rPr>
          <w:rFonts w:ascii="Arial" w:hAnsi="Arial" w:cs="Arial"/>
          <w:sz w:val="24"/>
          <w:szCs w:val="24"/>
        </w:rPr>
        <w:t>E</w:t>
      </w:r>
      <w:r>
        <w:rPr>
          <w:rFonts w:ascii="Arial" w:hAnsi="Arial" w:cs="Arial"/>
          <w:sz w:val="24"/>
          <w:szCs w:val="24"/>
        </w:rPr>
        <w:t>s la revista de investigación científica de la Facultad de Ciencias Naturales de la Universidad Nacional de Salta.</w:t>
      </w:r>
    </w:p>
    <w:p w14:paraId="35316092" w14:textId="66E829D8" w:rsidR="00A52137" w:rsidRPr="00755247" w:rsidRDefault="00A52137" w:rsidP="00A52137">
      <w:pPr>
        <w:pStyle w:val="ListParagraph"/>
        <w:numPr>
          <w:ilvl w:val="0"/>
          <w:numId w:val="2"/>
        </w:numPr>
        <w:shd w:val="clear" w:color="auto" w:fill="FFFFFF"/>
        <w:spacing w:after="90" w:line="360" w:lineRule="auto"/>
        <w:ind w:left="0" w:firstLine="360"/>
        <w:jc w:val="both"/>
        <w:rPr>
          <w:rFonts w:ascii="Arial" w:eastAsia="Times New Roman" w:hAnsi="Arial" w:cs="Arial"/>
          <w:color w:val="222222"/>
          <w:sz w:val="24"/>
          <w:szCs w:val="24"/>
          <w:lang w:eastAsia="es-419"/>
        </w:rPr>
      </w:pPr>
      <w:r w:rsidRPr="006242BF">
        <w:rPr>
          <w:rFonts w:ascii="Arial" w:eastAsia="Times New Roman" w:hAnsi="Arial" w:cs="Arial"/>
          <w:color w:val="222222"/>
          <w:sz w:val="24"/>
          <w:szCs w:val="24"/>
          <w:u w:val="single"/>
          <w:lang w:eastAsia="es-419"/>
        </w:rPr>
        <w:t>Revista Escuela de Historia</w:t>
      </w:r>
      <w:r w:rsidRPr="006242BF">
        <w:rPr>
          <w:rFonts w:ascii="Arial" w:eastAsia="Times New Roman" w:hAnsi="Arial" w:cs="Arial"/>
          <w:color w:val="222222"/>
          <w:sz w:val="24"/>
          <w:szCs w:val="24"/>
          <w:lang w:eastAsia="es-419"/>
        </w:rPr>
        <w:t xml:space="preserve">: </w:t>
      </w:r>
      <w:r w:rsidR="001E5A4F">
        <w:rPr>
          <w:rFonts w:ascii="Arial" w:eastAsia="Times New Roman" w:hAnsi="Arial" w:cs="Arial"/>
          <w:color w:val="222222"/>
          <w:sz w:val="24"/>
          <w:szCs w:val="24"/>
          <w:lang w:eastAsia="es-419"/>
        </w:rPr>
        <w:t>E</w:t>
      </w:r>
      <w:r w:rsidRPr="006242BF">
        <w:rPr>
          <w:rFonts w:ascii="Arial" w:eastAsia="Times New Roman" w:hAnsi="Arial" w:cs="Arial"/>
          <w:color w:val="222222"/>
          <w:sz w:val="24"/>
          <w:szCs w:val="24"/>
          <w:lang w:eastAsia="es-419"/>
        </w:rPr>
        <w:t xml:space="preserve">s una publicación semestral de la Escuela de Historia de la Facultad de Humanidades producida para contribuir a la divulgación del conocimiento histórico. </w:t>
      </w:r>
    </w:p>
    <w:p w14:paraId="42529A47" w14:textId="7E1D866E" w:rsidR="00A52137" w:rsidRPr="00755247" w:rsidRDefault="00A52137" w:rsidP="00A52137">
      <w:pPr>
        <w:pStyle w:val="ListParagraph"/>
        <w:numPr>
          <w:ilvl w:val="0"/>
          <w:numId w:val="2"/>
        </w:numPr>
        <w:shd w:val="clear" w:color="auto" w:fill="FFFFFF"/>
        <w:spacing w:after="90" w:line="360" w:lineRule="auto"/>
        <w:ind w:left="0" w:firstLine="360"/>
        <w:jc w:val="both"/>
        <w:rPr>
          <w:rFonts w:ascii="Arial" w:eastAsia="Times New Roman" w:hAnsi="Arial" w:cs="Arial"/>
          <w:color w:val="222222"/>
          <w:sz w:val="24"/>
          <w:szCs w:val="24"/>
          <w:lang w:eastAsia="es-419"/>
        </w:rPr>
      </w:pPr>
      <w:proofErr w:type="spellStart"/>
      <w:r w:rsidRPr="006242BF">
        <w:rPr>
          <w:rFonts w:ascii="Arial" w:eastAsia="Times New Roman" w:hAnsi="Arial" w:cs="Arial"/>
          <w:color w:val="222222"/>
          <w:sz w:val="24"/>
          <w:szCs w:val="24"/>
          <w:u w:val="single"/>
          <w:lang w:eastAsia="es-419"/>
        </w:rPr>
        <w:t>Gredes</w:t>
      </w:r>
      <w:proofErr w:type="spellEnd"/>
      <w:r w:rsidRPr="006242BF">
        <w:rPr>
          <w:rFonts w:ascii="Arial" w:eastAsia="Times New Roman" w:hAnsi="Arial" w:cs="Arial"/>
          <w:color w:val="222222"/>
          <w:sz w:val="24"/>
          <w:szCs w:val="24"/>
          <w:u w:val="single"/>
          <w:lang w:eastAsia="es-419"/>
        </w:rPr>
        <w:t>:</w:t>
      </w:r>
      <w:r>
        <w:rPr>
          <w:rFonts w:ascii="Arial" w:eastAsia="Times New Roman" w:hAnsi="Arial" w:cs="Arial"/>
          <w:color w:val="222222"/>
          <w:sz w:val="24"/>
          <w:szCs w:val="24"/>
          <w:lang w:eastAsia="es-419"/>
        </w:rPr>
        <w:t xml:space="preserve"> </w:t>
      </w:r>
      <w:r w:rsidR="001E5A4F">
        <w:rPr>
          <w:rFonts w:ascii="Arial" w:eastAsia="Times New Roman" w:hAnsi="Arial" w:cs="Arial"/>
          <w:color w:val="222222"/>
          <w:sz w:val="24"/>
          <w:szCs w:val="24"/>
          <w:lang w:eastAsia="es-419"/>
        </w:rPr>
        <w:t>E</w:t>
      </w:r>
      <w:r>
        <w:rPr>
          <w:rFonts w:ascii="Arial" w:eastAsia="Times New Roman" w:hAnsi="Arial" w:cs="Arial"/>
          <w:color w:val="222222"/>
          <w:sz w:val="24"/>
          <w:szCs w:val="24"/>
          <w:lang w:eastAsia="es-419"/>
        </w:rPr>
        <w:t>s la revista del Grupo de estudios sociodemográficos de Salta de la Facultad de Ciencias Económicas, Jurídicas y Sociales de la Universidad Nacional de Salta.</w:t>
      </w:r>
    </w:p>
    <w:p w14:paraId="45A58656" w14:textId="5AD6FC98" w:rsidR="00351245" w:rsidRPr="00351245" w:rsidRDefault="00A52137" w:rsidP="00351245">
      <w:pPr>
        <w:pStyle w:val="ListParagraph"/>
        <w:numPr>
          <w:ilvl w:val="0"/>
          <w:numId w:val="2"/>
        </w:numPr>
        <w:shd w:val="clear" w:color="auto" w:fill="FFFFFF"/>
        <w:spacing w:after="90" w:line="360" w:lineRule="auto"/>
        <w:ind w:left="0" w:firstLine="360"/>
        <w:jc w:val="both"/>
        <w:rPr>
          <w:rFonts w:ascii="Arial" w:eastAsia="Times New Roman" w:hAnsi="Arial" w:cs="Arial"/>
          <w:color w:val="222222"/>
          <w:sz w:val="24"/>
          <w:szCs w:val="24"/>
          <w:lang w:eastAsia="es-419"/>
        </w:rPr>
      </w:pPr>
      <w:r w:rsidRPr="00F7281A">
        <w:rPr>
          <w:rFonts w:ascii="Arial" w:eastAsia="Times New Roman" w:hAnsi="Arial" w:cs="Arial"/>
          <w:color w:val="222222"/>
          <w:sz w:val="24"/>
          <w:szCs w:val="24"/>
          <w:u w:val="single"/>
          <w:lang w:eastAsia="es-419"/>
        </w:rPr>
        <w:t>Energías Renovables y Medio Ambiente</w:t>
      </w:r>
      <w:r>
        <w:rPr>
          <w:rFonts w:ascii="Arial" w:eastAsia="Times New Roman" w:hAnsi="Arial" w:cs="Arial"/>
          <w:color w:val="222222"/>
          <w:sz w:val="24"/>
          <w:szCs w:val="24"/>
          <w:lang w:eastAsia="es-419"/>
        </w:rPr>
        <w:t xml:space="preserve">: </w:t>
      </w:r>
      <w:r w:rsidR="001E5A4F">
        <w:rPr>
          <w:rFonts w:ascii="Arial" w:eastAsia="Times New Roman" w:hAnsi="Arial" w:cs="Arial"/>
          <w:color w:val="222222"/>
          <w:sz w:val="24"/>
          <w:szCs w:val="24"/>
          <w:lang w:eastAsia="es-419"/>
        </w:rPr>
        <w:t>E</w:t>
      </w:r>
      <w:r>
        <w:rPr>
          <w:rFonts w:ascii="Arial" w:eastAsia="Times New Roman" w:hAnsi="Arial" w:cs="Arial"/>
          <w:color w:val="222222"/>
          <w:sz w:val="24"/>
          <w:szCs w:val="24"/>
          <w:lang w:eastAsia="es-419"/>
        </w:rPr>
        <w:t xml:space="preserve">s una revista de la Facultad de Ciencias Exactas, de publicación anual, que difunde estudios relacionados con las energías renovables, así como también su aplicación para solucionar los problemas del medio ambiente. </w:t>
      </w:r>
    </w:p>
    <w:p w14:paraId="2F8222C6" w14:textId="082227F6" w:rsidR="00351245" w:rsidRDefault="00351245" w:rsidP="00351245">
      <w:pPr>
        <w:shd w:val="clear" w:color="auto" w:fill="FFFFFF"/>
        <w:spacing w:after="90" w:line="360" w:lineRule="auto"/>
        <w:jc w:val="both"/>
        <w:rPr>
          <w:rFonts w:ascii="Arial" w:eastAsia="Times New Roman" w:hAnsi="Arial" w:cs="Arial"/>
          <w:color w:val="222222"/>
          <w:sz w:val="24"/>
          <w:szCs w:val="24"/>
          <w:lang w:eastAsia="es-419"/>
        </w:rPr>
      </w:pPr>
      <w:r>
        <w:rPr>
          <w:rFonts w:ascii="Arial" w:eastAsia="Times New Roman" w:hAnsi="Arial" w:cs="Arial"/>
          <w:color w:val="222222"/>
          <w:sz w:val="24"/>
          <w:szCs w:val="24"/>
          <w:lang w:eastAsia="es-419"/>
        </w:rPr>
        <w:t xml:space="preserve">Los beneficios que esta plataforma ofreció a la edición de las revistas científicas fueron muchas, pero principalmente se destaca la posibilidad de unificar y facilitar el proceso editorial en su complejidad. Como se </w:t>
      </w:r>
      <w:r w:rsidR="00803E02">
        <w:rPr>
          <w:rFonts w:ascii="Arial" w:eastAsia="Times New Roman" w:hAnsi="Arial" w:cs="Arial"/>
          <w:color w:val="222222"/>
          <w:sz w:val="24"/>
          <w:szCs w:val="24"/>
          <w:lang w:eastAsia="es-419"/>
        </w:rPr>
        <w:t>mencionó</w:t>
      </w:r>
      <w:r>
        <w:rPr>
          <w:rFonts w:ascii="Arial" w:eastAsia="Times New Roman" w:hAnsi="Arial" w:cs="Arial"/>
          <w:color w:val="222222"/>
          <w:sz w:val="24"/>
          <w:szCs w:val="24"/>
          <w:lang w:eastAsia="es-419"/>
        </w:rPr>
        <w:t xml:space="preserve"> anteriormente</w:t>
      </w:r>
      <w:r w:rsidR="00803E02">
        <w:rPr>
          <w:rFonts w:ascii="Arial" w:eastAsia="Times New Roman" w:hAnsi="Arial" w:cs="Arial"/>
          <w:color w:val="222222"/>
          <w:sz w:val="24"/>
          <w:szCs w:val="24"/>
          <w:lang w:eastAsia="es-419"/>
        </w:rPr>
        <w:t>,</w:t>
      </w:r>
      <w:r>
        <w:rPr>
          <w:rFonts w:ascii="Arial" w:eastAsia="Times New Roman" w:hAnsi="Arial" w:cs="Arial"/>
          <w:color w:val="222222"/>
          <w:sz w:val="24"/>
          <w:szCs w:val="24"/>
          <w:lang w:eastAsia="es-419"/>
        </w:rPr>
        <w:t xml:space="preserve"> el flujo de información y de comunicación se torna </w:t>
      </w:r>
      <w:r w:rsidR="00803E02">
        <w:rPr>
          <w:rFonts w:ascii="Arial" w:eastAsia="Times New Roman" w:hAnsi="Arial" w:cs="Arial"/>
          <w:color w:val="222222"/>
          <w:sz w:val="24"/>
          <w:szCs w:val="24"/>
          <w:lang w:eastAsia="es-419"/>
        </w:rPr>
        <w:t>más</w:t>
      </w:r>
      <w:r>
        <w:rPr>
          <w:rFonts w:ascii="Arial" w:eastAsia="Times New Roman" w:hAnsi="Arial" w:cs="Arial"/>
          <w:color w:val="222222"/>
          <w:sz w:val="24"/>
          <w:szCs w:val="24"/>
          <w:lang w:eastAsia="es-419"/>
        </w:rPr>
        <w:t xml:space="preserve"> eficaz</w:t>
      </w:r>
      <w:r w:rsidR="00803E02">
        <w:rPr>
          <w:rFonts w:ascii="Arial" w:eastAsia="Times New Roman" w:hAnsi="Arial" w:cs="Arial"/>
          <w:color w:val="222222"/>
          <w:sz w:val="24"/>
          <w:szCs w:val="24"/>
          <w:lang w:eastAsia="es-419"/>
        </w:rPr>
        <w:t>,</w:t>
      </w:r>
      <w:r>
        <w:rPr>
          <w:rFonts w:ascii="Arial" w:eastAsia="Times New Roman" w:hAnsi="Arial" w:cs="Arial"/>
          <w:color w:val="222222"/>
          <w:sz w:val="24"/>
          <w:szCs w:val="24"/>
          <w:lang w:eastAsia="es-419"/>
        </w:rPr>
        <w:t xml:space="preserve"> eficiente y</w:t>
      </w:r>
      <w:r w:rsidR="00803E02">
        <w:rPr>
          <w:rFonts w:ascii="Arial" w:eastAsia="Times New Roman" w:hAnsi="Arial" w:cs="Arial"/>
          <w:color w:val="222222"/>
          <w:sz w:val="24"/>
          <w:szCs w:val="24"/>
          <w:lang w:eastAsia="es-419"/>
        </w:rPr>
        <w:t xml:space="preserve"> se</w:t>
      </w:r>
      <w:r>
        <w:rPr>
          <w:rFonts w:ascii="Arial" w:eastAsia="Times New Roman" w:hAnsi="Arial" w:cs="Arial"/>
          <w:color w:val="222222"/>
          <w:sz w:val="24"/>
          <w:szCs w:val="24"/>
          <w:lang w:eastAsia="es-419"/>
        </w:rPr>
        <w:t xml:space="preserve"> reduce</w:t>
      </w:r>
      <w:r w:rsidR="00803E02">
        <w:rPr>
          <w:rFonts w:ascii="Arial" w:eastAsia="Times New Roman" w:hAnsi="Arial" w:cs="Arial"/>
          <w:color w:val="222222"/>
          <w:sz w:val="24"/>
          <w:szCs w:val="24"/>
          <w:lang w:eastAsia="es-419"/>
        </w:rPr>
        <w:t>n</w:t>
      </w:r>
      <w:r>
        <w:rPr>
          <w:rFonts w:ascii="Arial" w:eastAsia="Times New Roman" w:hAnsi="Arial" w:cs="Arial"/>
          <w:color w:val="222222"/>
          <w:sz w:val="24"/>
          <w:szCs w:val="24"/>
          <w:lang w:eastAsia="es-419"/>
        </w:rPr>
        <w:t xml:space="preserve"> los tiempos. Teniendo en cuenta que la Universidad no </w:t>
      </w:r>
      <w:r w:rsidR="00803E02">
        <w:rPr>
          <w:rFonts w:ascii="Arial" w:eastAsia="Times New Roman" w:hAnsi="Arial" w:cs="Arial"/>
          <w:color w:val="222222"/>
          <w:sz w:val="24"/>
          <w:szCs w:val="24"/>
          <w:lang w:eastAsia="es-419"/>
        </w:rPr>
        <w:t>cuenta</w:t>
      </w:r>
      <w:r>
        <w:rPr>
          <w:rFonts w:ascii="Arial" w:eastAsia="Times New Roman" w:hAnsi="Arial" w:cs="Arial"/>
          <w:color w:val="222222"/>
          <w:sz w:val="24"/>
          <w:szCs w:val="24"/>
          <w:lang w:eastAsia="es-419"/>
        </w:rPr>
        <w:t xml:space="preserve"> con apoyo técnico que se encargue específicamente de esta área, la plataforma facilita el trabajo que muchos investigadores vienen haciendo para dar a conocer sus investigaciones y las de sus colegas.</w:t>
      </w:r>
    </w:p>
    <w:p w14:paraId="49392C06" w14:textId="4BE7E820" w:rsidR="00351245" w:rsidRDefault="00351245" w:rsidP="00CC0AE9">
      <w:pPr>
        <w:shd w:val="clear" w:color="auto" w:fill="FFFFFF"/>
        <w:spacing w:after="90" w:line="360" w:lineRule="auto"/>
        <w:jc w:val="both"/>
        <w:rPr>
          <w:rFonts w:ascii="Arial" w:eastAsia="Times New Roman" w:hAnsi="Arial" w:cs="Arial"/>
          <w:color w:val="222222"/>
          <w:sz w:val="24"/>
          <w:szCs w:val="24"/>
          <w:lang w:eastAsia="es-419"/>
        </w:rPr>
      </w:pPr>
      <w:r>
        <w:rPr>
          <w:rFonts w:ascii="Arial" w:eastAsia="Times New Roman" w:hAnsi="Arial" w:cs="Arial"/>
          <w:color w:val="222222"/>
          <w:sz w:val="24"/>
          <w:szCs w:val="24"/>
          <w:lang w:eastAsia="es-419"/>
        </w:rPr>
        <w:t>Además, cabe destacar que la creación del Portal de Revistas Científicas de la Universidad visibilizó aun mas las publicaciones de las diferentes facultades al estar alojadas en una p</w:t>
      </w:r>
      <w:r w:rsidR="00803E02">
        <w:rPr>
          <w:rFonts w:ascii="Arial" w:eastAsia="Times New Roman" w:hAnsi="Arial" w:cs="Arial"/>
          <w:color w:val="222222"/>
          <w:sz w:val="24"/>
          <w:szCs w:val="24"/>
          <w:lang w:eastAsia="es-419"/>
        </w:rPr>
        <w:t xml:space="preserve">lataforma que cumple con el protocolo OAI-PMH (Open Archives </w:t>
      </w:r>
      <w:proofErr w:type="spellStart"/>
      <w:r w:rsidR="00803E02">
        <w:rPr>
          <w:rFonts w:ascii="Arial" w:eastAsia="Times New Roman" w:hAnsi="Arial" w:cs="Arial"/>
          <w:color w:val="222222"/>
          <w:sz w:val="24"/>
          <w:szCs w:val="24"/>
          <w:lang w:eastAsia="es-419"/>
        </w:rPr>
        <w:t>Initiative</w:t>
      </w:r>
      <w:proofErr w:type="spellEnd"/>
      <w:r w:rsidR="00803E02">
        <w:rPr>
          <w:rFonts w:ascii="Arial" w:eastAsia="Times New Roman" w:hAnsi="Arial" w:cs="Arial"/>
          <w:color w:val="222222"/>
          <w:sz w:val="24"/>
          <w:szCs w:val="24"/>
          <w:lang w:eastAsia="es-419"/>
        </w:rPr>
        <w:t xml:space="preserve"> – </w:t>
      </w:r>
      <w:proofErr w:type="spellStart"/>
      <w:r w:rsidR="00803E02">
        <w:rPr>
          <w:rFonts w:ascii="Arial" w:eastAsia="Times New Roman" w:hAnsi="Arial" w:cs="Arial"/>
          <w:color w:val="222222"/>
          <w:sz w:val="24"/>
          <w:szCs w:val="24"/>
          <w:lang w:eastAsia="es-419"/>
        </w:rPr>
        <w:t>Protocol</w:t>
      </w:r>
      <w:proofErr w:type="spellEnd"/>
      <w:r w:rsidR="00803E02">
        <w:rPr>
          <w:rFonts w:ascii="Arial" w:eastAsia="Times New Roman" w:hAnsi="Arial" w:cs="Arial"/>
          <w:color w:val="222222"/>
          <w:sz w:val="24"/>
          <w:szCs w:val="24"/>
          <w:lang w:eastAsia="es-419"/>
        </w:rPr>
        <w:t xml:space="preserve"> </w:t>
      </w:r>
      <w:proofErr w:type="spellStart"/>
      <w:r w:rsidR="00803E02">
        <w:rPr>
          <w:rFonts w:ascii="Arial" w:eastAsia="Times New Roman" w:hAnsi="Arial" w:cs="Arial"/>
          <w:color w:val="222222"/>
          <w:sz w:val="24"/>
          <w:szCs w:val="24"/>
          <w:lang w:eastAsia="es-419"/>
        </w:rPr>
        <w:t>for</w:t>
      </w:r>
      <w:proofErr w:type="spellEnd"/>
      <w:r w:rsidR="00803E02">
        <w:rPr>
          <w:rFonts w:ascii="Arial" w:eastAsia="Times New Roman" w:hAnsi="Arial" w:cs="Arial"/>
          <w:color w:val="222222"/>
          <w:sz w:val="24"/>
          <w:szCs w:val="24"/>
          <w:lang w:eastAsia="es-419"/>
        </w:rPr>
        <w:t xml:space="preserve"> </w:t>
      </w:r>
      <w:proofErr w:type="spellStart"/>
      <w:r w:rsidR="00803E02">
        <w:rPr>
          <w:rFonts w:ascii="Arial" w:eastAsia="Times New Roman" w:hAnsi="Arial" w:cs="Arial"/>
          <w:color w:val="222222"/>
          <w:sz w:val="24"/>
          <w:szCs w:val="24"/>
          <w:lang w:eastAsia="es-419"/>
        </w:rPr>
        <w:t>Metadata</w:t>
      </w:r>
      <w:proofErr w:type="spellEnd"/>
      <w:r w:rsidR="00803E02">
        <w:rPr>
          <w:rFonts w:ascii="Arial" w:eastAsia="Times New Roman" w:hAnsi="Arial" w:cs="Arial"/>
          <w:color w:val="222222"/>
          <w:sz w:val="24"/>
          <w:szCs w:val="24"/>
          <w:lang w:eastAsia="es-419"/>
        </w:rPr>
        <w:t xml:space="preserve"> </w:t>
      </w:r>
      <w:proofErr w:type="spellStart"/>
      <w:r w:rsidR="00803E02">
        <w:rPr>
          <w:rFonts w:ascii="Arial" w:eastAsia="Times New Roman" w:hAnsi="Arial" w:cs="Arial"/>
          <w:color w:val="222222"/>
          <w:sz w:val="24"/>
          <w:szCs w:val="24"/>
          <w:lang w:eastAsia="es-419"/>
        </w:rPr>
        <w:t>Harvesting</w:t>
      </w:r>
      <w:proofErr w:type="spellEnd"/>
      <w:r w:rsidR="00803E02">
        <w:rPr>
          <w:rFonts w:ascii="Arial" w:eastAsia="Times New Roman" w:hAnsi="Arial" w:cs="Arial"/>
          <w:color w:val="222222"/>
          <w:sz w:val="24"/>
          <w:szCs w:val="24"/>
          <w:lang w:eastAsia="es-419"/>
        </w:rPr>
        <w:t xml:space="preserve">) el cual garantiza que cada </w:t>
      </w:r>
      <w:r w:rsidR="00803E02">
        <w:rPr>
          <w:rFonts w:ascii="Arial" w:eastAsia="Times New Roman" w:hAnsi="Arial" w:cs="Arial"/>
          <w:color w:val="222222"/>
          <w:sz w:val="24"/>
          <w:szCs w:val="24"/>
          <w:lang w:eastAsia="es-419"/>
        </w:rPr>
        <w:lastRenderedPageBreak/>
        <w:t>uno de los datos puedan ser cosechados por otros sitios especializados</w:t>
      </w:r>
      <w:r w:rsidR="00727193">
        <w:rPr>
          <w:rFonts w:ascii="Arial" w:eastAsia="Times New Roman" w:hAnsi="Arial" w:cs="Arial"/>
          <w:color w:val="222222"/>
          <w:sz w:val="24"/>
          <w:szCs w:val="24"/>
          <w:lang w:eastAsia="es-419"/>
        </w:rPr>
        <w:t xml:space="preserve"> permitiendo la interoperabilidad de los mismos</w:t>
      </w:r>
      <w:r>
        <w:rPr>
          <w:rFonts w:ascii="Arial" w:eastAsia="Times New Roman" w:hAnsi="Arial" w:cs="Arial"/>
          <w:color w:val="222222"/>
          <w:sz w:val="24"/>
          <w:szCs w:val="24"/>
          <w:lang w:eastAsia="es-419"/>
        </w:rPr>
        <w:t xml:space="preserve">. </w:t>
      </w:r>
      <w:bookmarkStart w:id="0" w:name="_GoBack"/>
      <w:bookmarkEnd w:id="0"/>
    </w:p>
    <w:p w14:paraId="77A92FD6" w14:textId="77777777" w:rsidR="000F5609" w:rsidRDefault="000F5609">
      <w:pPr>
        <w:rPr>
          <w:rFonts w:ascii="Arial" w:hAnsi="Arial" w:cs="Arial"/>
          <w:b/>
          <w:sz w:val="24"/>
          <w:szCs w:val="24"/>
          <w:lang w:val="es-AR"/>
        </w:rPr>
      </w:pPr>
      <w:r w:rsidRPr="000F5609">
        <w:rPr>
          <w:rFonts w:ascii="Arial" w:hAnsi="Arial" w:cs="Arial"/>
          <w:b/>
          <w:sz w:val="24"/>
          <w:szCs w:val="24"/>
          <w:lang w:val="es-AR"/>
        </w:rPr>
        <w:t>Aproximaciones finales</w:t>
      </w:r>
    </w:p>
    <w:p w14:paraId="1BB770CE" w14:textId="77777777" w:rsidR="00803E02" w:rsidRPr="00803E02" w:rsidRDefault="00803E02" w:rsidP="00803E02">
      <w:pPr>
        <w:shd w:val="clear" w:color="auto" w:fill="FFFFFF"/>
        <w:spacing w:after="90" w:line="360" w:lineRule="auto"/>
        <w:jc w:val="both"/>
        <w:rPr>
          <w:rFonts w:ascii="Arial" w:eastAsia="Times New Roman" w:hAnsi="Arial" w:cs="Arial"/>
          <w:color w:val="222222"/>
          <w:sz w:val="24"/>
          <w:szCs w:val="24"/>
          <w:lang w:eastAsia="es-419"/>
        </w:rPr>
      </w:pPr>
      <w:r w:rsidRPr="00803E02">
        <w:rPr>
          <w:rFonts w:ascii="Arial" w:eastAsia="Times New Roman" w:hAnsi="Arial" w:cs="Arial"/>
          <w:color w:val="222222"/>
          <w:sz w:val="24"/>
          <w:szCs w:val="24"/>
          <w:lang w:eastAsia="es-419"/>
        </w:rPr>
        <w:t xml:space="preserve">Este trabajo busco dar un breve panorama de la incidencia tecnológica en la edición de revistas científicas en la Universidad Nacional de Salta y los cambios sustanciales producidos en el ámbito de la comunicación científica. Se puedo constatar como el software OJS sigue en proceso de implementación por parte de las revistas científicas de la </w:t>
      </w:r>
      <w:proofErr w:type="spellStart"/>
      <w:r w:rsidRPr="00803E02">
        <w:rPr>
          <w:rFonts w:ascii="Arial" w:eastAsia="Times New Roman" w:hAnsi="Arial" w:cs="Arial"/>
          <w:color w:val="222222"/>
          <w:sz w:val="24"/>
          <w:szCs w:val="24"/>
          <w:lang w:eastAsia="es-419"/>
        </w:rPr>
        <w:t>UNSa</w:t>
      </w:r>
      <w:proofErr w:type="spellEnd"/>
      <w:r w:rsidRPr="00803E02">
        <w:rPr>
          <w:rFonts w:ascii="Arial" w:eastAsia="Times New Roman" w:hAnsi="Arial" w:cs="Arial"/>
          <w:color w:val="222222"/>
          <w:sz w:val="24"/>
          <w:szCs w:val="24"/>
          <w:lang w:eastAsia="es-419"/>
        </w:rPr>
        <w:t xml:space="preserve"> debido a que aún es necesario conformar los equipos editoriales que ocupen la totalidad de los roles establecidos por esta plataforma.</w:t>
      </w:r>
    </w:p>
    <w:p w14:paraId="0BB11922" w14:textId="3688981C" w:rsidR="005B0736" w:rsidRPr="00803E02" w:rsidRDefault="00803E02" w:rsidP="00803E02">
      <w:pPr>
        <w:shd w:val="clear" w:color="auto" w:fill="FFFFFF"/>
        <w:spacing w:after="90" w:line="360" w:lineRule="auto"/>
        <w:jc w:val="both"/>
        <w:rPr>
          <w:rFonts w:ascii="Arial" w:eastAsia="Times New Roman" w:hAnsi="Arial" w:cs="Arial"/>
          <w:color w:val="222222"/>
          <w:sz w:val="24"/>
          <w:szCs w:val="24"/>
          <w:lang w:eastAsia="es-419"/>
        </w:rPr>
      </w:pPr>
      <w:r w:rsidRPr="00803E02">
        <w:rPr>
          <w:rFonts w:ascii="Arial" w:eastAsia="Times New Roman" w:hAnsi="Arial" w:cs="Arial"/>
          <w:color w:val="222222"/>
          <w:sz w:val="24"/>
          <w:szCs w:val="24"/>
          <w:lang w:eastAsia="es-419"/>
        </w:rPr>
        <w:t>Cabe resaltar, el avance considerable en términos de trabajo interdisciplinario entre los editores de las revistas y el personal de apoyo que colabora en la gestión de cada una de ellas. Finalmente, es menester destacar el uso de la tecnología en las prácticas de investigación científica, generando mayores beneficios y oportunidades tanto para los investigadores como para los equipos editoriales.</w:t>
      </w:r>
    </w:p>
    <w:p w14:paraId="241DE5ED" w14:textId="77777777" w:rsidR="0017379B" w:rsidRDefault="00A574AB">
      <w:pPr>
        <w:rPr>
          <w:rFonts w:ascii="Arial" w:hAnsi="Arial" w:cs="Arial"/>
          <w:b/>
          <w:sz w:val="24"/>
          <w:szCs w:val="24"/>
          <w:lang w:val="es-AR"/>
        </w:rPr>
      </w:pPr>
      <w:r>
        <w:rPr>
          <w:rFonts w:ascii="Arial" w:hAnsi="Arial" w:cs="Arial"/>
          <w:b/>
          <w:sz w:val="24"/>
          <w:szCs w:val="24"/>
          <w:lang w:val="es-AR"/>
        </w:rPr>
        <w:t>Referencias</w:t>
      </w:r>
    </w:p>
    <w:p w14:paraId="2A0A6DE5" w14:textId="77777777" w:rsidR="00A6552B" w:rsidRDefault="009C1C4F" w:rsidP="009C1C4F">
      <w:pPr>
        <w:spacing w:before="240" w:line="360" w:lineRule="auto"/>
        <w:jc w:val="both"/>
        <w:rPr>
          <w:rFonts w:ascii="Arial" w:hAnsi="Arial" w:cs="Arial"/>
          <w:sz w:val="24"/>
        </w:rPr>
      </w:pPr>
      <w:r>
        <w:rPr>
          <w:rFonts w:ascii="Arial" w:hAnsi="Arial" w:cs="Arial"/>
          <w:sz w:val="24"/>
        </w:rPr>
        <w:t xml:space="preserve">APARICIO, A.; BANZATO, G.; LIBERATORE, G. (2016) </w:t>
      </w:r>
      <w:r>
        <w:rPr>
          <w:rFonts w:ascii="Arial" w:hAnsi="Arial" w:cs="Arial"/>
          <w:i/>
          <w:sz w:val="24"/>
        </w:rPr>
        <w:t xml:space="preserve">Manual de gestión editorial de revistas científicas de ciencias sociales y humanas: Buenas prácticas y criterios de calidad. </w:t>
      </w:r>
      <w:r>
        <w:rPr>
          <w:rFonts w:ascii="Arial" w:hAnsi="Arial" w:cs="Arial"/>
          <w:sz w:val="24"/>
        </w:rPr>
        <w:t xml:space="preserve">Ciudad Autónoma de Buenos Aires: </w:t>
      </w:r>
      <w:proofErr w:type="gramStart"/>
      <w:r>
        <w:rPr>
          <w:rFonts w:ascii="Arial" w:hAnsi="Arial" w:cs="Arial"/>
          <w:sz w:val="24"/>
        </w:rPr>
        <w:t>CLACSO :</w:t>
      </w:r>
      <w:proofErr w:type="gramEnd"/>
      <w:r>
        <w:rPr>
          <w:rFonts w:ascii="Arial" w:hAnsi="Arial" w:cs="Arial"/>
          <w:sz w:val="24"/>
        </w:rPr>
        <w:t xml:space="preserve"> CAICYT-CONICET : PISAC : Consejo de Decanos, Facultades de Ciencias Sociales y Humanas : Ministerio de Ciencia y Tecnología MINCyT :  Ministerio de Educación y Deportes :  REUN – Red de Editoriales de Universidades Nacionales. </w:t>
      </w:r>
    </w:p>
    <w:p w14:paraId="6D26B7E4" w14:textId="77777777" w:rsidR="008E4594" w:rsidRDefault="008E4594" w:rsidP="008E4594">
      <w:pPr>
        <w:spacing w:line="360" w:lineRule="auto"/>
        <w:jc w:val="both"/>
        <w:rPr>
          <w:rFonts w:ascii="Arial" w:hAnsi="Arial" w:cs="Arial"/>
          <w:sz w:val="24"/>
        </w:rPr>
      </w:pPr>
      <w:r>
        <w:rPr>
          <w:rFonts w:ascii="Arial" w:hAnsi="Arial" w:cs="Arial"/>
          <w:sz w:val="24"/>
        </w:rPr>
        <w:t>BUNGE</w:t>
      </w:r>
      <w:r w:rsidR="00D1166D">
        <w:rPr>
          <w:rFonts w:ascii="Arial" w:hAnsi="Arial" w:cs="Arial"/>
          <w:sz w:val="24"/>
        </w:rPr>
        <w:t xml:space="preserve">, Mario (2014) </w:t>
      </w:r>
      <w:r w:rsidRPr="005B1923">
        <w:rPr>
          <w:rFonts w:ascii="Arial" w:hAnsi="Arial" w:cs="Arial"/>
          <w:i/>
          <w:sz w:val="24"/>
        </w:rPr>
        <w:t xml:space="preserve">La ciencia: su método y filosofía. </w:t>
      </w:r>
      <w:r w:rsidRPr="005B1923">
        <w:rPr>
          <w:rFonts w:ascii="Arial" w:hAnsi="Arial" w:cs="Arial"/>
          <w:sz w:val="24"/>
        </w:rPr>
        <w:t>Bu</w:t>
      </w:r>
      <w:r>
        <w:rPr>
          <w:rFonts w:ascii="Arial" w:hAnsi="Arial" w:cs="Arial"/>
          <w:sz w:val="24"/>
        </w:rPr>
        <w:t xml:space="preserve">enos Aires: De bolsillo. </w:t>
      </w:r>
    </w:p>
    <w:p w14:paraId="01698D88" w14:textId="77777777" w:rsidR="005B0736" w:rsidRPr="005B0736" w:rsidRDefault="00044CB5" w:rsidP="008E4594">
      <w:pPr>
        <w:spacing w:line="360" w:lineRule="auto"/>
        <w:jc w:val="both"/>
        <w:rPr>
          <w:rFonts w:ascii="Arial" w:hAnsi="Arial" w:cs="Arial"/>
          <w:iCs/>
          <w:sz w:val="24"/>
        </w:rPr>
      </w:pPr>
      <w:r>
        <w:rPr>
          <w:rFonts w:ascii="Arial" w:hAnsi="Arial" w:cs="Arial"/>
          <w:sz w:val="24"/>
        </w:rPr>
        <w:t>DELGADO L</w:t>
      </w:r>
      <w:r>
        <w:rPr>
          <w:rFonts w:ascii="Arial" w:hAnsi="Arial" w:cs="Arial"/>
          <w:sz w:val="24"/>
          <w:lang w:val="es-AR"/>
        </w:rPr>
        <w:t>ÓPEZ</w:t>
      </w:r>
      <w:r>
        <w:rPr>
          <w:rFonts w:ascii="Arial" w:hAnsi="Arial" w:cs="Arial"/>
          <w:sz w:val="24"/>
        </w:rPr>
        <w:t>-COZAR, E., RUIZ P</w:t>
      </w:r>
      <w:r>
        <w:rPr>
          <w:rFonts w:ascii="Arial" w:hAnsi="Arial" w:cs="Arial"/>
          <w:sz w:val="24"/>
          <w:lang w:val="es-AR"/>
        </w:rPr>
        <w:t>ÉREZ</w:t>
      </w:r>
      <w:r>
        <w:rPr>
          <w:rFonts w:ascii="Arial" w:hAnsi="Arial" w:cs="Arial"/>
          <w:sz w:val="24"/>
        </w:rPr>
        <w:t>, R., &amp; JIM</w:t>
      </w:r>
      <w:r>
        <w:rPr>
          <w:rFonts w:ascii="Arial" w:hAnsi="Arial" w:cs="Arial"/>
          <w:sz w:val="24"/>
          <w:lang w:val="es-AR"/>
        </w:rPr>
        <w:t>ÉNEZ CONTRERAS</w:t>
      </w:r>
      <w:r w:rsidR="005B0736" w:rsidRPr="005B1923">
        <w:rPr>
          <w:rFonts w:ascii="Arial" w:hAnsi="Arial" w:cs="Arial"/>
          <w:sz w:val="24"/>
        </w:rPr>
        <w:t xml:space="preserve">, E. (2006). </w:t>
      </w:r>
      <w:r w:rsidR="005B0736" w:rsidRPr="005B1923">
        <w:rPr>
          <w:rFonts w:ascii="Arial" w:hAnsi="Arial" w:cs="Arial"/>
          <w:i/>
          <w:iCs/>
          <w:sz w:val="24"/>
        </w:rPr>
        <w:t>La Edición de Revistas Científicas Directrices, Criterios y Modelos de Evaluación</w:t>
      </w:r>
      <w:r w:rsidR="005B0736" w:rsidRPr="005B1923">
        <w:rPr>
          <w:rFonts w:ascii="Arial" w:hAnsi="Arial" w:cs="Arial"/>
          <w:sz w:val="24"/>
        </w:rPr>
        <w:t>. Granada: Fundación Española para</w:t>
      </w:r>
      <w:r w:rsidR="005B0736" w:rsidRPr="005B1923">
        <w:rPr>
          <w:rFonts w:ascii="Arial" w:hAnsi="Arial" w:cs="Arial"/>
          <w:iCs/>
          <w:sz w:val="24"/>
        </w:rPr>
        <w:t xml:space="preserve"> </w:t>
      </w:r>
      <w:r w:rsidR="005B0736" w:rsidRPr="005B1923">
        <w:rPr>
          <w:rFonts w:ascii="Arial" w:hAnsi="Arial" w:cs="Arial"/>
          <w:sz w:val="24"/>
        </w:rPr>
        <w:t>la Ciencia y la Tecnología. Recuperado a partir de http://recyt.fecyt.es/documentos/Fecyt.pdf</w:t>
      </w:r>
    </w:p>
    <w:p w14:paraId="49675CDE" w14:textId="77777777" w:rsidR="00BC60E9" w:rsidRPr="00251BAF" w:rsidRDefault="00A6552B" w:rsidP="00251BAF">
      <w:pPr>
        <w:jc w:val="both"/>
        <w:rPr>
          <w:rFonts w:ascii="Arial" w:hAnsi="Arial" w:cs="Arial"/>
          <w:sz w:val="24"/>
          <w:szCs w:val="24"/>
          <w:lang w:val="es-AR"/>
        </w:rPr>
      </w:pPr>
      <w:r>
        <w:rPr>
          <w:rFonts w:ascii="Arial" w:hAnsi="Arial" w:cs="Arial"/>
          <w:sz w:val="24"/>
          <w:szCs w:val="24"/>
          <w:lang w:val="es-AR"/>
        </w:rPr>
        <w:t>STALLMAN</w:t>
      </w:r>
      <w:r w:rsidRPr="00A6552B">
        <w:rPr>
          <w:rFonts w:ascii="Arial" w:hAnsi="Arial" w:cs="Arial"/>
          <w:sz w:val="24"/>
          <w:szCs w:val="24"/>
          <w:lang w:val="es-AR"/>
        </w:rPr>
        <w:t xml:space="preserve">, Richard M. (2004) </w:t>
      </w:r>
      <w:r w:rsidRPr="00251BAF">
        <w:rPr>
          <w:rFonts w:ascii="Arial" w:hAnsi="Arial" w:cs="Arial"/>
          <w:i/>
          <w:sz w:val="24"/>
          <w:szCs w:val="24"/>
          <w:lang w:val="es-AR"/>
        </w:rPr>
        <w:t>Software libre para una sociedad libre</w:t>
      </w:r>
      <w:r w:rsidRPr="00A6552B">
        <w:rPr>
          <w:rFonts w:ascii="Arial" w:hAnsi="Arial" w:cs="Arial"/>
          <w:sz w:val="24"/>
          <w:szCs w:val="24"/>
          <w:lang w:val="es-AR"/>
        </w:rPr>
        <w:t xml:space="preserve">. Madrid: Traficantes de sueños. </w:t>
      </w:r>
    </w:p>
    <w:p w14:paraId="1D628EE9" w14:textId="77777777" w:rsidR="00BC60E9" w:rsidRDefault="00BC60E9">
      <w:pPr>
        <w:rPr>
          <w:rFonts w:ascii="Arial" w:hAnsi="Arial" w:cs="Arial"/>
          <w:b/>
          <w:sz w:val="24"/>
          <w:szCs w:val="24"/>
          <w:lang w:val="es-AR"/>
        </w:rPr>
      </w:pPr>
      <w:r>
        <w:rPr>
          <w:rFonts w:ascii="Arial" w:hAnsi="Arial" w:cs="Arial"/>
          <w:b/>
          <w:sz w:val="24"/>
          <w:szCs w:val="24"/>
          <w:lang w:val="es-AR"/>
        </w:rPr>
        <w:t>Web</w:t>
      </w:r>
    </w:p>
    <w:p w14:paraId="691152EA" w14:textId="77777777" w:rsidR="00BC60E9" w:rsidRPr="00BC60E9" w:rsidRDefault="00BC60E9">
      <w:pPr>
        <w:rPr>
          <w:rFonts w:ascii="Arial" w:hAnsi="Arial" w:cs="Arial"/>
          <w:sz w:val="24"/>
          <w:szCs w:val="24"/>
          <w:lang w:val="es-AR"/>
        </w:rPr>
      </w:pPr>
      <w:r>
        <w:rPr>
          <w:rFonts w:ascii="Arial" w:hAnsi="Arial" w:cs="Arial"/>
          <w:sz w:val="24"/>
          <w:szCs w:val="24"/>
          <w:lang w:val="es-AR"/>
        </w:rPr>
        <w:t>pkp.sfu.ca</w:t>
      </w:r>
    </w:p>
    <w:p w14:paraId="58A6C5C8" w14:textId="77777777" w:rsidR="00BC60E9" w:rsidRDefault="00781B94">
      <w:pPr>
        <w:rPr>
          <w:rStyle w:val="Hyperlink"/>
          <w:rFonts w:ascii="Arial" w:hAnsi="Arial" w:cs="Arial"/>
          <w:sz w:val="24"/>
          <w:szCs w:val="24"/>
        </w:rPr>
      </w:pPr>
      <w:hyperlink r:id="rId15" w:history="1">
        <w:r w:rsidR="00BC60E9" w:rsidRPr="00BC60E9">
          <w:rPr>
            <w:rStyle w:val="Hyperlink"/>
            <w:rFonts w:ascii="Arial" w:hAnsi="Arial" w:cs="Arial"/>
            <w:sz w:val="24"/>
            <w:szCs w:val="24"/>
          </w:rPr>
          <w:t>http://bdt.unsa.edu.ar/ojs/</w:t>
        </w:r>
      </w:hyperlink>
    </w:p>
    <w:p w14:paraId="10FE5D48" w14:textId="77777777" w:rsidR="0030417B" w:rsidRPr="0030417B" w:rsidRDefault="00781B94">
      <w:pPr>
        <w:rPr>
          <w:rFonts w:ascii="Arial" w:hAnsi="Arial" w:cs="Arial"/>
          <w:color w:val="2F5496" w:themeColor="accent1" w:themeShade="BF"/>
          <w:sz w:val="24"/>
          <w:szCs w:val="24"/>
          <w:u w:val="single"/>
          <w:lang w:val="es-AR"/>
        </w:rPr>
      </w:pPr>
      <w:hyperlink r:id="rId16" w:history="1">
        <w:r w:rsidR="0030417B" w:rsidRPr="0030417B">
          <w:rPr>
            <w:rStyle w:val="Hyperlink"/>
            <w:rFonts w:ascii="Arial" w:hAnsi="Arial" w:cs="Arial"/>
            <w:sz w:val="24"/>
            <w:szCs w:val="24"/>
          </w:rPr>
          <w:t>http://www.unsa.edu.ar/biblio/bvirtual/</w:t>
        </w:r>
      </w:hyperlink>
    </w:p>
    <w:sectPr w:rsidR="0030417B" w:rsidRPr="0030417B" w:rsidSect="004F7B97">
      <w:headerReference w:type="default" r:id="rId17"/>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6824D" w14:textId="77777777" w:rsidR="00781B94" w:rsidRDefault="00781B94" w:rsidP="000F5609">
      <w:pPr>
        <w:spacing w:after="0" w:line="240" w:lineRule="auto"/>
      </w:pPr>
      <w:r>
        <w:separator/>
      </w:r>
    </w:p>
  </w:endnote>
  <w:endnote w:type="continuationSeparator" w:id="0">
    <w:p w14:paraId="7F11A0BA" w14:textId="77777777" w:rsidR="00781B94" w:rsidRDefault="00781B94" w:rsidP="000F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2E4D" w14:textId="77777777" w:rsidR="00781B94" w:rsidRDefault="00781B94" w:rsidP="000F5609">
      <w:pPr>
        <w:spacing w:after="0" w:line="240" w:lineRule="auto"/>
      </w:pPr>
      <w:r>
        <w:separator/>
      </w:r>
    </w:p>
  </w:footnote>
  <w:footnote w:type="continuationSeparator" w:id="0">
    <w:p w14:paraId="55FC630C" w14:textId="77777777" w:rsidR="00781B94" w:rsidRDefault="00781B94" w:rsidP="000F5609">
      <w:pPr>
        <w:spacing w:after="0" w:line="240" w:lineRule="auto"/>
      </w:pPr>
      <w:r>
        <w:continuationSeparator/>
      </w:r>
    </w:p>
  </w:footnote>
  <w:footnote w:id="1">
    <w:p w14:paraId="5A59A76A" w14:textId="77777777" w:rsidR="000F5609" w:rsidRPr="000F5609" w:rsidRDefault="000F5609">
      <w:pPr>
        <w:pStyle w:val="FootnoteText"/>
        <w:rPr>
          <w:lang w:val="es-AR"/>
        </w:rPr>
      </w:pPr>
      <w:r>
        <w:rPr>
          <w:rStyle w:val="FootnoteReference"/>
        </w:rPr>
        <w:footnoteRef/>
      </w:r>
      <w:r>
        <w:t xml:space="preserve"> </w:t>
      </w:r>
      <w:hyperlink r:id="rId1" w:history="1">
        <w:r>
          <w:rPr>
            <w:rStyle w:val="Hyperlink"/>
          </w:rPr>
          <w:t>https://pkp.sfu.ca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C2EB" w14:textId="746DD940" w:rsidR="00666147" w:rsidRDefault="00666147" w:rsidP="00331DE8">
    <w:pPr>
      <w:pStyle w:val="Header"/>
      <w:tabs>
        <w:tab w:val="clear" w:pos="4419"/>
        <w:tab w:val="clear" w:pos="8838"/>
        <w:tab w:val="left" w:pos="504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5668C"/>
    <w:multiLevelType w:val="hybridMultilevel"/>
    <w:tmpl w:val="A7EC8DE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762C35EB"/>
    <w:multiLevelType w:val="hybridMultilevel"/>
    <w:tmpl w:val="FADED640"/>
    <w:lvl w:ilvl="0" w:tplc="2C0A0001">
      <w:start w:val="1"/>
      <w:numFmt w:val="bullet"/>
      <w:lvlText w:val=""/>
      <w:lvlJc w:val="left"/>
      <w:pPr>
        <w:ind w:left="720" w:hanging="360"/>
      </w:pPr>
      <w:rPr>
        <w:rFonts w:ascii="Symbol" w:hAnsi="Symbol" w:hint="default"/>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5D"/>
    <w:rsid w:val="00044CB5"/>
    <w:rsid w:val="00073464"/>
    <w:rsid w:val="000B2769"/>
    <w:rsid w:val="000F5609"/>
    <w:rsid w:val="00101D1D"/>
    <w:rsid w:val="001065AB"/>
    <w:rsid w:val="0017379B"/>
    <w:rsid w:val="001B31E0"/>
    <w:rsid w:val="001E5A4F"/>
    <w:rsid w:val="002166EA"/>
    <w:rsid w:val="002235DB"/>
    <w:rsid w:val="00242E5D"/>
    <w:rsid w:val="00251BAF"/>
    <w:rsid w:val="00284900"/>
    <w:rsid w:val="00295320"/>
    <w:rsid w:val="002A79B3"/>
    <w:rsid w:val="0030417B"/>
    <w:rsid w:val="00325FBE"/>
    <w:rsid w:val="00331DE8"/>
    <w:rsid w:val="00351245"/>
    <w:rsid w:val="00384557"/>
    <w:rsid w:val="003C6E99"/>
    <w:rsid w:val="003E08EB"/>
    <w:rsid w:val="004F7B97"/>
    <w:rsid w:val="00565778"/>
    <w:rsid w:val="005B0736"/>
    <w:rsid w:val="005F7C0A"/>
    <w:rsid w:val="00631D68"/>
    <w:rsid w:val="00666147"/>
    <w:rsid w:val="00685903"/>
    <w:rsid w:val="00695DF9"/>
    <w:rsid w:val="006F0D63"/>
    <w:rsid w:val="00702469"/>
    <w:rsid w:val="007104B3"/>
    <w:rsid w:val="00727193"/>
    <w:rsid w:val="007520DB"/>
    <w:rsid w:val="00776336"/>
    <w:rsid w:val="00781B94"/>
    <w:rsid w:val="007E2AA2"/>
    <w:rsid w:val="00803E02"/>
    <w:rsid w:val="00811F96"/>
    <w:rsid w:val="00824DDC"/>
    <w:rsid w:val="008A5C85"/>
    <w:rsid w:val="008D1569"/>
    <w:rsid w:val="008E4594"/>
    <w:rsid w:val="00954F1D"/>
    <w:rsid w:val="009C1C4F"/>
    <w:rsid w:val="009C3A15"/>
    <w:rsid w:val="009F67A1"/>
    <w:rsid w:val="00A14CCF"/>
    <w:rsid w:val="00A254C4"/>
    <w:rsid w:val="00A52137"/>
    <w:rsid w:val="00A574AB"/>
    <w:rsid w:val="00A6552B"/>
    <w:rsid w:val="00AB01AB"/>
    <w:rsid w:val="00B042A0"/>
    <w:rsid w:val="00B04D84"/>
    <w:rsid w:val="00B05D34"/>
    <w:rsid w:val="00B508C5"/>
    <w:rsid w:val="00B50D0B"/>
    <w:rsid w:val="00B90AE8"/>
    <w:rsid w:val="00BC60E9"/>
    <w:rsid w:val="00C22898"/>
    <w:rsid w:val="00C23627"/>
    <w:rsid w:val="00C35377"/>
    <w:rsid w:val="00C75355"/>
    <w:rsid w:val="00C951A7"/>
    <w:rsid w:val="00C97341"/>
    <w:rsid w:val="00CC0AE9"/>
    <w:rsid w:val="00CE5CF4"/>
    <w:rsid w:val="00D1166D"/>
    <w:rsid w:val="00D23C72"/>
    <w:rsid w:val="00D71B68"/>
    <w:rsid w:val="00D773F0"/>
    <w:rsid w:val="00DA3775"/>
    <w:rsid w:val="00E62DCE"/>
    <w:rsid w:val="00F7181A"/>
    <w:rsid w:val="00FF60A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0500"/>
  <w15:chartTrackingRefBased/>
  <w15:docId w15:val="{95AD37ED-AEA1-46BE-9531-746B2B00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0F5609"/>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2E5D"/>
    <w:rPr>
      <w:color w:val="0000FF"/>
      <w:u w:val="single"/>
    </w:rPr>
  </w:style>
  <w:style w:type="character" w:customStyle="1" w:styleId="Heading2Char">
    <w:name w:val="Heading 2 Char"/>
    <w:basedOn w:val="DefaultParagraphFont"/>
    <w:link w:val="Heading2"/>
    <w:uiPriority w:val="9"/>
    <w:rsid w:val="000F5609"/>
    <w:rPr>
      <w:rFonts w:ascii="Times New Roman" w:eastAsia="Times New Roman" w:hAnsi="Times New Roman" w:cs="Times New Roman"/>
      <w:b/>
      <w:bCs/>
      <w:sz w:val="36"/>
      <w:szCs w:val="36"/>
      <w:lang w:val="es-AR" w:eastAsia="es-AR"/>
    </w:rPr>
  </w:style>
  <w:style w:type="paragraph" w:styleId="FootnoteText">
    <w:name w:val="footnote text"/>
    <w:basedOn w:val="Normal"/>
    <w:link w:val="FootnoteTextChar"/>
    <w:uiPriority w:val="99"/>
    <w:semiHidden/>
    <w:unhideWhenUsed/>
    <w:rsid w:val="000F56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609"/>
    <w:rPr>
      <w:sz w:val="20"/>
      <w:szCs w:val="20"/>
    </w:rPr>
  </w:style>
  <w:style w:type="character" w:styleId="FootnoteReference">
    <w:name w:val="footnote reference"/>
    <w:basedOn w:val="DefaultParagraphFont"/>
    <w:uiPriority w:val="99"/>
    <w:semiHidden/>
    <w:unhideWhenUsed/>
    <w:rsid w:val="000F5609"/>
    <w:rPr>
      <w:vertAlign w:val="superscript"/>
    </w:rPr>
  </w:style>
  <w:style w:type="paragraph" w:styleId="ListParagraph">
    <w:name w:val="List Paragraph"/>
    <w:basedOn w:val="Normal"/>
    <w:uiPriority w:val="34"/>
    <w:qFormat/>
    <w:rsid w:val="00811F96"/>
    <w:pPr>
      <w:ind w:left="720"/>
      <w:contextualSpacing/>
    </w:pPr>
  </w:style>
  <w:style w:type="paragraph" w:styleId="Header">
    <w:name w:val="header"/>
    <w:basedOn w:val="Normal"/>
    <w:link w:val="HeaderChar"/>
    <w:uiPriority w:val="99"/>
    <w:unhideWhenUsed/>
    <w:rsid w:val="006661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666147"/>
  </w:style>
  <w:style w:type="paragraph" w:styleId="Footer">
    <w:name w:val="footer"/>
    <w:basedOn w:val="Normal"/>
    <w:link w:val="FooterChar"/>
    <w:uiPriority w:val="99"/>
    <w:unhideWhenUsed/>
    <w:rsid w:val="006661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666147"/>
  </w:style>
  <w:style w:type="paragraph" w:styleId="NormalWeb">
    <w:name w:val="Normal (Web)"/>
    <w:basedOn w:val="Normal"/>
    <w:uiPriority w:val="99"/>
    <w:semiHidden/>
    <w:unhideWhenUsed/>
    <w:rsid w:val="00351245"/>
    <w:pPr>
      <w:spacing w:before="100" w:beforeAutospacing="1" w:after="100" w:afterAutospacing="1" w:line="240" w:lineRule="auto"/>
    </w:pPr>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85847">
      <w:bodyDiv w:val="1"/>
      <w:marLeft w:val="0"/>
      <w:marRight w:val="0"/>
      <w:marTop w:val="0"/>
      <w:marBottom w:val="0"/>
      <w:divBdr>
        <w:top w:val="none" w:sz="0" w:space="0" w:color="auto"/>
        <w:left w:val="none" w:sz="0" w:space="0" w:color="auto"/>
        <w:bottom w:val="none" w:sz="0" w:space="0" w:color="auto"/>
        <w:right w:val="none" w:sz="0" w:space="0" w:color="auto"/>
      </w:divBdr>
    </w:div>
    <w:div w:id="688336208">
      <w:bodyDiv w:val="1"/>
      <w:marLeft w:val="0"/>
      <w:marRight w:val="0"/>
      <w:marTop w:val="0"/>
      <w:marBottom w:val="0"/>
      <w:divBdr>
        <w:top w:val="none" w:sz="0" w:space="0" w:color="auto"/>
        <w:left w:val="none" w:sz="0" w:space="0" w:color="auto"/>
        <w:bottom w:val="none" w:sz="0" w:space="0" w:color="auto"/>
        <w:right w:val="none" w:sz="0" w:space="0" w:color="auto"/>
      </w:divBdr>
    </w:div>
    <w:div w:id="760612587">
      <w:bodyDiv w:val="1"/>
      <w:marLeft w:val="0"/>
      <w:marRight w:val="0"/>
      <w:marTop w:val="0"/>
      <w:marBottom w:val="0"/>
      <w:divBdr>
        <w:top w:val="none" w:sz="0" w:space="0" w:color="auto"/>
        <w:left w:val="none" w:sz="0" w:space="0" w:color="auto"/>
        <w:bottom w:val="none" w:sz="0" w:space="0" w:color="auto"/>
        <w:right w:val="none" w:sz="0" w:space="0" w:color="auto"/>
      </w:divBdr>
    </w:div>
    <w:div w:id="8435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281422">
          <w:marLeft w:val="0"/>
          <w:marRight w:val="0"/>
          <w:marTop w:val="0"/>
          <w:marBottom w:val="0"/>
          <w:divBdr>
            <w:top w:val="none" w:sz="0" w:space="0" w:color="auto"/>
            <w:left w:val="none" w:sz="0" w:space="0" w:color="auto"/>
            <w:bottom w:val="none" w:sz="0" w:space="0" w:color="auto"/>
            <w:right w:val="none" w:sz="0" w:space="0" w:color="auto"/>
          </w:divBdr>
        </w:div>
        <w:div w:id="536549722">
          <w:marLeft w:val="0"/>
          <w:marRight w:val="0"/>
          <w:marTop w:val="0"/>
          <w:marBottom w:val="0"/>
          <w:divBdr>
            <w:top w:val="none" w:sz="0" w:space="0" w:color="auto"/>
            <w:left w:val="none" w:sz="0" w:space="0" w:color="auto"/>
            <w:bottom w:val="none" w:sz="0" w:space="0" w:color="auto"/>
            <w:right w:val="none" w:sz="0" w:space="0" w:color="auto"/>
          </w:divBdr>
        </w:div>
      </w:divsChild>
    </w:div>
    <w:div w:id="1224490109">
      <w:bodyDiv w:val="1"/>
      <w:marLeft w:val="0"/>
      <w:marRight w:val="0"/>
      <w:marTop w:val="0"/>
      <w:marBottom w:val="0"/>
      <w:divBdr>
        <w:top w:val="none" w:sz="0" w:space="0" w:color="auto"/>
        <w:left w:val="none" w:sz="0" w:space="0" w:color="auto"/>
        <w:bottom w:val="none" w:sz="0" w:space="0" w:color="auto"/>
        <w:right w:val="none" w:sz="0" w:space="0" w:color="auto"/>
      </w:divBdr>
      <w:divsChild>
        <w:div w:id="1687370114">
          <w:marLeft w:val="0"/>
          <w:marRight w:val="0"/>
          <w:marTop w:val="0"/>
          <w:marBottom w:val="90"/>
          <w:divBdr>
            <w:top w:val="none" w:sz="0" w:space="0" w:color="auto"/>
            <w:left w:val="none" w:sz="0" w:space="0" w:color="auto"/>
            <w:bottom w:val="none" w:sz="0" w:space="0" w:color="auto"/>
            <w:right w:val="none" w:sz="0" w:space="0" w:color="auto"/>
          </w:divBdr>
        </w:div>
        <w:div w:id="1399477978">
          <w:marLeft w:val="1725"/>
          <w:marRight w:val="0"/>
          <w:marTop w:val="0"/>
          <w:marBottom w:val="90"/>
          <w:divBdr>
            <w:top w:val="none" w:sz="0" w:space="0" w:color="auto"/>
            <w:left w:val="none" w:sz="0" w:space="0" w:color="auto"/>
            <w:bottom w:val="none" w:sz="0" w:space="0" w:color="auto"/>
            <w:right w:val="none" w:sz="0" w:space="0" w:color="auto"/>
          </w:divBdr>
        </w:div>
        <w:div w:id="217279521">
          <w:marLeft w:val="0"/>
          <w:marRight w:val="0"/>
          <w:marTop w:val="0"/>
          <w:marBottom w:val="90"/>
          <w:divBdr>
            <w:top w:val="none" w:sz="0" w:space="0" w:color="auto"/>
            <w:left w:val="none" w:sz="0" w:space="0" w:color="auto"/>
            <w:bottom w:val="none" w:sz="0" w:space="0" w:color="auto"/>
            <w:right w:val="none" w:sz="0" w:space="0" w:color="auto"/>
          </w:divBdr>
        </w:div>
        <w:div w:id="1537042122">
          <w:marLeft w:val="1725"/>
          <w:marRight w:val="0"/>
          <w:marTop w:val="0"/>
          <w:marBottom w:val="90"/>
          <w:divBdr>
            <w:top w:val="none" w:sz="0" w:space="0" w:color="auto"/>
            <w:left w:val="none" w:sz="0" w:space="0" w:color="auto"/>
            <w:bottom w:val="none" w:sz="0" w:space="0" w:color="auto"/>
            <w:right w:val="none" w:sz="0" w:space="0" w:color="auto"/>
          </w:divBdr>
        </w:div>
        <w:div w:id="165100169">
          <w:marLeft w:val="0"/>
          <w:marRight w:val="0"/>
          <w:marTop w:val="0"/>
          <w:marBottom w:val="90"/>
          <w:divBdr>
            <w:top w:val="none" w:sz="0" w:space="0" w:color="auto"/>
            <w:left w:val="none" w:sz="0" w:space="0" w:color="auto"/>
            <w:bottom w:val="none" w:sz="0" w:space="0" w:color="auto"/>
            <w:right w:val="none" w:sz="0" w:space="0" w:color="auto"/>
          </w:divBdr>
        </w:div>
        <w:div w:id="633875754">
          <w:marLeft w:val="1725"/>
          <w:marRight w:val="0"/>
          <w:marTop w:val="0"/>
          <w:marBottom w:val="90"/>
          <w:divBdr>
            <w:top w:val="none" w:sz="0" w:space="0" w:color="auto"/>
            <w:left w:val="none" w:sz="0" w:space="0" w:color="auto"/>
            <w:bottom w:val="none" w:sz="0" w:space="0" w:color="auto"/>
            <w:right w:val="none" w:sz="0" w:space="0" w:color="auto"/>
          </w:divBdr>
        </w:div>
        <w:div w:id="901019751">
          <w:marLeft w:val="0"/>
          <w:marRight w:val="0"/>
          <w:marTop w:val="0"/>
          <w:marBottom w:val="90"/>
          <w:divBdr>
            <w:top w:val="none" w:sz="0" w:space="0" w:color="auto"/>
            <w:left w:val="none" w:sz="0" w:space="0" w:color="auto"/>
            <w:bottom w:val="none" w:sz="0" w:space="0" w:color="auto"/>
            <w:right w:val="none" w:sz="0" w:space="0" w:color="auto"/>
          </w:divBdr>
        </w:div>
        <w:div w:id="1149325549">
          <w:marLeft w:val="1725"/>
          <w:marRight w:val="0"/>
          <w:marTop w:val="0"/>
          <w:marBottom w:val="90"/>
          <w:divBdr>
            <w:top w:val="none" w:sz="0" w:space="0" w:color="auto"/>
            <w:left w:val="none" w:sz="0" w:space="0" w:color="auto"/>
            <w:bottom w:val="none" w:sz="0" w:space="0" w:color="auto"/>
            <w:right w:val="none" w:sz="0" w:space="0" w:color="auto"/>
          </w:divBdr>
        </w:div>
        <w:div w:id="1026250194">
          <w:marLeft w:val="0"/>
          <w:marRight w:val="0"/>
          <w:marTop w:val="0"/>
          <w:marBottom w:val="90"/>
          <w:divBdr>
            <w:top w:val="none" w:sz="0" w:space="0" w:color="auto"/>
            <w:left w:val="none" w:sz="0" w:space="0" w:color="auto"/>
            <w:bottom w:val="none" w:sz="0" w:space="0" w:color="auto"/>
            <w:right w:val="none" w:sz="0" w:space="0" w:color="auto"/>
          </w:divBdr>
        </w:div>
        <w:div w:id="1755085647">
          <w:marLeft w:val="1725"/>
          <w:marRight w:val="0"/>
          <w:marTop w:val="0"/>
          <w:marBottom w:val="90"/>
          <w:divBdr>
            <w:top w:val="none" w:sz="0" w:space="0" w:color="auto"/>
            <w:left w:val="none" w:sz="0" w:space="0" w:color="auto"/>
            <w:bottom w:val="none" w:sz="0" w:space="0" w:color="auto"/>
            <w:right w:val="none" w:sz="0" w:space="0" w:color="auto"/>
          </w:divBdr>
        </w:div>
        <w:div w:id="646588423">
          <w:marLeft w:val="0"/>
          <w:marRight w:val="0"/>
          <w:marTop w:val="0"/>
          <w:marBottom w:val="90"/>
          <w:divBdr>
            <w:top w:val="none" w:sz="0" w:space="0" w:color="auto"/>
            <w:left w:val="none" w:sz="0" w:space="0" w:color="auto"/>
            <w:bottom w:val="none" w:sz="0" w:space="0" w:color="auto"/>
            <w:right w:val="none" w:sz="0" w:space="0" w:color="auto"/>
          </w:divBdr>
        </w:div>
        <w:div w:id="512494284">
          <w:marLeft w:val="1725"/>
          <w:marRight w:val="0"/>
          <w:marTop w:val="0"/>
          <w:marBottom w:val="90"/>
          <w:divBdr>
            <w:top w:val="none" w:sz="0" w:space="0" w:color="auto"/>
            <w:left w:val="none" w:sz="0" w:space="0" w:color="auto"/>
            <w:bottom w:val="none" w:sz="0" w:space="0" w:color="auto"/>
            <w:right w:val="none" w:sz="0" w:space="0" w:color="auto"/>
          </w:divBdr>
        </w:div>
        <w:div w:id="885070942">
          <w:marLeft w:val="0"/>
          <w:marRight w:val="0"/>
          <w:marTop w:val="0"/>
          <w:marBottom w:val="90"/>
          <w:divBdr>
            <w:top w:val="none" w:sz="0" w:space="0" w:color="auto"/>
            <w:left w:val="none" w:sz="0" w:space="0" w:color="auto"/>
            <w:bottom w:val="none" w:sz="0" w:space="0" w:color="auto"/>
            <w:right w:val="none" w:sz="0" w:space="0" w:color="auto"/>
          </w:divBdr>
        </w:div>
        <w:div w:id="1565214353">
          <w:marLeft w:val="1725"/>
          <w:marRight w:val="0"/>
          <w:marTop w:val="0"/>
          <w:marBottom w:val="90"/>
          <w:divBdr>
            <w:top w:val="none" w:sz="0" w:space="0" w:color="auto"/>
            <w:left w:val="none" w:sz="0" w:space="0" w:color="auto"/>
            <w:bottom w:val="none" w:sz="0" w:space="0" w:color="auto"/>
            <w:right w:val="none" w:sz="0" w:space="0" w:color="auto"/>
          </w:divBdr>
        </w:div>
      </w:divsChild>
    </w:div>
    <w:div w:id="1963723752">
      <w:bodyDiv w:val="1"/>
      <w:marLeft w:val="0"/>
      <w:marRight w:val="0"/>
      <w:marTop w:val="0"/>
      <w:marBottom w:val="0"/>
      <w:divBdr>
        <w:top w:val="none" w:sz="0" w:space="0" w:color="auto"/>
        <w:left w:val="none" w:sz="0" w:space="0" w:color="auto"/>
        <w:bottom w:val="none" w:sz="0" w:space="0" w:color="auto"/>
        <w:right w:val="none" w:sz="0" w:space="0" w:color="auto"/>
      </w:divBdr>
    </w:div>
    <w:div w:id="196503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sa.edu.ar/biblio/bvirt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bdt.unsa.edu.ar/ojs/" TargetMode="External"/><Relationship Id="rId10" Type="http://schemas.openxmlformats.org/officeDocument/2006/relationships/hyperlink" Target="mailto:ramiroguzman2010@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danalu.diaz@gmail.com"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pkp.sf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C937D-B8EC-48CE-AD1E-D7F01C73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2133</Words>
  <Characters>11736</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Aldana Lucia Diaz</dc:creator>
  <cp:keywords/>
  <dc:description/>
  <cp:lastModifiedBy>Aldana Lucia Diaz</cp:lastModifiedBy>
  <cp:revision>2</cp:revision>
  <dcterms:created xsi:type="dcterms:W3CDTF">2019-10-01T03:27:00Z</dcterms:created>
  <dcterms:modified xsi:type="dcterms:W3CDTF">2019-10-01T03:27:00Z</dcterms:modified>
</cp:coreProperties>
</file>