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A0" w:rsidRDefault="004976A0" w:rsidP="004976A0">
      <w:pPr>
        <w:pStyle w:val="Encabezado"/>
        <w:jc w:val="center"/>
      </w:pPr>
    </w:p>
    <w:p w:rsidR="004976A0" w:rsidRDefault="004976A0" w:rsidP="004976A0">
      <w:pPr>
        <w:pStyle w:val="Encabezado"/>
        <w:jc w:val="center"/>
      </w:pPr>
      <w:r>
        <w:rPr>
          <w:noProof/>
          <w:lang w:val="es-ES" w:eastAsia="es-ES"/>
        </w:rPr>
        <w:drawing>
          <wp:anchor distT="0" distB="0" distL="114300" distR="114300" simplePos="0" relativeHeight="251658240" behindDoc="0" locked="0" layoutInCell="1" allowOverlap="1">
            <wp:simplePos x="0" y="0"/>
            <wp:positionH relativeFrom="margin">
              <wp:align>center</wp:align>
            </wp:positionH>
            <wp:positionV relativeFrom="paragraph">
              <wp:posOffset>15240</wp:posOffset>
            </wp:positionV>
            <wp:extent cx="2647315" cy="571500"/>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7315" cy="571500"/>
                    </a:xfrm>
                    <a:prstGeom prst="rect">
                      <a:avLst/>
                    </a:prstGeom>
                    <a:noFill/>
                    <a:ln>
                      <a:noFill/>
                    </a:ln>
                  </pic:spPr>
                </pic:pic>
              </a:graphicData>
            </a:graphic>
          </wp:anchor>
        </w:drawing>
      </w:r>
    </w:p>
    <w:p w:rsidR="004976A0" w:rsidRDefault="004976A0" w:rsidP="004976A0">
      <w:pPr>
        <w:pStyle w:val="Encabezado"/>
        <w:jc w:val="center"/>
      </w:pPr>
    </w:p>
    <w:p w:rsidR="004976A0" w:rsidRPr="00546005" w:rsidRDefault="004976A0" w:rsidP="004976A0">
      <w:pPr>
        <w:pStyle w:val="Encabezado"/>
        <w:jc w:val="center"/>
        <w:rPr>
          <w:sz w:val="24"/>
        </w:rPr>
      </w:pPr>
    </w:p>
    <w:p w:rsidR="003673E4" w:rsidRPr="00546005" w:rsidRDefault="003673E4" w:rsidP="003673E4">
      <w:pPr>
        <w:pStyle w:val="Encabezado"/>
        <w:spacing w:line="360" w:lineRule="auto"/>
        <w:jc w:val="center"/>
        <w:rPr>
          <w:sz w:val="24"/>
        </w:rPr>
      </w:pPr>
    </w:p>
    <w:p w:rsidR="003673E4" w:rsidRPr="00546005" w:rsidRDefault="003673E4" w:rsidP="003673E4">
      <w:pPr>
        <w:pStyle w:val="Encabezado"/>
        <w:spacing w:line="360" w:lineRule="auto"/>
        <w:jc w:val="center"/>
        <w:rPr>
          <w:sz w:val="24"/>
        </w:rPr>
      </w:pPr>
    </w:p>
    <w:p w:rsidR="003673E4" w:rsidRPr="00546005" w:rsidRDefault="003673E4" w:rsidP="003673E4">
      <w:pPr>
        <w:pStyle w:val="Encabezado"/>
        <w:spacing w:line="360" w:lineRule="auto"/>
        <w:jc w:val="center"/>
        <w:rPr>
          <w:sz w:val="24"/>
        </w:rPr>
      </w:pPr>
    </w:p>
    <w:p w:rsidR="004976A0" w:rsidRPr="00546005" w:rsidRDefault="00546005" w:rsidP="00546005">
      <w:pPr>
        <w:pStyle w:val="Encabezado"/>
        <w:spacing w:line="360" w:lineRule="auto"/>
        <w:jc w:val="center"/>
        <w:rPr>
          <w:rFonts w:ascii="Arial" w:hAnsi="Arial" w:cs="Arial"/>
          <w:sz w:val="28"/>
        </w:rPr>
      </w:pPr>
      <w:r w:rsidRPr="00546005">
        <w:rPr>
          <w:rFonts w:ascii="Arial" w:hAnsi="Arial" w:cs="Arial"/>
          <w:sz w:val="28"/>
        </w:rPr>
        <w:t xml:space="preserve">UNIVERSIDAD DEL GRAN ROSARIO </w:t>
      </w:r>
    </w:p>
    <w:p w:rsidR="004976A0" w:rsidRPr="00546005" w:rsidRDefault="00546005" w:rsidP="00546005">
      <w:pPr>
        <w:pStyle w:val="Encabezado"/>
        <w:spacing w:line="360" w:lineRule="auto"/>
        <w:jc w:val="center"/>
        <w:rPr>
          <w:rFonts w:ascii="Arial" w:hAnsi="Arial" w:cs="Arial"/>
          <w:sz w:val="28"/>
        </w:rPr>
      </w:pPr>
      <w:r w:rsidRPr="00546005">
        <w:rPr>
          <w:rFonts w:ascii="Arial" w:hAnsi="Arial" w:cs="Arial"/>
          <w:sz w:val="28"/>
        </w:rPr>
        <w:t xml:space="preserve">CICLO COMPLEMENTACIÓN CURRICULAR LIC. EN </w:t>
      </w:r>
    </w:p>
    <w:p w:rsidR="004976A0" w:rsidRPr="00546005" w:rsidRDefault="00546005" w:rsidP="00546005">
      <w:pPr>
        <w:pStyle w:val="Encabezado"/>
        <w:spacing w:line="360" w:lineRule="auto"/>
        <w:jc w:val="center"/>
        <w:rPr>
          <w:rFonts w:ascii="Arial" w:hAnsi="Arial" w:cs="Arial"/>
          <w:sz w:val="28"/>
        </w:rPr>
      </w:pPr>
      <w:r w:rsidRPr="00546005">
        <w:rPr>
          <w:rFonts w:ascii="Arial" w:hAnsi="Arial" w:cs="Arial"/>
          <w:sz w:val="28"/>
        </w:rPr>
        <w:t>PSICOPEDAGOGÍA COHORTE XI</w:t>
      </w:r>
    </w:p>
    <w:p w:rsidR="004976A0" w:rsidRPr="00546005" w:rsidRDefault="004976A0" w:rsidP="00546005">
      <w:pPr>
        <w:pStyle w:val="Encabezado"/>
        <w:spacing w:line="360" w:lineRule="auto"/>
        <w:jc w:val="center"/>
        <w:rPr>
          <w:rFonts w:ascii="Arial" w:hAnsi="Arial" w:cs="Arial"/>
          <w:sz w:val="24"/>
        </w:rPr>
      </w:pPr>
    </w:p>
    <w:p w:rsidR="003673E4" w:rsidRPr="00546005" w:rsidRDefault="003673E4" w:rsidP="00546005">
      <w:pPr>
        <w:pStyle w:val="Encabezado"/>
        <w:spacing w:line="360" w:lineRule="auto"/>
        <w:jc w:val="center"/>
        <w:rPr>
          <w:rFonts w:ascii="Arial" w:hAnsi="Arial" w:cs="Arial"/>
          <w:sz w:val="24"/>
        </w:rPr>
      </w:pPr>
    </w:p>
    <w:p w:rsidR="004976A0" w:rsidRPr="00546005" w:rsidRDefault="004976A0" w:rsidP="00546005">
      <w:pPr>
        <w:pStyle w:val="Encabezado"/>
        <w:spacing w:line="360" w:lineRule="auto"/>
        <w:jc w:val="center"/>
        <w:rPr>
          <w:rFonts w:ascii="Arial" w:hAnsi="Arial" w:cs="Arial"/>
          <w:sz w:val="28"/>
        </w:rPr>
      </w:pPr>
      <w:r w:rsidRPr="00546005">
        <w:rPr>
          <w:rFonts w:ascii="Arial" w:hAnsi="Arial" w:cs="Arial"/>
          <w:sz w:val="28"/>
        </w:rPr>
        <w:t>ASIGNATURA: PERSPECTIVA EPISTEMOLÓGICA DISCIPLINAR</w:t>
      </w:r>
    </w:p>
    <w:p w:rsidR="004976A0" w:rsidRPr="00546005" w:rsidRDefault="004976A0" w:rsidP="00546005">
      <w:pPr>
        <w:pStyle w:val="Encabezado"/>
        <w:spacing w:line="360" w:lineRule="auto"/>
        <w:jc w:val="center"/>
        <w:rPr>
          <w:rFonts w:ascii="Arial" w:hAnsi="Arial" w:cs="Arial"/>
          <w:sz w:val="28"/>
        </w:rPr>
      </w:pPr>
      <w:r w:rsidRPr="00546005">
        <w:rPr>
          <w:rFonts w:ascii="Arial" w:hAnsi="Arial" w:cs="Arial"/>
          <w:sz w:val="28"/>
        </w:rPr>
        <w:t>TRABAJO INTEGRADOR-ARTICULADOR FINAL</w:t>
      </w:r>
    </w:p>
    <w:p w:rsidR="003673E4" w:rsidRPr="00546005" w:rsidRDefault="003673E4" w:rsidP="00546005">
      <w:pPr>
        <w:tabs>
          <w:tab w:val="left" w:pos="1790"/>
        </w:tabs>
        <w:spacing w:line="360" w:lineRule="auto"/>
        <w:rPr>
          <w:rFonts w:ascii="Arial" w:hAnsi="Arial" w:cs="Arial"/>
          <w:sz w:val="24"/>
          <w:lang w:val="es-MX"/>
        </w:rPr>
      </w:pPr>
    </w:p>
    <w:p w:rsidR="003673E4" w:rsidRPr="00546005" w:rsidRDefault="003673E4" w:rsidP="00546005">
      <w:pPr>
        <w:tabs>
          <w:tab w:val="left" w:pos="1790"/>
        </w:tabs>
        <w:spacing w:line="360" w:lineRule="auto"/>
        <w:rPr>
          <w:rFonts w:ascii="Arial" w:hAnsi="Arial" w:cs="Arial"/>
          <w:sz w:val="24"/>
          <w:lang w:val="es-MX"/>
        </w:rPr>
      </w:pPr>
    </w:p>
    <w:p w:rsidR="003673E4" w:rsidRPr="00546005" w:rsidRDefault="003673E4" w:rsidP="00546005">
      <w:pPr>
        <w:tabs>
          <w:tab w:val="left" w:pos="1790"/>
        </w:tabs>
        <w:spacing w:line="360" w:lineRule="auto"/>
        <w:rPr>
          <w:rFonts w:ascii="Arial" w:hAnsi="Arial" w:cs="Arial"/>
          <w:sz w:val="24"/>
          <w:lang w:val="es-MX"/>
        </w:rPr>
      </w:pPr>
    </w:p>
    <w:p w:rsidR="003673E4" w:rsidRPr="00546005" w:rsidRDefault="003673E4" w:rsidP="00546005">
      <w:pPr>
        <w:tabs>
          <w:tab w:val="left" w:pos="1790"/>
        </w:tabs>
        <w:spacing w:line="360" w:lineRule="auto"/>
        <w:rPr>
          <w:rFonts w:ascii="Arial" w:hAnsi="Arial" w:cs="Arial"/>
          <w:sz w:val="24"/>
          <w:lang w:val="es-MX"/>
        </w:rPr>
      </w:pPr>
    </w:p>
    <w:p w:rsidR="003673E4" w:rsidRDefault="003673E4" w:rsidP="00546005">
      <w:pPr>
        <w:tabs>
          <w:tab w:val="left" w:pos="1790"/>
        </w:tabs>
        <w:spacing w:line="360" w:lineRule="auto"/>
        <w:rPr>
          <w:rFonts w:ascii="Arial" w:hAnsi="Arial" w:cs="Arial"/>
          <w:sz w:val="24"/>
          <w:lang w:val="es-MX"/>
        </w:rPr>
      </w:pPr>
    </w:p>
    <w:p w:rsidR="00546005" w:rsidRPr="00546005" w:rsidRDefault="00546005" w:rsidP="00546005">
      <w:pPr>
        <w:tabs>
          <w:tab w:val="left" w:pos="1790"/>
        </w:tabs>
        <w:spacing w:line="360" w:lineRule="auto"/>
        <w:rPr>
          <w:rFonts w:ascii="Arial" w:hAnsi="Arial" w:cs="Arial"/>
          <w:sz w:val="24"/>
          <w:lang w:val="es-MX"/>
        </w:rPr>
      </w:pPr>
    </w:p>
    <w:p w:rsidR="003673E4" w:rsidRPr="00546005" w:rsidRDefault="003673E4" w:rsidP="00546005">
      <w:pPr>
        <w:tabs>
          <w:tab w:val="left" w:pos="1790"/>
        </w:tabs>
        <w:spacing w:line="360" w:lineRule="auto"/>
        <w:jc w:val="center"/>
        <w:rPr>
          <w:rFonts w:ascii="Arial" w:hAnsi="Arial" w:cs="Arial"/>
          <w:sz w:val="24"/>
          <w:lang w:val="es-MX"/>
        </w:rPr>
      </w:pPr>
      <w:r w:rsidRPr="00546005">
        <w:rPr>
          <w:rFonts w:ascii="Arial" w:hAnsi="Arial" w:cs="Arial"/>
          <w:sz w:val="24"/>
          <w:lang w:val="es-MX"/>
        </w:rPr>
        <w:t>2.023</w:t>
      </w:r>
    </w:p>
    <w:p w:rsidR="00546005" w:rsidRDefault="00546005" w:rsidP="003673E4">
      <w:pPr>
        <w:tabs>
          <w:tab w:val="left" w:pos="1790"/>
        </w:tabs>
        <w:jc w:val="center"/>
        <w:rPr>
          <w:rFonts w:ascii="Arial" w:hAnsi="Arial" w:cs="Arial"/>
          <w:lang w:val="es-MX"/>
        </w:rPr>
      </w:pPr>
    </w:p>
    <w:p w:rsidR="003D3994" w:rsidRDefault="003D3994" w:rsidP="003673E4">
      <w:pPr>
        <w:tabs>
          <w:tab w:val="left" w:pos="1790"/>
        </w:tabs>
        <w:jc w:val="center"/>
        <w:rPr>
          <w:rFonts w:ascii="Arial" w:hAnsi="Arial" w:cs="Arial"/>
          <w:lang w:val="es-MX"/>
        </w:rPr>
      </w:pPr>
    </w:p>
    <w:p w:rsidR="003D3994" w:rsidRDefault="003D3994" w:rsidP="003673E4">
      <w:pPr>
        <w:tabs>
          <w:tab w:val="left" w:pos="1790"/>
        </w:tabs>
        <w:jc w:val="center"/>
        <w:rPr>
          <w:rFonts w:ascii="Arial" w:hAnsi="Arial" w:cs="Arial"/>
          <w:lang w:val="es-MX"/>
        </w:rPr>
      </w:pPr>
    </w:p>
    <w:p w:rsidR="003D3994" w:rsidRDefault="003D3994" w:rsidP="003673E4">
      <w:pPr>
        <w:tabs>
          <w:tab w:val="left" w:pos="1790"/>
        </w:tabs>
        <w:jc w:val="center"/>
        <w:rPr>
          <w:rFonts w:ascii="Arial" w:hAnsi="Arial" w:cs="Arial"/>
          <w:lang w:val="es-MX"/>
        </w:rPr>
      </w:pPr>
    </w:p>
    <w:p w:rsidR="003D3994" w:rsidRDefault="003D3994" w:rsidP="003673E4">
      <w:pPr>
        <w:tabs>
          <w:tab w:val="left" w:pos="1790"/>
        </w:tabs>
        <w:jc w:val="center"/>
        <w:rPr>
          <w:rFonts w:ascii="Arial" w:hAnsi="Arial" w:cs="Arial"/>
          <w:lang w:val="es-MX"/>
        </w:rPr>
      </w:pPr>
    </w:p>
    <w:p w:rsidR="003D3994" w:rsidRDefault="003D3994" w:rsidP="003673E4">
      <w:pPr>
        <w:tabs>
          <w:tab w:val="left" w:pos="1790"/>
        </w:tabs>
        <w:jc w:val="center"/>
        <w:rPr>
          <w:rFonts w:ascii="Arial" w:hAnsi="Arial" w:cs="Arial"/>
          <w:lang w:val="es-MX"/>
        </w:rPr>
      </w:pPr>
    </w:p>
    <w:p w:rsidR="003D3994" w:rsidRDefault="003D3994" w:rsidP="003673E4">
      <w:pPr>
        <w:tabs>
          <w:tab w:val="left" w:pos="1790"/>
        </w:tabs>
        <w:jc w:val="center"/>
        <w:rPr>
          <w:rFonts w:ascii="Arial" w:hAnsi="Arial" w:cs="Arial"/>
          <w:lang w:val="es-MX"/>
        </w:rPr>
      </w:pPr>
    </w:p>
    <w:p w:rsidR="003D3994" w:rsidRDefault="003D3994" w:rsidP="003673E4">
      <w:pPr>
        <w:tabs>
          <w:tab w:val="left" w:pos="1790"/>
        </w:tabs>
        <w:jc w:val="center"/>
        <w:rPr>
          <w:rFonts w:ascii="Arial" w:hAnsi="Arial" w:cs="Arial"/>
          <w:lang w:val="es-MX"/>
        </w:rPr>
      </w:pPr>
    </w:p>
    <w:p w:rsidR="00546005" w:rsidRPr="00546005" w:rsidRDefault="00546005" w:rsidP="003673E4">
      <w:pPr>
        <w:tabs>
          <w:tab w:val="left" w:pos="1790"/>
        </w:tabs>
        <w:jc w:val="center"/>
        <w:rPr>
          <w:rFonts w:ascii="Arial" w:hAnsi="Arial" w:cs="Arial"/>
          <w:lang w:val="es-MX"/>
        </w:rPr>
      </w:pPr>
    </w:p>
    <w:p w:rsidR="003673E4" w:rsidRPr="003673E4" w:rsidRDefault="003673E4" w:rsidP="003673E4">
      <w:pPr>
        <w:tabs>
          <w:tab w:val="left" w:pos="1790"/>
        </w:tabs>
        <w:jc w:val="center"/>
        <w:rPr>
          <w:lang w:val="es-MX"/>
        </w:rPr>
      </w:pPr>
    </w:p>
    <w:p w:rsidR="003673E4" w:rsidRDefault="00417E8C" w:rsidP="00417E8C">
      <w:pPr>
        <w:tabs>
          <w:tab w:val="left" w:pos="1790"/>
        </w:tabs>
        <w:spacing w:line="360" w:lineRule="auto"/>
        <w:jc w:val="center"/>
        <w:rPr>
          <w:rFonts w:ascii="Arial" w:hAnsi="Arial" w:cs="Arial"/>
          <w:sz w:val="24"/>
          <w:szCs w:val="24"/>
          <w:lang w:val="es-MX"/>
        </w:rPr>
      </w:pPr>
      <w:r w:rsidRPr="003673E4">
        <w:rPr>
          <w:rFonts w:ascii="Arial" w:hAnsi="Arial" w:cs="Arial"/>
          <w:sz w:val="24"/>
          <w:szCs w:val="24"/>
          <w:lang w:val="es-MX"/>
        </w:rPr>
        <w:lastRenderedPageBreak/>
        <w:t>INTRODUCCIÓN</w:t>
      </w:r>
    </w:p>
    <w:p w:rsidR="00417E8C" w:rsidRDefault="00875669" w:rsidP="003673E4">
      <w:pPr>
        <w:tabs>
          <w:tab w:val="left" w:pos="1790"/>
        </w:tabs>
        <w:spacing w:line="360" w:lineRule="auto"/>
        <w:jc w:val="both"/>
        <w:rPr>
          <w:rFonts w:ascii="Arial" w:hAnsi="Arial" w:cs="Arial"/>
          <w:sz w:val="24"/>
          <w:szCs w:val="24"/>
          <w:lang w:val="es-MX"/>
        </w:rPr>
      </w:pPr>
      <w:r>
        <w:rPr>
          <w:rFonts w:ascii="Arial" w:hAnsi="Arial" w:cs="Arial"/>
          <w:sz w:val="24"/>
          <w:szCs w:val="24"/>
          <w:lang w:val="es-MX"/>
        </w:rPr>
        <w:t xml:space="preserve">La presente catedra </w:t>
      </w:r>
      <w:r w:rsidRPr="00417E8C">
        <w:rPr>
          <w:rFonts w:ascii="Arial" w:hAnsi="Arial" w:cs="Arial"/>
          <w:i/>
          <w:sz w:val="24"/>
          <w:szCs w:val="24"/>
          <w:lang w:val="es-MX"/>
        </w:rPr>
        <w:t>Perspectiva Epistemológica Disciplinar</w:t>
      </w:r>
      <w:r w:rsidR="00417E8C">
        <w:rPr>
          <w:rFonts w:ascii="Arial" w:hAnsi="Arial" w:cs="Arial"/>
          <w:sz w:val="24"/>
          <w:szCs w:val="24"/>
          <w:lang w:val="es-MX"/>
        </w:rPr>
        <w:t>posibilita</w:t>
      </w:r>
      <w:r>
        <w:rPr>
          <w:rFonts w:ascii="Arial" w:hAnsi="Arial" w:cs="Arial"/>
          <w:sz w:val="24"/>
          <w:szCs w:val="24"/>
          <w:lang w:val="es-MX"/>
        </w:rPr>
        <w:t xml:space="preserve"> reflexionar e interpelar nuestro </w:t>
      </w:r>
      <w:r w:rsidR="00417E8C">
        <w:rPr>
          <w:rFonts w:ascii="Arial" w:hAnsi="Arial" w:cs="Arial"/>
          <w:sz w:val="24"/>
          <w:szCs w:val="24"/>
          <w:lang w:val="es-MX"/>
        </w:rPr>
        <w:t xml:space="preserve">presente como psicopedagogas a partir desu desarrollo en el tiempo y los diferentes autores que aportaron a su constitución. </w:t>
      </w:r>
    </w:p>
    <w:p w:rsidR="00B84509" w:rsidRDefault="00B84509" w:rsidP="003673E4">
      <w:pPr>
        <w:tabs>
          <w:tab w:val="left" w:pos="1790"/>
        </w:tabs>
        <w:spacing w:line="360" w:lineRule="auto"/>
        <w:jc w:val="both"/>
        <w:rPr>
          <w:rFonts w:ascii="Arial" w:hAnsi="Arial" w:cs="Arial"/>
          <w:sz w:val="24"/>
          <w:szCs w:val="24"/>
          <w:lang w:val="es-MX"/>
        </w:rPr>
      </w:pPr>
      <w:r>
        <w:rPr>
          <w:rFonts w:ascii="Arial" w:hAnsi="Arial" w:cs="Arial"/>
          <w:sz w:val="24"/>
          <w:szCs w:val="24"/>
          <w:lang w:val="es-MX"/>
        </w:rPr>
        <w:t xml:space="preserve">La </w:t>
      </w:r>
      <w:r w:rsidR="00417E8C">
        <w:rPr>
          <w:rFonts w:ascii="Arial" w:hAnsi="Arial" w:cs="Arial"/>
          <w:sz w:val="24"/>
          <w:szCs w:val="24"/>
          <w:lang w:val="es-MX"/>
        </w:rPr>
        <w:t>psicopedagogía</w:t>
      </w:r>
      <w:r>
        <w:rPr>
          <w:rFonts w:ascii="Arial" w:hAnsi="Arial" w:cs="Arial"/>
          <w:sz w:val="24"/>
          <w:szCs w:val="24"/>
          <w:lang w:val="es-MX"/>
        </w:rPr>
        <w:t xml:space="preserve"> como </w:t>
      </w:r>
      <w:r w:rsidR="00875669">
        <w:rPr>
          <w:rFonts w:ascii="Arial" w:hAnsi="Arial" w:cs="Arial"/>
          <w:sz w:val="24"/>
          <w:szCs w:val="24"/>
          <w:lang w:val="es-MX"/>
        </w:rPr>
        <w:t>disciplina</w:t>
      </w:r>
      <w:r w:rsidR="00417E8C">
        <w:rPr>
          <w:rFonts w:ascii="Arial" w:hAnsi="Arial" w:cs="Arial"/>
          <w:sz w:val="24"/>
          <w:szCs w:val="24"/>
          <w:lang w:val="es-MX"/>
        </w:rPr>
        <w:t xml:space="preserve"> que se nutre </w:t>
      </w:r>
      <w:r w:rsidR="00875669">
        <w:rPr>
          <w:rFonts w:ascii="Arial" w:hAnsi="Arial" w:cs="Arial"/>
          <w:sz w:val="24"/>
          <w:szCs w:val="24"/>
          <w:lang w:val="es-MX"/>
        </w:rPr>
        <w:t xml:space="preserve">de distintas corrientes teóricas, científicas y técnicas se constituye como tal en un contexto histórico social </w:t>
      </w:r>
      <w:r w:rsidR="00417E8C">
        <w:rPr>
          <w:rFonts w:ascii="Arial" w:hAnsi="Arial" w:cs="Arial"/>
          <w:sz w:val="24"/>
          <w:szCs w:val="24"/>
          <w:lang w:val="es-MX"/>
        </w:rPr>
        <w:t xml:space="preserve">y político y </w:t>
      </w:r>
      <w:r w:rsidR="00875669">
        <w:rPr>
          <w:rFonts w:ascii="Arial" w:hAnsi="Arial" w:cs="Arial"/>
          <w:sz w:val="24"/>
          <w:szCs w:val="24"/>
          <w:lang w:val="es-MX"/>
        </w:rPr>
        <w:t xml:space="preserve">poco a poco van edificando a partir de sus pioneros marco conceptual que definen su objeto de estudio y sustentan su práctica. </w:t>
      </w:r>
    </w:p>
    <w:p w:rsidR="00875669" w:rsidRPr="001B2462" w:rsidRDefault="00005C42" w:rsidP="003673E4">
      <w:pPr>
        <w:tabs>
          <w:tab w:val="left" w:pos="1790"/>
        </w:tabs>
        <w:spacing w:line="360" w:lineRule="auto"/>
        <w:jc w:val="both"/>
        <w:rPr>
          <w:rFonts w:ascii="Arial" w:hAnsi="Arial" w:cs="Arial"/>
          <w:sz w:val="24"/>
          <w:szCs w:val="24"/>
        </w:rPr>
      </w:pPr>
      <w:r>
        <w:rPr>
          <w:rFonts w:ascii="Arial" w:hAnsi="Arial" w:cs="Arial"/>
          <w:sz w:val="24"/>
          <w:szCs w:val="24"/>
          <w:lang w:val="es-MX"/>
        </w:rPr>
        <w:t>Por ello e</w:t>
      </w:r>
      <w:r w:rsidR="001974E9">
        <w:rPr>
          <w:rFonts w:ascii="Arial" w:hAnsi="Arial" w:cs="Arial"/>
          <w:sz w:val="24"/>
          <w:szCs w:val="24"/>
          <w:lang w:val="es-MX"/>
        </w:rPr>
        <w:t xml:space="preserve">n función a lo abordado se pretende enriquecer la teoría desde reflexiones personales y las prácticas profesionales ejercidas por cada una de nosotras en los distintos contextos culturales que nos encontramos. </w:t>
      </w:r>
    </w:p>
    <w:p w:rsidR="001974E9" w:rsidRDefault="001974E9" w:rsidP="003673E4">
      <w:pPr>
        <w:tabs>
          <w:tab w:val="left" w:pos="1790"/>
        </w:tabs>
        <w:spacing w:line="360" w:lineRule="auto"/>
        <w:jc w:val="both"/>
        <w:rPr>
          <w:rFonts w:ascii="Arial" w:hAnsi="Arial" w:cs="Arial"/>
          <w:sz w:val="24"/>
          <w:szCs w:val="24"/>
          <w:lang w:val="es-MX"/>
        </w:rPr>
      </w:pPr>
    </w:p>
    <w:p w:rsidR="001974E9" w:rsidRDefault="001974E9" w:rsidP="003673E4">
      <w:pPr>
        <w:tabs>
          <w:tab w:val="left" w:pos="1790"/>
        </w:tabs>
        <w:spacing w:line="360" w:lineRule="auto"/>
        <w:jc w:val="both"/>
        <w:rPr>
          <w:rFonts w:ascii="Arial" w:hAnsi="Arial" w:cs="Arial"/>
          <w:sz w:val="24"/>
          <w:szCs w:val="24"/>
          <w:lang w:val="es-MX"/>
        </w:rPr>
      </w:pPr>
    </w:p>
    <w:p w:rsidR="001974E9" w:rsidRDefault="001974E9" w:rsidP="003673E4">
      <w:pPr>
        <w:tabs>
          <w:tab w:val="left" w:pos="1790"/>
        </w:tabs>
        <w:spacing w:line="360" w:lineRule="auto"/>
        <w:jc w:val="both"/>
        <w:rPr>
          <w:rFonts w:ascii="Arial" w:hAnsi="Arial" w:cs="Arial"/>
          <w:sz w:val="24"/>
          <w:szCs w:val="24"/>
          <w:lang w:val="es-MX"/>
        </w:rPr>
      </w:pPr>
    </w:p>
    <w:p w:rsidR="001974E9" w:rsidRDefault="001974E9" w:rsidP="003673E4">
      <w:pPr>
        <w:tabs>
          <w:tab w:val="left" w:pos="1790"/>
        </w:tabs>
        <w:spacing w:line="360" w:lineRule="auto"/>
        <w:jc w:val="both"/>
        <w:rPr>
          <w:rFonts w:ascii="Arial" w:hAnsi="Arial" w:cs="Arial"/>
          <w:sz w:val="24"/>
          <w:szCs w:val="24"/>
          <w:lang w:val="es-MX"/>
        </w:rPr>
      </w:pPr>
    </w:p>
    <w:p w:rsidR="001974E9" w:rsidRDefault="001974E9" w:rsidP="003673E4">
      <w:pPr>
        <w:tabs>
          <w:tab w:val="left" w:pos="1790"/>
        </w:tabs>
        <w:spacing w:line="360" w:lineRule="auto"/>
        <w:jc w:val="both"/>
        <w:rPr>
          <w:rFonts w:ascii="Arial" w:hAnsi="Arial" w:cs="Arial"/>
          <w:sz w:val="24"/>
          <w:szCs w:val="24"/>
          <w:lang w:val="es-MX"/>
        </w:rPr>
      </w:pPr>
    </w:p>
    <w:p w:rsidR="001974E9" w:rsidRDefault="001974E9" w:rsidP="003673E4">
      <w:pPr>
        <w:tabs>
          <w:tab w:val="left" w:pos="1790"/>
        </w:tabs>
        <w:spacing w:line="360" w:lineRule="auto"/>
        <w:jc w:val="both"/>
        <w:rPr>
          <w:rFonts w:ascii="Arial" w:hAnsi="Arial" w:cs="Arial"/>
          <w:sz w:val="24"/>
          <w:szCs w:val="24"/>
          <w:lang w:val="es-MX"/>
        </w:rPr>
      </w:pPr>
    </w:p>
    <w:p w:rsidR="001974E9" w:rsidRDefault="001974E9" w:rsidP="003673E4">
      <w:pPr>
        <w:tabs>
          <w:tab w:val="left" w:pos="1790"/>
        </w:tabs>
        <w:spacing w:line="360" w:lineRule="auto"/>
        <w:jc w:val="both"/>
        <w:rPr>
          <w:rFonts w:ascii="Arial" w:hAnsi="Arial" w:cs="Arial"/>
          <w:sz w:val="24"/>
          <w:szCs w:val="24"/>
          <w:lang w:val="es-MX"/>
        </w:rPr>
      </w:pPr>
    </w:p>
    <w:p w:rsidR="001974E9" w:rsidRDefault="001974E9" w:rsidP="003673E4">
      <w:pPr>
        <w:tabs>
          <w:tab w:val="left" w:pos="1790"/>
        </w:tabs>
        <w:spacing w:line="360" w:lineRule="auto"/>
        <w:jc w:val="both"/>
        <w:rPr>
          <w:rFonts w:ascii="Arial" w:hAnsi="Arial" w:cs="Arial"/>
          <w:sz w:val="24"/>
          <w:szCs w:val="24"/>
          <w:lang w:val="es-MX"/>
        </w:rPr>
      </w:pPr>
    </w:p>
    <w:p w:rsidR="001974E9" w:rsidRDefault="001974E9" w:rsidP="003673E4">
      <w:pPr>
        <w:tabs>
          <w:tab w:val="left" w:pos="1790"/>
        </w:tabs>
        <w:spacing w:line="360" w:lineRule="auto"/>
        <w:jc w:val="both"/>
        <w:rPr>
          <w:rFonts w:ascii="Arial" w:hAnsi="Arial" w:cs="Arial"/>
          <w:sz w:val="24"/>
          <w:szCs w:val="24"/>
          <w:lang w:val="es-MX"/>
        </w:rPr>
      </w:pPr>
    </w:p>
    <w:p w:rsidR="001974E9" w:rsidRDefault="001974E9" w:rsidP="003673E4">
      <w:pPr>
        <w:tabs>
          <w:tab w:val="left" w:pos="1790"/>
        </w:tabs>
        <w:spacing w:line="360" w:lineRule="auto"/>
        <w:jc w:val="both"/>
        <w:rPr>
          <w:rFonts w:ascii="Arial" w:hAnsi="Arial" w:cs="Arial"/>
          <w:sz w:val="24"/>
          <w:szCs w:val="24"/>
          <w:lang w:val="es-MX"/>
        </w:rPr>
      </w:pPr>
    </w:p>
    <w:p w:rsidR="001974E9" w:rsidRDefault="001974E9" w:rsidP="003673E4">
      <w:pPr>
        <w:tabs>
          <w:tab w:val="left" w:pos="1790"/>
        </w:tabs>
        <w:spacing w:line="360" w:lineRule="auto"/>
        <w:jc w:val="both"/>
        <w:rPr>
          <w:rFonts w:ascii="Arial" w:hAnsi="Arial" w:cs="Arial"/>
          <w:sz w:val="24"/>
          <w:szCs w:val="24"/>
          <w:lang w:val="es-MX"/>
        </w:rPr>
      </w:pPr>
    </w:p>
    <w:p w:rsidR="001974E9" w:rsidRDefault="001974E9" w:rsidP="003673E4">
      <w:pPr>
        <w:tabs>
          <w:tab w:val="left" w:pos="1790"/>
        </w:tabs>
        <w:spacing w:line="360" w:lineRule="auto"/>
        <w:jc w:val="both"/>
        <w:rPr>
          <w:rFonts w:ascii="Arial" w:hAnsi="Arial" w:cs="Arial"/>
          <w:sz w:val="24"/>
          <w:szCs w:val="24"/>
          <w:lang w:val="es-MX"/>
        </w:rPr>
      </w:pPr>
    </w:p>
    <w:p w:rsidR="001974E9" w:rsidRDefault="001974E9" w:rsidP="003673E4">
      <w:pPr>
        <w:tabs>
          <w:tab w:val="left" w:pos="1790"/>
        </w:tabs>
        <w:spacing w:line="360" w:lineRule="auto"/>
        <w:jc w:val="both"/>
        <w:rPr>
          <w:rFonts w:ascii="Arial" w:hAnsi="Arial" w:cs="Arial"/>
          <w:sz w:val="24"/>
          <w:szCs w:val="24"/>
          <w:lang w:val="es-MX"/>
        </w:rPr>
      </w:pPr>
    </w:p>
    <w:p w:rsidR="001974E9" w:rsidRDefault="001974E9" w:rsidP="003673E4">
      <w:pPr>
        <w:tabs>
          <w:tab w:val="left" w:pos="1790"/>
        </w:tabs>
        <w:spacing w:line="360" w:lineRule="auto"/>
        <w:jc w:val="both"/>
        <w:rPr>
          <w:rFonts w:ascii="Arial" w:hAnsi="Arial" w:cs="Arial"/>
          <w:sz w:val="24"/>
          <w:szCs w:val="24"/>
          <w:lang w:val="es-MX"/>
        </w:rPr>
      </w:pPr>
    </w:p>
    <w:p w:rsidR="001974E9" w:rsidRPr="003673E4" w:rsidRDefault="001974E9" w:rsidP="003673E4">
      <w:pPr>
        <w:tabs>
          <w:tab w:val="left" w:pos="1790"/>
        </w:tabs>
        <w:spacing w:line="360" w:lineRule="auto"/>
        <w:jc w:val="both"/>
        <w:rPr>
          <w:rFonts w:ascii="Arial" w:hAnsi="Arial" w:cs="Arial"/>
          <w:sz w:val="24"/>
          <w:szCs w:val="24"/>
          <w:lang w:val="es-MX"/>
        </w:rPr>
      </w:pPr>
    </w:p>
    <w:p w:rsidR="003673E4" w:rsidRDefault="003A167C" w:rsidP="003A167C">
      <w:pPr>
        <w:tabs>
          <w:tab w:val="left" w:pos="1790"/>
        </w:tabs>
        <w:spacing w:line="360" w:lineRule="auto"/>
        <w:jc w:val="center"/>
        <w:rPr>
          <w:rFonts w:ascii="Arial" w:hAnsi="Arial" w:cs="Arial"/>
          <w:sz w:val="24"/>
          <w:szCs w:val="24"/>
          <w:lang w:val="es-MX"/>
        </w:rPr>
      </w:pPr>
      <w:r w:rsidRPr="003673E4">
        <w:rPr>
          <w:rFonts w:ascii="Arial" w:hAnsi="Arial" w:cs="Arial"/>
          <w:sz w:val="24"/>
          <w:szCs w:val="24"/>
          <w:lang w:val="es-MX"/>
        </w:rPr>
        <w:lastRenderedPageBreak/>
        <w:t>DESARROLLO</w:t>
      </w:r>
    </w:p>
    <w:p w:rsidR="003A167C" w:rsidRDefault="00005C42" w:rsidP="003673E4">
      <w:pPr>
        <w:tabs>
          <w:tab w:val="left" w:pos="1790"/>
        </w:tabs>
        <w:spacing w:line="360" w:lineRule="auto"/>
        <w:jc w:val="both"/>
        <w:rPr>
          <w:rFonts w:ascii="Arial" w:hAnsi="Arial" w:cs="Arial"/>
          <w:sz w:val="24"/>
          <w:szCs w:val="24"/>
          <w:lang w:val="es-MX"/>
        </w:rPr>
      </w:pPr>
      <w:r>
        <w:rPr>
          <w:rFonts w:ascii="Arial" w:hAnsi="Arial" w:cs="Arial"/>
          <w:sz w:val="24"/>
          <w:szCs w:val="24"/>
          <w:lang w:val="es-MX"/>
        </w:rPr>
        <w:t>Al observar y analizar c</w:t>
      </w:r>
      <w:r w:rsidR="001B2462">
        <w:rPr>
          <w:rFonts w:ascii="Arial" w:hAnsi="Arial" w:cs="Arial"/>
          <w:sz w:val="24"/>
          <w:szCs w:val="24"/>
          <w:lang w:val="es-MX"/>
        </w:rPr>
        <w:t>ada imagen</w:t>
      </w:r>
      <w:r w:rsidR="000E7972">
        <w:rPr>
          <w:rFonts w:ascii="Arial" w:hAnsi="Arial" w:cs="Arial"/>
          <w:sz w:val="24"/>
          <w:szCs w:val="24"/>
          <w:lang w:val="es-MX"/>
        </w:rPr>
        <w:t>como colegas que presentamos</w:t>
      </w:r>
      <w:r w:rsidR="001B2462">
        <w:rPr>
          <w:rFonts w:ascii="Arial" w:hAnsi="Arial" w:cs="Arial"/>
          <w:sz w:val="24"/>
          <w:szCs w:val="24"/>
          <w:lang w:val="es-MX"/>
        </w:rPr>
        <w:t xml:space="preserve"> un bagaje cultural, social y contextual diverso se enriquece la perspectiva </w:t>
      </w:r>
      <w:r w:rsidR="003A167C">
        <w:rPr>
          <w:rFonts w:ascii="Arial" w:hAnsi="Arial" w:cs="Arial"/>
          <w:sz w:val="24"/>
          <w:szCs w:val="24"/>
          <w:lang w:val="es-MX"/>
        </w:rPr>
        <w:t>que se</w:t>
      </w:r>
      <w:r w:rsidR="001B2462">
        <w:rPr>
          <w:rFonts w:ascii="Arial" w:hAnsi="Arial" w:cs="Arial"/>
          <w:sz w:val="24"/>
          <w:szCs w:val="24"/>
          <w:lang w:val="es-MX"/>
        </w:rPr>
        <w:t xml:space="preserve"> interpreta en los dibujos visualizados</w:t>
      </w:r>
      <w:r w:rsidR="003A167C">
        <w:rPr>
          <w:rFonts w:ascii="Arial" w:hAnsi="Arial" w:cs="Arial"/>
          <w:sz w:val="24"/>
          <w:szCs w:val="24"/>
          <w:lang w:val="es-MX"/>
        </w:rPr>
        <w:t xml:space="preserve"> en el collage </w:t>
      </w:r>
      <w:r w:rsidR="000E7972">
        <w:rPr>
          <w:rFonts w:ascii="Arial" w:hAnsi="Arial" w:cs="Arial"/>
          <w:sz w:val="24"/>
          <w:szCs w:val="24"/>
          <w:lang w:val="es-MX"/>
        </w:rPr>
        <w:t xml:space="preserve">a modode </w:t>
      </w:r>
      <w:r w:rsidR="003A167C">
        <w:rPr>
          <w:rFonts w:ascii="Arial" w:hAnsi="Arial" w:cs="Arial"/>
          <w:sz w:val="24"/>
          <w:szCs w:val="24"/>
          <w:lang w:val="es-MX"/>
        </w:rPr>
        <w:t>disparador</w:t>
      </w:r>
      <w:r w:rsidR="001B2462">
        <w:rPr>
          <w:rFonts w:ascii="Arial" w:hAnsi="Arial" w:cs="Arial"/>
          <w:sz w:val="24"/>
          <w:szCs w:val="24"/>
          <w:lang w:val="es-MX"/>
        </w:rPr>
        <w:t>es</w:t>
      </w:r>
      <w:r w:rsidR="000E7972">
        <w:rPr>
          <w:rFonts w:ascii="Arial" w:hAnsi="Arial" w:cs="Arial"/>
          <w:sz w:val="24"/>
          <w:szCs w:val="24"/>
          <w:lang w:val="es-MX"/>
        </w:rPr>
        <w:t xml:space="preserve">que posibilitan </w:t>
      </w:r>
      <w:r w:rsidR="003A167C">
        <w:rPr>
          <w:rFonts w:ascii="Arial" w:hAnsi="Arial" w:cs="Arial"/>
          <w:sz w:val="24"/>
          <w:szCs w:val="24"/>
          <w:lang w:val="es-MX"/>
        </w:rPr>
        <w:t>conectar co</w:t>
      </w:r>
      <w:r w:rsidR="001B2462">
        <w:rPr>
          <w:rFonts w:ascii="Arial" w:hAnsi="Arial" w:cs="Arial"/>
          <w:sz w:val="24"/>
          <w:szCs w:val="24"/>
          <w:lang w:val="es-MX"/>
        </w:rPr>
        <w:t>n distint</w:t>
      </w:r>
      <w:r w:rsidR="000E7972">
        <w:rPr>
          <w:rFonts w:ascii="Arial" w:hAnsi="Arial" w:cs="Arial"/>
          <w:sz w:val="24"/>
          <w:szCs w:val="24"/>
          <w:lang w:val="es-MX"/>
        </w:rPr>
        <w:t>as corrientes teóricas, l</w:t>
      </w:r>
      <w:r w:rsidR="001B2462">
        <w:rPr>
          <w:rFonts w:ascii="Arial" w:hAnsi="Arial" w:cs="Arial"/>
          <w:sz w:val="24"/>
          <w:szCs w:val="24"/>
          <w:lang w:val="es-MX"/>
        </w:rPr>
        <w:t xml:space="preserve">as </w:t>
      </w:r>
      <w:r w:rsidR="000E7972">
        <w:rPr>
          <w:rFonts w:ascii="Arial" w:hAnsi="Arial" w:cs="Arial"/>
          <w:sz w:val="24"/>
          <w:szCs w:val="24"/>
          <w:lang w:val="es-MX"/>
        </w:rPr>
        <w:t xml:space="preserve">cuales </w:t>
      </w:r>
      <w:r w:rsidR="001B2462">
        <w:rPr>
          <w:rFonts w:ascii="Arial" w:hAnsi="Arial" w:cs="Arial"/>
          <w:sz w:val="24"/>
          <w:szCs w:val="24"/>
          <w:lang w:val="es-MX"/>
        </w:rPr>
        <w:t>dan lugar a reflexionar y problematizar la perspectiva epistemológica desde el surgimiento de un ámbito de práctica profesional a la institucionalización académica de la disciplina.</w:t>
      </w:r>
    </w:p>
    <w:p w:rsidR="001B2462" w:rsidRDefault="001B2462" w:rsidP="003673E4">
      <w:pPr>
        <w:tabs>
          <w:tab w:val="left" w:pos="1790"/>
        </w:tabs>
        <w:spacing w:line="360" w:lineRule="auto"/>
        <w:jc w:val="both"/>
        <w:rPr>
          <w:rFonts w:ascii="Arial" w:hAnsi="Arial" w:cs="Arial"/>
          <w:sz w:val="24"/>
          <w:szCs w:val="24"/>
          <w:lang w:val="es-MX"/>
        </w:rPr>
      </w:pPr>
      <w:r>
        <w:rPr>
          <w:rFonts w:ascii="Arial" w:hAnsi="Arial" w:cs="Arial"/>
          <w:sz w:val="24"/>
          <w:szCs w:val="24"/>
          <w:lang w:val="es-MX"/>
        </w:rPr>
        <w:t xml:space="preserve">Como inicio </w:t>
      </w:r>
      <w:r w:rsidR="000E7972">
        <w:rPr>
          <w:rFonts w:ascii="Arial" w:hAnsi="Arial" w:cs="Arial"/>
          <w:sz w:val="24"/>
          <w:szCs w:val="24"/>
          <w:lang w:val="es-MX"/>
        </w:rPr>
        <w:t xml:space="preserve">nos resulta atrayente </w:t>
      </w:r>
      <w:r>
        <w:rPr>
          <w:rFonts w:ascii="Arial" w:hAnsi="Arial" w:cs="Arial"/>
          <w:sz w:val="24"/>
          <w:szCs w:val="24"/>
          <w:lang w:val="es-MX"/>
        </w:rPr>
        <w:t xml:space="preserve">el mapa </w:t>
      </w:r>
      <w:r w:rsidR="000E7972">
        <w:rPr>
          <w:rFonts w:ascii="Arial" w:hAnsi="Arial" w:cs="Arial"/>
          <w:sz w:val="24"/>
          <w:szCs w:val="24"/>
          <w:lang w:val="es-MX"/>
        </w:rPr>
        <w:t xml:space="preserve">el cual </w:t>
      </w:r>
      <w:r w:rsidR="00B313AC">
        <w:rPr>
          <w:rFonts w:ascii="Arial" w:hAnsi="Arial" w:cs="Arial"/>
          <w:sz w:val="24"/>
          <w:szCs w:val="24"/>
          <w:lang w:val="es-MX"/>
        </w:rPr>
        <w:t xml:space="preserve">comprendemos </w:t>
      </w:r>
      <w:r>
        <w:rPr>
          <w:rFonts w:ascii="Arial" w:hAnsi="Arial" w:cs="Arial"/>
          <w:sz w:val="24"/>
          <w:szCs w:val="24"/>
          <w:lang w:val="es-MX"/>
        </w:rPr>
        <w:t xml:space="preserve">nos posiciona en la riqueza de la construcción en donde </w:t>
      </w:r>
      <w:r w:rsidR="00B313AC">
        <w:rPr>
          <w:rFonts w:ascii="Arial" w:hAnsi="Arial" w:cs="Arial"/>
          <w:sz w:val="24"/>
          <w:szCs w:val="24"/>
          <w:lang w:val="es-MX"/>
        </w:rPr>
        <w:t xml:space="preserve">en un </w:t>
      </w:r>
      <w:r>
        <w:rPr>
          <w:rFonts w:ascii="Arial" w:hAnsi="Arial" w:cs="Arial"/>
          <w:sz w:val="24"/>
          <w:szCs w:val="24"/>
          <w:lang w:val="es-MX"/>
        </w:rPr>
        <w:t xml:space="preserve">lugar/tiempo/espacio se fue constituyendo el objeto de estudio de la psicopedagogía </w:t>
      </w:r>
      <w:r w:rsidR="000E7972">
        <w:rPr>
          <w:rFonts w:ascii="Arial" w:hAnsi="Arial" w:cs="Arial"/>
          <w:sz w:val="24"/>
          <w:szCs w:val="24"/>
          <w:lang w:val="es-MX"/>
        </w:rPr>
        <w:t>y có</w:t>
      </w:r>
      <w:r>
        <w:rPr>
          <w:rFonts w:ascii="Arial" w:hAnsi="Arial" w:cs="Arial"/>
          <w:sz w:val="24"/>
          <w:szCs w:val="24"/>
          <w:lang w:val="es-MX"/>
        </w:rPr>
        <w:t xml:space="preserve">mo se </w:t>
      </w:r>
      <w:r w:rsidR="006E1687">
        <w:rPr>
          <w:rFonts w:ascii="Arial" w:hAnsi="Arial" w:cs="Arial"/>
          <w:sz w:val="24"/>
          <w:szCs w:val="24"/>
          <w:lang w:val="es-MX"/>
        </w:rPr>
        <w:t>fue nutriendo</w:t>
      </w:r>
      <w:r>
        <w:rPr>
          <w:rFonts w:ascii="Arial" w:hAnsi="Arial" w:cs="Arial"/>
          <w:sz w:val="24"/>
          <w:szCs w:val="24"/>
          <w:lang w:val="es-MX"/>
        </w:rPr>
        <w:t xml:space="preserve"> de distintas corrientes </w:t>
      </w:r>
      <w:r w:rsidR="00B313AC">
        <w:rPr>
          <w:rFonts w:ascii="Arial" w:hAnsi="Arial" w:cs="Arial"/>
          <w:sz w:val="24"/>
          <w:szCs w:val="24"/>
          <w:lang w:val="es-MX"/>
        </w:rPr>
        <w:t xml:space="preserve">que fueron surgiendo en </w:t>
      </w:r>
      <w:r w:rsidR="006E1687">
        <w:rPr>
          <w:rFonts w:ascii="Arial" w:hAnsi="Arial" w:cs="Arial"/>
          <w:sz w:val="24"/>
          <w:szCs w:val="24"/>
          <w:lang w:val="es-MX"/>
        </w:rPr>
        <w:t>diferentes</w:t>
      </w:r>
      <w:r w:rsidR="00B313AC">
        <w:rPr>
          <w:rFonts w:ascii="Arial" w:hAnsi="Arial" w:cs="Arial"/>
          <w:sz w:val="24"/>
          <w:szCs w:val="24"/>
          <w:lang w:val="es-MX"/>
        </w:rPr>
        <w:t xml:space="preserve"> lugar Argentina, España, Brasil, Cuba </w:t>
      </w:r>
      <w:r w:rsidR="006E1687">
        <w:rPr>
          <w:rFonts w:ascii="Arial" w:hAnsi="Arial" w:cs="Arial"/>
          <w:sz w:val="24"/>
          <w:szCs w:val="24"/>
          <w:lang w:val="es-MX"/>
        </w:rPr>
        <w:t>que si bien tales reflexiones son realizadas en el marco de instituciones, terciario-universitarias e instituto Psicopedagogos y son producidas por psicólogos, pedagogos, historiadores de la educación más que por psicopedagogos (Bertoldi, Varcellino)</w:t>
      </w:r>
      <w:r w:rsidR="003B5175">
        <w:rPr>
          <w:rFonts w:ascii="Arial" w:hAnsi="Arial" w:cs="Arial"/>
          <w:sz w:val="24"/>
          <w:szCs w:val="24"/>
          <w:lang w:val="es-MX"/>
        </w:rPr>
        <w:t>.</w:t>
      </w:r>
    </w:p>
    <w:p w:rsidR="003B5175" w:rsidRDefault="003B5175" w:rsidP="003673E4">
      <w:pPr>
        <w:tabs>
          <w:tab w:val="left" w:pos="1790"/>
        </w:tabs>
        <w:spacing w:line="360" w:lineRule="auto"/>
        <w:jc w:val="both"/>
        <w:rPr>
          <w:rFonts w:ascii="Arial" w:hAnsi="Arial" w:cs="Arial"/>
          <w:sz w:val="24"/>
          <w:szCs w:val="24"/>
          <w:lang w:val="es-MX"/>
        </w:rPr>
      </w:pPr>
      <w:r>
        <w:rPr>
          <w:rFonts w:ascii="Arial" w:hAnsi="Arial" w:cs="Arial"/>
          <w:sz w:val="24"/>
          <w:szCs w:val="24"/>
          <w:lang w:val="es-MX"/>
        </w:rPr>
        <w:t xml:space="preserve">La siguiente imagen que nos resulta fundamental en la práctica es la </w:t>
      </w:r>
      <w:r w:rsidR="00B616B7">
        <w:rPr>
          <w:rFonts w:ascii="Arial" w:hAnsi="Arial" w:cs="Arial"/>
          <w:sz w:val="24"/>
          <w:szCs w:val="24"/>
          <w:lang w:val="es-MX"/>
        </w:rPr>
        <w:t xml:space="preserve">caja de herramienta, </w:t>
      </w:r>
      <w:r>
        <w:rPr>
          <w:rFonts w:ascii="Arial" w:hAnsi="Arial" w:cs="Arial"/>
          <w:sz w:val="24"/>
          <w:szCs w:val="24"/>
          <w:lang w:val="es-MX"/>
        </w:rPr>
        <w:t xml:space="preserve">como expresa Follari citando a Foucault quien lo dijo (pero no el único) la teoría es una caja de herramientas, </w:t>
      </w:r>
      <w:r w:rsidR="00B616B7">
        <w:rPr>
          <w:rFonts w:ascii="Arial" w:hAnsi="Arial" w:cs="Arial"/>
          <w:sz w:val="24"/>
          <w:szCs w:val="24"/>
          <w:lang w:val="es-MX"/>
        </w:rPr>
        <w:t xml:space="preserve">la teoría sirve para responder, pero no da todo lo que la respuesta necesita, ahí hay un salto que lo tienen que dar el profesional, en este caso el psicopedagogo que en función al contexto situacional podrá elegir la más pertinente. </w:t>
      </w:r>
    </w:p>
    <w:p w:rsidR="00B616B7" w:rsidRDefault="00B616B7" w:rsidP="003673E4">
      <w:pPr>
        <w:tabs>
          <w:tab w:val="left" w:pos="1790"/>
        </w:tabs>
        <w:spacing w:line="360" w:lineRule="auto"/>
        <w:jc w:val="both"/>
        <w:rPr>
          <w:rFonts w:ascii="Arial" w:hAnsi="Arial" w:cs="Arial"/>
          <w:sz w:val="24"/>
          <w:szCs w:val="24"/>
          <w:lang w:val="es-MX"/>
        </w:rPr>
      </w:pPr>
      <w:r>
        <w:rPr>
          <w:rFonts w:ascii="Arial" w:hAnsi="Arial" w:cs="Arial"/>
          <w:sz w:val="24"/>
          <w:szCs w:val="24"/>
          <w:lang w:val="es-MX"/>
        </w:rPr>
        <w:t xml:space="preserve">En cada provincia en la cual ejercemos nuestras prácticas se rigen por un marco legal y normativo jurisdiccional que en muchos casos resulta limitante en el ámbito institucional, aun así, es un desafío poder abordar prácticas democráticas que no resulten alienantes a cada institución haciendo uso adecuado de las teorías a fines. </w:t>
      </w:r>
    </w:p>
    <w:p w:rsidR="001974E9" w:rsidRDefault="001974E9"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Pr="003673E4" w:rsidRDefault="003A167C" w:rsidP="000E7972">
      <w:pPr>
        <w:tabs>
          <w:tab w:val="left" w:pos="1790"/>
        </w:tabs>
        <w:spacing w:line="360" w:lineRule="auto"/>
        <w:jc w:val="center"/>
        <w:rPr>
          <w:rFonts w:ascii="Arial" w:hAnsi="Arial" w:cs="Arial"/>
          <w:sz w:val="24"/>
          <w:szCs w:val="24"/>
          <w:lang w:val="es-MX"/>
        </w:rPr>
      </w:pPr>
    </w:p>
    <w:p w:rsidR="003673E4" w:rsidRDefault="000E7972" w:rsidP="000E7972">
      <w:pPr>
        <w:tabs>
          <w:tab w:val="left" w:pos="1790"/>
        </w:tabs>
        <w:spacing w:line="360" w:lineRule="auto"/>
        <w:jc w:val="center"/>
        <w:rPr>
          <w:rFonts w:ascii="Arial" w:hAnsi="Arial" w:cs="Arial"/>
          <w:sz w:val="24"/>
          <w:szCs w:val="24"/>
          <w:lang w:val="es-MX"/>
        </w:rPr>
      </w:pPr>
      <w:r w:rsidRPr="003673E4">
        <w:rPr>
          <w:rFonts w:ascii="Arial" w:hAnsi="Arial" w:cs="Arial"/>
          <w:sz w:val="24"/>
          <w:szCs w:val="24"/>
          <w:lang w:val="es-MX"/>
        </w:rPr>
        <w:lastRenderedPageBreak/>
        <w:t>CONSIDERACIONES FINALES</w:t>
      </w:r>
    </w:p>
    <w:p w:rsidR="001974E9" w:rsidRDefault="001974E9" w:rsidP="001974E9">
      <w:pPr>
        <w:tabs>
          <w:tab w:val="left" w:pos="1790"/>
        </w:tabs>
        <w:spacing w:line="360" w:lineRule="auto"/>
        <w:jc w:val="both"/>
        <w:rPr>
          <w:rFonts w:ascii="Arial" w:hAnsi="Arial" w:cs="Arial"/>
          <w:sz w:val="24"/>
          <w:szCs w:val="24"/>
          <w:lang w:val="es-MX"/>
        </w:rPr>
      </w:pPr>
      <w:r>
        <w:rPr>
          <w:rFonts w:ascii="Arial" w:hAnsi="Arial" w:cs="Arial"/>
          <w:sz w:val="24"/>
          <w:szCs w:val="24"/>
          <w:lang w:val="es-MX"/>
        </w:rPr>
        <w:t xml:space="preserve">Repensar el lugar que ocupa la psicopedagogía genera debates que nos desafían día a día </w:t>
      </w:r>
      <w:r w:rsidR="000E7972">
        <w:rPr>
          <w:rFonts w:ascii="Arial" w:hAnsi="Arial" w:cs="Arial"/>
          <w:sz w:val="24"/>
          <w:szCs w:val="24"/>
          <w:lang w:val="es-MX"/>
        </w:rPr>
        <w:t xml:space="preserve">en el ejercicio de nuestras prácticas que como expresa Follari no son aconceptuales. </w:t>
      </w:r>
    </w:p>
    <w:p w:rsidR="000E7972" w:rsidRDefault="000E7972" w:rsidP="001974E9">
      <w:pPr>
        <w:tabs>
          <w:tab w:val="left" w:pos="1790"/>
        </w:tabs>
        <w:spacing w:line="360" w:lineRule="auto"/>
        <w:jc w:val="both"/>
        <w:rPr>
          <w:rFonts w:ascii="Arial" w:hAnsi="Arial" w:cs="Arial"/>
          <w:sz w:val="24"/>
          <w:szCs w:val="24"/>
          <w:lang w:val="es-MX"/>
        </w:rPr>
      </w:pPr>
      <w:r>
        <w:rPr>
          <w:rFonts w:ascii="Arial" w:hAnsi="Arial" w:cs="Arial"/>
          <w:sz w:val="24"/>
          <w:szCs w:val="24"/>
          <w:lang w:val="es-MX"/>
        </w:rPr>
        <w:t xml:space="preserve">Permitirnos hacer una elección de </w:t>
      </w:r>
      <w:r w:rsidR="003B5175">
        <w:rPr>
          <w:rFonts w:ascii="Arial" w:hAnsi="Arial" w:cs="Arial"/>
          <w:sz w:val="24"/>
          <w:szCs w:val="24"/>
          <w:lang w:val="es-MX"/>
        </w:rPr>
        <w:t xml:space="preserve">teorías, en funcional a la particularidad de cada persona con la cual trabajamos generara intervenciones y orientaciones pertinentes. </w:t>
      </w:r>
    </w:p>
    <w:p w:rsidR="001974E9" w:rsidRDefault="001974E9"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3A167C" w:rsidRDefault="003A167C" w:rsidP="003673E4">
      <w:pPr>
        <w:tabs>
          <w:tab w:val="left" w:pos="1790"/>
        </w:tabs>
        <w:spacing w:line="360" w:lineRule="auto"/>
        <w:jc w:val="both"/>
        <w:rPr>
          <w:rFonts w:ascii="Arial" w:hAnsi="Arial" w:cs="Arial"/>
          <w:sz w:val="24"/>
          <w:szCs w:val="24"/>
          <w:lang w:val="es-MX"/>
        </w:rPr>
      </w:pPr>
    </w:p>
    <w:p w:rsidR="00B616B7" w:rsidRDefault="00B616B7" w:rsidP="003673E4">
      <w:pPr>
        <w:tabs>
          <w:tab w:val="left" w:pos="1790"/>
        </w:tabs>
        <w:spacing w:line="360" w:lineRule="auto"/>
        <w:jc w:val="both"/>
        <w:rPr>
          <w:rFonts w:ascii="Arial" w:hAnsi="Arial" w:cs="Arial"/>
          <w:sz w:val="24"/>
          <w:szCs w:val="24"/>
          <w:lang w:val="es-MX"/>
        </w:rPr>
      </w:pPr>
    </w:p>
    <w:p w:rsidR="00B616B7" w:rsidRDefault="00B616B7" w:rsidP="003673E4">
      <w:pPr>
        <w:tabs>
          <w:tab w:val="left" w:pos="1790"/>
        </w:tabs>
        <w:spacing w:line="360" w:lineRule="auto"/>
        <w:jc w:val="both"/>
        <w:rPr>
          <w:rFonts w:ascii="Arial" w:hAnsi="Arial" w:cs="Arial"/>
          <w:sz w:val="24"/>
          <w:szCs w:val="24"/>
          <w:lang w:val="es-MX"/>
        </w:rPr>
      </w:pPr>
    </w:p>
    <w:p w:rsidR="00B616B7" w:rsidRDefault="00B616B7" w:rsidP="003673E4">
      <w:pPr>
        <w:tabs>
          <w:tab w:val="left" w:pos="1790"/>
        </w:tabs>
        <w:spacing w:line="360" w:lineRule="auto"/>
        <w:jc w:val="both"/>
        <w:rPr>
          <w:rFonts w:ascii="Arial" w:hAnsi="Arial" w:cs="Arial"/>
          <w:sz w:val="24"/>
          <w:szCs w:val="24"/>
          <w:lang w:val="es-MX"/>
        </w:rPr>
      </w:pPr>
    </w:p>
    <w:p w:rsidR="003B5175" w:rsidRPr="003673E4" w:rsidRDefault="003B5175" w:rsidP="003673E4">
      <w:pPr>
        <w:tabs>
          <w:tab w:val="left" w:pos="1790"/>
        </w:tabs>
        <w:spacing w:line="360" w:lineRule="auto"/>
        <w:jc w:val="both"/>
        <w:rPr>
          <w:rFonts w:ascii="Arial" w:hAnsi="Arial" w:cs="Arial"/>
          <w:sz w:val="24"/>
          <w:szCs w:val="24"/>
          <w:lang w:val="es-MX"/>
        </w:rPr>
      </w:pPr>
    </w:p>
    <w:p w:rsidR="003673E4" w:rsidRPr="003673E4" w:rsidRDefault="003673E4" w:rsidP="003673E4">
      <w:pPr>
        <w:tabs>
          <w:tab w:val="left" w:pos="1790"/>
        </w:tabs>
        <w:spacing w:line="360" w:lineRule="auto"/>
        <w:jc w:val="both"/>
        <w:rPr>
          <w:rFonts w:ascii="Arial" w:hAnsi="Arial" w:cs="Arial"/>
          <w:sz w:val="24"/>
          <w:szCs w:val="24"/>
          <w:lang w:val="es-MX"/>
        </w:rPr>
      </w:pPr>
      <w:r w:rsidRPr="003673E4">
        <w:rPr>
          <w:rFonts w:ascii="Arial" w:hAnsi="Arial" w:cs="Arial"/>
          <w:sz w:val="24"/>
          <w:szCs w:val="24"/>
          <w:lang w:val="es-MX"/>
        </w:rPr>
        <w:lastRenderedPageBreak/>
        <w:t xml:space="preserve">Bibliografía </w:t>
      </w:r>
    </w:p>
    <w:p w:rsidR="003B5175" w:rsidRDefault="006E1687" w:rsidP="006E1687">
      <w:pPr>
        <w:tabs>
          <w:tab w:val="left" w:pos="1790"/>
        </w:tabs>
        <w:spacing w:line="360" w:lineRule="auto"/>
        <w:jc w:val="both"/>
        <w:rPr>
          <w:rFonts w:ascii="Arial" w:hAnsi="Arial" w:cs="Arial"/>
          <w:sz w:val="24"/>
          <w:szCs w:val="24"/>
          <w:lang w:val="es-MX"/>
        </w:rPr>
      </w:pPr>
      <w:r w:rsidRPr="006E1687">
        <w:rPr>
          <w:rFonts w:ascii="Arial" w:hAnsi="Arial" w:cs="Arial"/>
          <w:sz w:val="24"/>
          <w:szCs w:val="24"/>
          <w:lang w:val="es-MX"/>
        </w:rPr>
        <w:t>Bertoldi, Sandra y Vercellino, Soledad. Año 2013. Reflexiones Epistemológica en Psicopedagogía: Relevancia y Condiciones de Posibilidad.  Revista Pilquen. Año XV.N° 10</w:t>
      </w:r>
      <w:r w:rsidR="003B5175">
        <w:rPr>
          <w:rFonts w:ascii="Arial" w:hAnsi="Arial" w:cs="Arial"/>
          <w:sz w:val="24"/>
          <w:szCs w:val="24"/>
          <w:lang w:val="es-MX"/>
        </w:rPr>
        <w:t>.</w:t>
      </w:r>
    </w:p>
    <w:p w:rsidR="003673E4" w:rsidRDefault="003B5175" w:rsidP="00B616B7">
      <w:pPr>
        <w:rPr>
          <w:lang w:val="es-MX"/>
        </w:rPr>
      </w:pPr>
      <w:r>
        <w:rPr>
          <w:rFonts w:ascii="Arial" w:hAnsi="Arial" w:cs="Arial"/>
          <w:sz w:val="24"/>
          <w:szCs w:val="24"/>
          <w:lang w:val="es-MX"/>
        </w:rPr>
        <w:t>Follari, Roberto. Año 2016. Teoria científica y practica profesional: relaciones no lineales e imprescindibles. Revista Pilquen. Sección Psicopedagogía. Vol. 13 N° 2</w:t>
      </w:r>
    </w:p>
    <w:p w:rsidR="00B616B7" w:rsidRDefault="00B616B7" w:rsidP="00B616B7">
      <w:pPr>
        <w:rPr>
          <w:lang w:val="es-MX"/>
        </w:rPr>
      </w:pPr>
    </w:p>
    <w:p w:rsidR="00B616B7" w:rsidRDefault="00B616B7" w:rsidP="00B616B7">
      <w:pPr>
        <w:rPr>
          <w:lang w:val="es-MX"/>
        </w:rPr>
      </w:pPr>
    </w:p>
    <w:p w:rsidR="00B616B7" w:rsidRDefault="00B616B7" w:rsidP="00B616B7">
      <w:pPr>
        <w:rPr>
          <w:lang w:val="es-MX"/>
        </w:rPr>
      </w:pPr>
    </w:p>
    <w:p w:rsidR="00B616B7" w:rsidRDefault="00B616B7" w:rsidP="00B616B7">
      <w:pPr>
        <w:rPr>
          <w:lang w:val="es-MX"/>
        </w:rPr>
      </w:pPr>
    </w:p>
    <w:p w:rsidR="00B616B7" w:rsidRDefault="00B616B7" w:rsidP="00B616B7">
      <w:pPr>
        <w:rPr>
          <w:lang w:val="es-MX"/>
        </w:rPr>
      </w:pPr>
    </w:p>
    <w:p w:rsidR="00B616B7" w:rsidRDefault="00B616B7" w:rsidP="00B616B7">
      <w:pPr>
        <w:rPr>
          <w:lang w:val="es-MX"/>
        </w:rPr>
      </w:pPr>
    </w:p>
    <w:p w:rsidR="00B616B7" w:rsidRDefault="00B616B7" w:rsidP="00B616B7">
      <w:pPr>
        <w:rPr>
          <w:lang w:val="es-MX"/>
        </w:rPr>
      </w:pPr>
    </w:p>
    <w:p w:rsidR="00B616B7" w:rsidRDefault="00B616B7" w:rsidP="00B616B7">
      <w:pPr>
        <w:rPr>
          <w:lang w:val="es-MX"/>
        </w:rPr>
      </w:pPr>
    </w:p>
    <w:p w:rsidR="00B616B7" w:rsidRDefault="00B616B7" w:rsidP="00B616B7">
      <w:pPr>
        <w:rPr>
          <w:lang w:val="es-MX"/>
        </w:rPr>
      </w:pPr>
    </w:p>
    <w:p w:rsidR="00B616B7" w:rsidRDefault="00B616B7" w:rsidP="00B616B7">
      <w:pPr>
        <w:rPr>
          <w:lang w:val="es-MX"/>
        </w:rPr>
      </w:pPr>
    </w:p>
    <w:p w:rsidR="00B616B7" w:rsidRDefault="00B616B7" w:rsidP="00B616B7">
      <w:pPr>
        <w:rPr>
          <w:lang w:val="es-MX"/>
        </w:rPr>
      </w:pPr>
      <w:bookmarkStart w:id="0" w:name="_GoBack"/>
      <w:bookmarkEnd w:id="0"/>
    </w:p>
    <w:p w:rsidR="006E1687" w:rsidRPr="006E1687" w:rsidRDefault="006E1687" w:rsidP="006E1687">
      <w:pPr>
        <w:ind w:firstLine="708"/>
        <w:rPr>
          <w:lang w:val="es-MX"/>
        </w:rPr>
      </w:pPr>
    </w:p>
    <w:sectPr w:rsidR="006E1687" w:rsidRPr="006E1687" w:rsidSect="00217F6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08B" w:rsidRDefault="0048008B" w:rsidP="004976A0">
      <w:pPr>
        <w:spacing w:after="0" w:line="240" w:lineRule="auto"/>
      </w:pPr>
      <w:r>
        <w:separator/>
      </w:r>
    </w:p>
  </w:endnote>
  <w:endnote w:type="continuationSeparator" w:id="1">
    <w:p w:rsidR="0048008B" w:rsidRDefault="0048008B" w:rsidP="00497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08B" w:rsidRDefault="0048008B" w:rsidP="004976A0">
      <w:pPr>
        <w:spacing w:after="0" w:line="240" w:lineRule="auto"/>
      </w:pPr>
      <w:r>
        <w:separator/>
      </w:r>
    </w:p>
  </w:footnote>
  <w:footnote w:type="continuationSeparator" w:id="1">
    <w:p w:rsidR="0048008B" w:rsidRDefault="0048008B" w:rsidP="004976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72D5F"/>
    <w:multiLevelType w:val="multilevel"/>
    <w:tmpl w:val="A190A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196F23"/>
    <w:multiLevelType w:val="hybridMultilevel"/>
    <w:tmpl w:val="DDACA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4976A0"/>
    <w:rsid w:val="00005C42"/>
    <w:rsid w:val="000E7972"/>
    <w:rsid w:val="001974E9"/>
    <w:rsid w:val="001B2462"/>
    <w:rsid w:val="00217F62"/>
    <w:rsid w:val="003673E4"/>
    <w:rsid w:val="003A167C"/>
    <w:rsid w:val="003B5175"/>
    <w:rsid w:val="003D3994"/>
    <w:rsid w:val="00417E8C"/>
    <w:rsid w:val="00446B88"/>
    <w:rsid w:val="0048008B"/>
    <w:rsid w:val="004976A0"/>
    <w:rsid w:val="00546005"/>
    <w:rsid w:val="006802DA"/>
    <w:rsid w:val="006E1687"/>
    <w:rsid w:val="00875669"/>
    <w:rsid w:val="00B014A4"/>
    <w:rsid w:val="00B313AC"/>
    <w:rsid w:val="00B614BB"/>
    <w:rsid w:val="00B616B7"/>
    <w:rsid w:val="00B84509"/>
    <w:rsid w:val="00EB39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F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76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76A0"/>
  </w:style>
  <w:style w:type="paragraph" w:styleId="Piedepgina">
    <w:name w:val="footer"/>
    <w:basedOn w:val="Normal"/>
    <w:link w:val="PiedepginaCar"/>
    <w:uiPriority w:val="99"/>
    <w:unhideWhenUsed/>
    <w:rsid w:val="004976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76A0"/>
  </w:style>
  <w:style w:type="paragraph" w:styleId="Prrafodelista">
    <w:name w:val="List Paragraph"/>
    <w:basedOn w:val="Normal"/>
    <w:uiPriority w:val="34"/>
    <w:qFormat/>
    <w:rsid w:val="003673E4"/>
    <w:pPr>
      <w:ind w:left="720"/>
      <w:contextualSpacing/>
    </w:pPr>
  </w:style>
</w:styles>
</file>

<file path=word/webSettings.xml><?xml version="1.0" encoding="utf-8"?>
<w:webSettings xmlns:r="http://schemas.openxmlformats.org/officeDocument/2006/relationships" xmlns:w="http://schemas.openxmlformats.org/wordprocessingml/2006/main">
  <w:divs>
    <w:div w:id="14295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carra</dc:creator>
  <cp:lastModifiedBy>Alejandra Ines Sgalia</cp:lastModifiedBy>
  <cp:revision>3</cp:revision>
  <dcterms:created xsi:type="dcterms:W3CDTF">2023-04-08T23:22:00Z</dcterms:created>
  <dcterms:modified xsi:type="dcterms:W3CDTF">2023-05-26T03:35:00Z</dcterms:modified>
</cp:coreProperties>
</file>