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1F" w:rsidRDefault="00936A1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14605</wp:posOffset>
            </wp:positionV>
            <wp:extent cx="2787650" cy="1073785"/>
            <wp:effectExtent l="19050" t="0" r="0" b="0"/>
            <wp:wrapSquare wrapText="bothSides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-123825</wp:posOffset>
            </wp:positionV>
            <wp:extent cx="2311400" cy="1211580"/>
            <wp:effectExtent l="19050" t="0" r="0" b="0"/>
            <wp:wrapSquare wrapText="bothSides"/>
            <wp:docPr id="4" name="Imagen 7" descr="LogoCCC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CCC (5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A1F" w:rsidRDefault="00936A1F"/>
    <w:p w:rsidR="00936A1F" w:rsidRDefault="00936A1F"/>
    <w:p w:rsidR="00235E35" w:rsidRDefault="00235E35"/>
    <w:p w:rsidR="00936A1F" w:rsidRDefault="00936A1F"/>
    <w:p w:rsidR="00936A1F" w:rsidRDefault="00936A1F" w:rsidP="00936A1F">
      <w:pPr>
        <w:spacing w:after="0"/>
        <w:jc w:val="center"/>
        <w:rPr>
          <w:sz w:val="32"/>
          <w:szCs w:val="32"/>
        </w:rPr>
      </w:pPr>
    </w:p>
    <w:p w:rsidR="00936A1F" w:rsidRPr="00936A1F" w:rsidRDefault="00F812BF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QUINTO</w:t>
      </w:r>
      <w:r w:rsidR="00A94E1E">
        <w:rPr>
          <w:sz w:val="32"/>
          <w:szCs w:val="32"/>
        </w:rPr>
        <w:t xml:space="preserve"> </w:t>
      </w:r>
      <w:r w:rsidR="00936A1F" w:rsidRPr="00936A1F">
        <w:rPr>
          <w:sz w:val="32"/>
          <w:szCs w:val="32"/>
        </w:rPr>
        <w:t>CONGRESO DE ECONOMÍA POLÍTICA</w:t>
      </w:r>
    </w:p>
    <w:p w:rsidR="00936A1F" w:rsidRDefault="00936A1F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Departamento de Economía Política del Centro Cultural de la Cooperación</w:t>
      </w:r>
    </w:p>
    <w:p w:rsidR="00936A1F" w:rsidRDefault="00936A1F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Universidad Nacional de Quilmes</w:t>
      </w:r>
    </w:p>
    <w:p w:rsidR="00A94E1E" w:rsidRDefault="00A94E1E" w:rsidP="00936A1F">
      <w:pPr>
        <w:spacing w:after="0"/>
        <w:jc w:val="center"/>
        <w:rPr>
          <w:sz w:val="32"/>
          <w:szCs w:val="32"/>
        </w:rPr>
      </w:pPr>
    </w:p>
    <w:p w:rsidR="00A94E1E" w:rsidRDefault="00A94E1E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F812BF">
        <w:rPr>
          <w:sz w:val="32"/>
          <w:szCs w:val="32"/>
        </w:rPr>
        <w:t>CRISIS ESTRUCTURAL, NEOLIBERALISMO Y SUS ALTERNATIVAS</w:t>
      </w:r>
      <w:r>
        <w:rPr>
          <w:sz w:val="32"/>
          <w:szCs w:val="32"/>
        </w:rPr>
        <w:t>”</w:t>
      </w:r>
    </w:p>
    <w:p w:rsidR="00936A1F" w:rsidRDefault="00936A1F" w:rsidP="00936A1F">
      <w:pPr>
        <w:spacing w:after="0"/>
        <w:jc w:val="center"/>
        <w:rPr>
          <w:sz w:val="32"/>
          <w:szCs w:val="32"/>
        </w:rPr>
      </w:pPr>
    </w:p>
    <w:p w:rsidR="00936A1F" w:rsidRDefault="00936A1F" w:rsidP="00936A1F">
      <w:pPr>
        <w:spacing w:after="0"/>
        <w:jc w:val="center"/>
        <w:rPr>
          <w:sz w:val="32"/>
          <w:szCs w:val="32"/>
        </w:rPr>
      </w:pPr>
    </w:p>
    <w:p w:rsidR="00936A1F" w:rsidRDefault="00F812BF" w:rsidP="00936A1F">
      <w:pPr>
        <w:spacing w:after="0"/>
        <w:jc w:val="center"/>
        <w:rPr>
          <w:i/>
          <w:sz w:val="50"/>
          <w:szCs w:val="50"/>
        </w:rPr>
      </w:pPr>
      <w:r w:rsidRPr="00F812BF">
        <w:rPr>
          <w:rFonts w:eastAsia="Times New Roman" w:cs="Times New Roman"/>
          <w:bCs/>
          <w:sz w:val="50"/>
          <w:szCs w:val="50"/>
        </w:rPr>
        <w:t>Desarrollo de la ganadería bovina bajo riego en la región  Patagonia Norte</w:t>
      </w:r>
      <w:r>
        <w:rPr>
          <w:i/>
          <w:sz w:val="50"/>
          <w:szCs w:val="50"/>
        </w:rPr>
        <w:t xml:space="preserve"> </w:t>
      </w:r>
    </w:p>
    <w:p w:rsidR="00936A1F" w:rsidRDefault="00936A1F" w:rsidP="00936A1F">
      <w:pPr>
        <w:spacing w:after="0"/>
        <w:jc w:val="center"/>
        <w:rPr>
          <w:i/>
          <w:sz w:val="50"/>
          <w:szCs w:val="50"/>
        </w:rPr>
      </w:pPr>
    </w:p>
    <w:p w:rsidR="00F812BF" w:rsidRPr="00F812BF" w:rsidRDefault="00F812BF" w:rsidP="00F812BF">
      <w:pPr>
        <w:pStyle w:val="Ttulo3"/>
        <w:jc w:val="right"/>
        <w:rPr>
          <w:b w:val="0"/>
          <w:i/>
          <w:iCs/>
          <w:color w:val="auto"/>
        </w:rPr>
      </w:pPr>
      <w:proofErr w:type="spellStart"/>
      <w:r w:rsidRPr="00F812BF">
        <w:rPr>
          <w:b w:val="0"/>
          <w:color w:val="auto"/>
        </w:rPr>
        <w:t>Lic</w:t>
      </w:r>
      <w:proofErr w:type="spellEnd"/>
      <w:r w:rsidRPr="00F812BF">
        <w:rPr>
          <w:b w:val="0"/>
          <w:color w:val="auto"/>
        </w:rPr>
        <w:t xml:space="preserve">. </w:t>
      </w:r>
      <w:proofErr w:type="spellStart"/>
      <w:r w:rsidRPr="00F812BF">
        <w:rPr>
          <w:b w:val="0"/>
          <w:color w:val="auto"/>
        </w:rPr>
        <w:t>Aníbal</w:t>
      </w:r>
      <w:proofErr w:type="spellEnd"/>
      <w:r w:rsidRPr="00F812BF">
        <w:rPr>
          <w:b w:val="0"/>
          <w:color w:val="auto"/>
        </w:rPr>
        <w:t xml:space="preserve"> Leandro </w:t>
      </w:r>
      <w:proofErr w:type="spellStart"/>
      <w:r w:rsidRPr="00F812BF">
        <w:rPr>
          <w:b w:val="0"/>
          <w:color w:val="auto"/>
        </w:rPr>
        <w:t>Nuñez</w:t>
      </w:r>
      <w:proofErr w:type="spellEnd"/>
      <w:r w:rsidRPr="00F812BF">
        <w:rPr>
          <w:b w:val="0"/>
          <w:color w:val="auto"/>
        </w:rPr>
        <w:t xml:space="preserve"> (Plan </w:t>
      </w:r>
      <w:proofErr w:type="spellStart"/>
      <w:r w:rsidRPr="00F812BF">
        <w:rPr>
          <w:b w:val="0"/>
          <w:color w:val="auto"/>
        </w:rPr>
        <w:t>Nacional</w:t>
      </w:r>
      <w:proofErr w:type="spellEnd"/>
      <w:r w:rsidRPr="00F812BF">
        <w:rPr>
          <w:b w:val="0"/>
          <w:color w:val="auto"/>
        </w:rPr>
        <w:t xml:space="preserve"> de </w:t>
      </w:r>
      <w:proofErr w:type="spellStart"/>
      <w:r w:rsidRPr="00F812BF">
        <w:rPr>
          <w:b w:val="0"/>
          <w:color w:val="auto"/>
        </w:rPr>
        <w:t>Riego</w:t>
      </w:r>
      <w:proofErr w:type="spellEnd"/>
      <w:r w:rsidRPr="00F812BF">
        <w:rPr>
          <w:b w:val="0"/>
          <w:color w:val="auto"/>
        </w:rPr>
        <w:t xml:space="preserve"> – </w:t>
      </w:r>
      <w:proofErr w:type="spellStart"/>
      <w:r w:rsidRPr="00F812BF">
        <w:rPr>
          <w:b w:val="0"/>
          <w:color w:val="auto"/>
        </w:rPr>
        <w:t>Ministerio</w:t>
      </w:r>
      <w:proofErr w:type="spellEnd"/>
      <w:r w:rsidRPr="00F812BF">
        <w:rPr>
          <w:b w:val="0"/>
          <w:color w:val="auto"/>
        </w:rPr>
        <w:t xml:space="preserve"> de </w:t>
      </w:r>
      <w:proofErr w:type="spellStart"/>
      <w:r w:rsidRPr="00F812BF">
        <w:rPr>
          <w:b w:val="0"/>
          <w:color w:val="auto"/>
        </w:rPr>
        <w:t>Agroindustria</w:t>
      </w:r>
      <w:proofErr w:type="spellEnd"/>
      <w:r w:rsidRPr="00F812BF">
        <w:rPr>
          <w:b w:val="0"/>
          <w:color w:val="auto"/>
        </w:rPr>
        <w:t>)</w:t>
      </w:r>
      <w:r>
        <w:rPr>
          <w:rStyle w:val="Refdenotaalpie"/>
          <w:b w:val="0"/>
          <w:color w:val="auto"/>
        </w:rPr>
        <w:footnoteReference w:id="1"/>
      </w:r>
    </w:p>
    <w:p w:rsidR="00F812BF" w:rsidRPr="00F812BF" w:rsidRDefault="00F812BF" w:rsidP="00F812BF">
      <w:pPr>
        <w:pStyle w:val="Ttulo3"/>
        <w:jc w:val="right"/>
        <w:rPr>
          <w:b w:val="0"/>
          <w:i/>
          <w:iCs/>
          <w:color w:val="auto"/>
          <w:lang w:val="es-AR"/>
        </w:rPr>
      </w:pPr>
      <w:r w:rsidRPr="00F812BF">
        <w:rPr>
          <w:b w:val="0"/>
          <w:color w:val="auto"/>
          <w:lang w:val="es-AR"/>
        </w:rPr>
        <w:t xml:space="preserve">Dr. Raúl </w:t>
      </w:r>
      <w:proofErr w:type="spellStart"/>
      <w:r w:rsidRPr="00F812BF">
        <w:rPr>
          <w:b w:val="0"/>
          <w:color w:val="auto"/>
          <w:lang w:val="es-AR"/>
        </w:rPr>
        <w:t>Fiorentino</w:t>
      </w:r>
      <w:proofErr w:type="spellEnd"/>
      <w:r>
        <w:rPr>
          <w:b w:val="0"/>
          <w:color w:val="auto"/>
          <w:lang w:val="es-AR"/>
        </w:rPr>
        <w:t xml:space="preserve"> </w:t>
      </w:r>
      <w:r w:rsidRPr="00F812BF">
        <w:rPr>
          <w:b w:val="0"/>
          <w:color w:val="auto"/>
        </w:rPr>
        <w:t xml:space="preserve">(Plan </w:t>
      </w:r>
      <w:proofErr w:type="spellStart"/>
      <w:r w:rsidRPr="00F812BF">
        <w:rPr>
          <w:b w:val="0"/>
          <w:color w:val="auto"/>
        </w:rPr>
        <w:t>Nacional</w:t>
      </w:r>
      <w:proofErr w:type="spellEnd"/>
      <w:r w:rsidRPr="00F812BF">
        <w:rPr>
          <w:b w:val="0"/>
          <w:color w:val="auto"/>
        </w:rPr>
        <w:t xml:space="preserve"> de </w:t>
      </w:r>
      <w:proofErr w:type="spellStart"/>
      <w:r w:rsidRPr="00F812BF">
        <w:rPr>
          <w:b w:val="0"/>
          <w:color w:val="auto"/>
        </w:rPr>
        <w:t>Riego</w:t>
      </w:r>
      <w:proofErr w:type="spellEnd"/>
      <w:r w:rsidRPr="00F812BF">
        <w:rPr>
          <w:b w:val="0"/>
          <w:color w:val="auto"/>
        </w:rPr>
        <w:t xml:space="preserve"> – </w:t>
      </w:r>
      <w:proofErr w:type="spellStart"/>
      <w:r w:rsidRPr="00F812BF">
        <w:rPr>
          <w:b w:val="0"/>
          <w:color w:val="auto"/>
        </w:rPr>
        <w:t>Ministerio</w:t>
      </w:r>
      <w:proofErr w:type="spellEnd"/>
      <w:r w:rsidRPr="00F812BF">
        <w:rPr>
          <w:b w:val="0"/>
          <w:color w:val="auto"/>
        </w:rPr>
        <w:t xml:space="preserve"> de </w:t>
      </w:r>
      <w:proofErr w:type="spellStart"/>
      <w:r w:rsidRPr="00F812BF">
        <w:rPr>
          <w:b w:val="0"/>
          <w:color w:val="auto"/>
        </w:rPr>
        <w:t>Agroindustria</w:t>
      </w:r>
      <w:proofErr w:type="spellEnd"/>
      <w:r w:rsidRPr="00F812BF">
        <w:rPr>
          <w:b w:val="0"/>
          <w:color w:val="auto"/>
        </w:rPr>
        <w:t>)</w:t>
      </w:r>
      <w:r>
        <w:rPr>
          <w:rStyle w:val="Refdenotaalpie"/>
          <w:b w:val="0"/>
          <w:color w:val="auto"/>
        </w:rPr>
        <w:footnoteReference w:id="2"/>
      </w:r>
    </w:p>
    <w:p w:rsidR="00936A1F" w:rsidRDefault="00936A1F" w:rsidP="00936A1F">
      <w:pPr>
        <w:jc w:val="right"/>
        <w:rPr>
          <w:sz w:val="24"/>
          <w:szCs w:val="24"/>
        </w:rPr>
      </w:pPr>
    </w:p>
    <w:p w:rsidR="00936A1F" w:rsidRDefault="00936A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6A1F" w:rsidRPr="00936A1F" w:rsidRDefault="00936A1F" w:rsidP="00936A1F">
      <w:pPr>
        <w:jc w:val="right"/>
        <w:rPr>
          <w:sz w:val="24"/>
          <w:szCs w:val="24"/>
        </w:rPr>
      </w:pPr>
    </w:p>
    <w:p w:rsidR="00936A1F" w:rsidRDefault="00936A1F"/>
    <w:p w:rsidR="00936A1F" w:rsidRPr="00F812BF" w:rsidRDefault="00F812BF" w:rsidP="00936A1F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</w:rPr>
      </w:pPr>
      <w:r w:rsidRPr="00F812BF">
        <w:rPr>
          <w:rFonts w:eastAsia="Times New Roman" w:cs="Times New Roman"/>
          <w:b/>
          <w:bCs/>
          <w:sz w:val="24"/>
          <w:szCs w:val="24"/>
        </w:rPr>
        <w:t>Desarrollo de la ganadería bovina bajo riego en la región  Patagonia Norte</w:t>
      </w:r>
    </w:p>
    <w:p w:rsidR="00F812BF" w:rsidRPr="00F812BF" w:rsidRDefault="00F812BF" w:rsidP="00090C48">
      <w:pPr>
        <w:pStyle w:val="Textonotapie"/>
        <w:rPr>
          <w:rFonts w:cstheme="minorHAnsi"/>
          <w:b/>
          <w:sz w:val="22"/>
          <w:szCs w:val="22"/>
        </w:rPr>
      </w:pPr>
      <w:proofErr w:type="spellStart"/>
      <w:r w:rsidRPr="00F812BF">
        <w:rPr>
          <w:rFonts w:cstheme="minorHAnsi"/>
          <w:b/>
          <w:sz w:val="22"/>
          <w:szCs w:val="22"/>
        </w:rPr>
        <w:t>Lic</w:t>
      </w:r>
      <w:proofErr w:type="spellEnd"/>
      <w:r w:rsidRPr="00F812BF">
        <w:rPr>
          <w:rFonts w:cstheme="minorHAnsi"/>
          <w:b/>
          <w:sz w:val="22"/>
          <w:szCs w:val="22"/>
        </w:rPr>
        <w:t xml:space="preserve">. </w:t>
      </w:r>
      <w:proofErr w:type="spellStart"/>
      <w:r w:rsidRPr="00F812BF">
        <w:rPr>
          <w:rFonts w:cstheme="minorHAnsi"/>
          <w:b/>
          <w:sz w:val="22"/>
          <w:szCs w:val="22"/>
        </w:rPr>
        <w:t>Aníbal</w:t>
      </w:r>
      <w:proofErr w:type="spellEnd"/>
      <w:r w:rsidRPr="00F812BF">
        <w:rPr>
          <w:rFonts w:cstheme="minorHAnsi"/>
          <w:b/>
          <w:sz w:val="22"/>
          <w:szCs w:val="22"/>
        </w:rPr>
        <w:t xml:space="preserve"> Leandro </w:t>
      </w:r>
      <w:proofErr w:type="spellStart"/>
      <w:r w:rsidRPr="00F812BF">
        <w:rPr>
          <w:rFonts w:cstheme="minorHAnsi"/>
          <w:b/>
          <w:sz w:val="22"/>
          <w:szCs w:val="22"/>
        </w:rPr>
        <w:t>Nuñez</w:t>
      </w:r>
      <w:proofErr w:type="spellEnd"/>
      <w:r w:rsidRPr="00F812BF">
        <w:rPr>
          <w:rFonts w:cstheme="minorHAnsi"/>
          <w:b/>
          <w:sz w:val="22"/>
          <w:szCs w:val="22"/>
        </w:rPr>
        <w:t xml:space="preserve"> </w:t>
      </w:r>
    </w:p>
    <w:p w:rsidR="00F812BF" w:rsidRPr="00F812BF" w:rsidRDefault="00F812BF" w:rsidP="00090C48">
      <w:pPr>
        <w:pStyle w:val="Textonotapie"/>
        <w:rPr>
          <w:rFonts w:cstheme="minorHAnsi"/>
          <w:sz w:val="22"/>
          <w:szCs w:val="22"/>
          <w:lang w:val="es-AR"/>
        </w:rPr>
      </w:pPr>
      <w:r w:rsidRPr="00F812BF">
        <w:rPr>
          <w:rFonts w:cstheme="minorHAnsi"/>
          <w:sz w:val="22"/>
          <w:szCs w:val="22"/>
        </w:rPr>
        <w:t xml:space="preserve">Plan </w:t>
      </w:r>
      <w:proofErr w:type="spellStart"/>
      <w:r w:rsidRPr="00F812BF">
        <w:rPr>
          <w:rFonts w:cstheme="minorHAnsi"/>
          <w:sz w:val="22"/>
          <w:szCs w:val="22"/>
        </w:rPr>
        <w:t>Nacional</w:t>
      </w:r>
      <w:proofErr w:type="spellEnd"/>
      <w:r w:rsidRPr="00F812BF">
        <w:rPr>
          <w:rFonts w:cstheme="minorHAnsi"/>
          <w:sz w:val="22"/>
          <w:szCs w:val="22"/>
        </w:rPr>
        <w:t xml:space="preserve"> de </w:t>
      </w:r>
      <w:proofErr w:type="spellStart"/>
      <w:r w:rsidRPr="00F812BF">
        <w:rPr>
          <w:rFonts w:cstheme="minorHAnsi"/>
          <w:sz w:val="22"/>
          <w:szCs w:val="22"/>
        </w:rPr>
        <w:t>Riego</w:t>
      </w:r>
      <w:proofErr w:type="spellEnd"/>
      <w:r w:rsidRPr="00F812BF">
        <w:rPr>
          <w:rFonts w:cstheme="minorHAnsi"/>
          <w:sz w:val="22"/>
          <w:szCs w:val="22"/>
        </w:rPr>
        <w:t xml:space="preserve"> – </w:t>
      </w:r>
      <w:proofErr w:type="spellStart"/>
      <w:r w:rsidRPr="00F812BF">
        <w:rPr>
          <w:rFonts w:cstheme="minorHAnsi"/>
          <w:sz w:val="22"/>
          <w:szCs w:val="22"/>
        </w:rPr>
        <w:t>Subsecretaría</w:t>
      </w:r>
      <w:proofErr w:type="spellEnd"/>
      <w:r w:rsidRPr="00F812BF">
        <w:rPr>
          <w:rFonts w:cstheme="minorHAnsi"/>
          <w:sz w:val="22"/>
          <w:szCs w:val="22"/>
        </w:rPr>
        <w:t xml:space="preserve"> de </w:t>
      </w:r>
      <w:proofErr w:type="spellStart"/>
      <w:r w:rsidRPr="00F812BF">
        <w:rPr>
          <w:rFonts w:cstheme="minorHAnsi"/>
          <w:sz w:val="22"/>
          <w:szCs w:val="22"/>
        </w:rPr>
        <w:t>Agricultura</w:t>
      </w:r>
      <w:proofErr w:type="spellEnd"/>
      <w:r w:rsidR="00090C48">
        <w:rPr>
          <w:rFonts w:cstheme="minorHAnsi"/>
          <w:sz w:val="22"/>
          <w:szCs w:val="22"/>
        </w:rPr>
        <w:t>,</w:t>
      </w:r>
      <w:r w:rsidRPr="00F812BF">
        <w:rPr>
          <w:rFonts w:cstheme="minorHAnsi"/>
          <w:sz w:val="22"/>
          <w:szCs w:val="22"/>
        </w:rPr>
        <w:t xml:space="preserve"> </w:t>
      </w:r>
      <w:proofErr w:type="spellStart"/>
      <w:r w:rsidRPr="00F812BF">
        <w:rPr>
          <w:rFonts w:cstheme="minorHAnsi"/>
          <w:sz w:val="22"/>
          <w:szCs w:val="22"/>
        </w:rPr>
        <w:t>Ministerio</w:t>
      </w:r>
      <w:proofErr w:type="spellEnd"/>
      <w:r w:rsidRPr="00F812BF">
        <w:rPr>
          <w:rFonts w:cstheme="minorHAnsi"/>
          <w:sz w:val="22"/>
          <w:szCs w:val="22"/>
        </w:rPr>
        <w:t xml:space="preserve"> de </w:t>
      </w:r>
      <w:proofErr w:type="spellStart"/>
      <w:r w:rsidRPr="00F812BF">
        <w:rPr>
          <w:rFonts w:cstheme="minorHAnsi"/>
          <w:sz w:val="22"/>
          <w:szCs w:val="22"/>
        </w:rPr>
        <w:t>Agroindustria</w:t>
      </w:r>
      <w:proofErr w:type="spellEnd"/>
      <w:r>
        <w:rPr>
          <w:rFonts w:cstheme="minorHAnsi"/>
          <w:sz w:val="22"/>
          <w:szCs w:val="22"/>
        </w:rPr>
        <w:t xml:space="preserve"> de la </w:t>
      </w:r>
      <w:proofErr w:type="spellStart"/>
      <w:r>
        <w:rPr>
          <w:rFonts w:cstheme="minorHAnsi"/>
          <w:sz w:val="22"/>
          <w:szCs w:val="22"/>
        </w:rPr>
        <w:t>Nación</w:t>
      </w:r>
      <w:proofErr w:type="spellEnd"/>
      <w:r>
        <w:rPr>
          <w:rFonts w:cstheme="minorHAnsi"/>
          <w:sz w:val="22"/>
          <w:szCs w:val="22"/>
        </w:rPr>
        <w:t>.</w:t>
      </w:r>
      <w:r w:rsidRPr="00F812BF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F812BF">
        <w:rPr>
          <w:rFonts w:cstheme="minorHAnsi"/>
          <w:sz w:val="22"/>
          <w:szCs w:val="22"/>
        </w:rPr>
        <w:t>Azopardo</w:t>
      </w:r>
      <w:proofErr w:type="spellEnd"/>
      <w:r w:rsidRPr="00F812BF">
        <w:rPr>
          <w:rFonts w:cstheme="minorHAnsi"/>
          <w:sz w:val="22"/>
          <w:szCs w:val="22"/>
        </w:rPr>
        <w:t xml:space="preserve"> 1025 </w:t>
      </w:r>
      <w:proofErr w:type="spellStart"/>
      <w:r w:rsidRPr="00F812BF">
        <w:rPr>
          <w:rFonts w:cstheme="minorHAnsi"/>
          <w:sz w:val="22"/>
          <w:szCs w:val="22"/>
        </w:rPr>
        <w:t>Piso</w:t>
      </w:r>
      <w:proofErr w:type="spellEnd"/>
      <w:r w:rsidRPr="00F812BF">
        <w:rPr>
          <w:rFonts w:cstheme="minorHAnsi"/>
          <w:sz w:val="22"/>
          <w:szCs w:val="22"/>
        </w:rPr>
        <w:t xml:space="preserve"> 16</w:t>
      </w:r>
      <w:r>
        <w:rPr>
          <w:rFonts w:cstheme="minorHAnsi"/>
          <w:sz w:val="22"/>
          <w:szCs w:val="22"/>
        </w:rPr>
        <w:t>.</w:t>
      </w:r>
      <w:proofErr w:type="gramEnd"/>
      <w:r w:rsidRPr="00F812B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Mail: </w:t>
      </w:r>
      <w:r w:rsidRPr="00F812BF">
        <w:rPr>
          <w:rFonts w:cstheme="minorHAnsi"/>
          <w:sz w:val="22"/>
          <w:szCs w:val="22"/>
        </w:rPr>
        <w:t>anibal.nuniez@gmail.com</w:t>
      </w:r>
    </w:p>
    <w:p w:rsidR="00090C48" w:rsidRDefault="00F812BF" w:rsidP="00090C48">
      <w:pPr>
        <w:spacing w:after="0" w:line="240" w:lineRule="auto"/>
        <w:rPr>
          <w:b/>
        </w:rPr>
      </w:pPr>
      <w:r w:rsidRPr="00090C48">
        <w:rPr>
          <w:b/>
        </w:rPr>
        <w:t xml:space="preserve">Dr. Raúl </w:t>
      </w:r>
      <w:proofErr w:type="spellStart"/>
      <w:r w:rsidRPr="00090C48">
        <w:rPr>
          <w:b/>
        </w:rPr>
        <w:t>Fiorentino</w:t>
      </w:r>
      <w:proofErr w:type="spellEnd"/>
      <w:r w:rsidRPr="00090C48">
        <w:rPr>
          <w:b/>
        </w:rPr>
        <w:t xml:space="preserve"> </w:t>
      </w:r>
    </w:p>
    <w:p w:rsidR="00F812BF" w:rsidRPr="00090C48" w:rsidRDefault="00F812BF" w:rsidP="00090C48">
      <w:r w:rsidRPr="00F812BF">
        <w:rPr>
          <w:rFonts w:cstheme="minorHAnsi"/>
        </w:rPr>
        <w:t>Plan Nacional de Riego – Subsecretaría de Agricultura</w:t>
      </w:r>
      <w:r w:rsidR="00090C48">
        <w:rPr>
          <w:rFonts w:cstheme="minorHAnsi"/>
        </w:rPr>
        <w:t>,</w:t>
      </w:r>
      <w:r w:rsidRPr="00F812BF">
        <w:rPr>
          <w:rFonts w:cstheme="minorHAnsi"/>
        </w:rPr>
        <w:t xml:space="preserve"> Ministerio de Agroindustria</w:t>
      </w:r>
      <w:r>
        <w:rPr>
          <w:rFonts w:cstheme="minorHAnsi"/>
        </w:rPr>
        <w:t xml:space="preserve"> de la Nación.</w:t>
      </w:r>
      <w:r w:rsidRPr="00F812BF">
        <w:rPr>
          <w:rFonts w:cstheme="minorHAnsi"/>
        </w:rPr>
        <w:t xml:space="preserve"> </w:t>
      </w:r>
      <w:proofErr w:type="spellStart"/>
      <w:r w:rsidRPr="00F812BF">
        <w:rPr>
          <w:rFonts w:cstheme="minorHAnsi"/>
        </w:rPr>
        <w:t>Azopardo</w:t>
      </w:r>
      <w:proofErr w:type="spellEnd"/>
      <w:r w:rsidRPr="00F812BF">
        <w:rPr>
          <w:rFonts w:cstheme="minorHAnsi"/>
        </w:rPr>
        <w:t xml:space="preserve"> 1025 Piso 16</w:t>
      </w:r>
      <w:r>
        <w:rPr>
          <w:rFonts w:cstheme="minorHAnsi"/>
        </w:rPr>
        <w:t>.</w:t>
      </w:r>
      <w:r w:rsidRPr="00F812BF">
        <w:rPr>
          <w:rFonts w:cstheme="minorHAnsi"/>
        </w:rPr>
        <w:t xml:space="preserve"> </w:t>
      </w:r>
      <w:r>
        <w:rPr>
          <w:rFonts w:cstheme="minorHAnsi"/>
        </w:rPr>
        <w:t xml:space="preserve">Mail: </w:t>
      </w:r>
      <w:r w:rsidRPr="00F812BF">
        <w:t>raulfiorentino@gmail.com</w:t>
      </w:r>
    </w:p>
    <w:p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6A1F" w:rsidRDefault="00936A1F" w:rsidP="00936A1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36A1F" w:rsidRPr="003F1A75" w:rsidRDefault="00936A1F" w:rsidP="00936A1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F1A75">
        <w:rPr>
          <w:rFonts w:ascii="Times New Roman" w:hAnsi="Times New Roman"/>
          <w:sz w:val="24"/>
          <w:szCs w:val="24"/>
          <w:u w:val="single"/>
        </w:rPr>
        <w:t>Resumen</w:t>
      </w:r>
    </w:p>
    <w:p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70BF" w:rsidRPr="00DB70BF" w:rsidRDefault="00090C48" w:rsidP="00090C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0BF">
        <w:rPr>
          <w:rFonts w:ascii="Times New Roman" w:hAnsi="Times New Roman" w:cs="Times New Roman"/>
          <w:sz w:val="24"/>
        </w:rPr>
        <w:t xml:space="preserve">En este trabajo se discuten las importantes posibilidades para el desarrollo de la producción de carne bovina </w:t>
      </w:r>
      <w:r w:rsidR="00167589" w:rsidRPr="00DB70BF">
        <w:rPr>
          <w:rFonts w:ascii="Times New Roman" w:hAnsi="Times New Roman" w:cs="Times New Roman"/>
          <w:sz w:val="24"/>
        </w:rPr>
        <w:t xml:space="preserve">en </w:t>
      </w:r>
      <w:r w:rsidRPr="00DB70BF">
        <w:rPr>
          <w:rFonts w:ascii="Times New Roman" w:hAnsi="Times New Roman" w:cs="Times New Roman"/>
          <w:sz w:val="24"/>
        </w:rPr>
        <w:t xml:space="preserve">la Región Patagonia Norte, tanto </w:t>
      </w:r>
      <w:r w:rsidR="00DB70BF" w:rsidRPr="00DB70BF">
        <w:rPr>
          <w:rFonts w:ascii="Times New Roman" w:hAnsi="Times New Roman" w:cs="Times New Roman"/>
          <w:sz w:val="24"/>
        </w:rPr>
        <w:t>para consumo</w:t>
      </w:r>
      <w:r w:rsidRPr="00DB70BF">
        <w:rPr>
          <w:rFonts w:ascii="Times New Roman" w:hAnsi="Times New Roman" w:cs="Times New Roman"/>
          <w:sz w:val="24"/>
        </w:rPr>
        <w:t xml:space="preserve"> interno como </w:t>
      </w:r>
      <w:r w:rsidR="00167589" w:rsidRPr="00DB70BF">
        <w:rPr>
          <w:rFonts w:ascii="Times New Roman" w:hAnsi="Times New Roman" w:cs="Times New Roman"/>
          <w:sz w:val="24"/>
        </w:rPr>
        <w:t xml:space="preserve">para </w:t>
      </w:r>
      <w:r w:rsidRPr="00DB70BF">
        <w:rPr>
          <w:rFonts w:ascii="Times New Roman" w:hAnsi="Times New Roman" w:cs="Times New Roman"/>
          <w:sz w:val="24"/>
        </w:rPr>
        <w:t>exportaciones. Las adecuadas condiciones de demanda se complementan con una importante disponibilidad de recursos naturales (tierra y agua) para el desarrollo forrajero y de la producción cárnica.</w:t>
      </w:r>
    </w:p>
    <w:p w:rsidR="00090C48" w:rsidRPr="00DB70BF" w:rsidRDefault="00DB70BF" w:rsidP="00090C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0BF">
        <w:rPr>
          <w:rFonts w:ascii="Times New Roman" w:hAnsi="Times New Roman" w:cs="Times New Roman"/>
          <w:sz w:val="24"/>
        </w:rPr>
        <w:t xml:space="preserve"> </w:t>
      </w:r>
      <w:r w:rsidR="00090C48" w:rsidRPr="00DB70BF">
        <w:rPr>
          <w:rFonts w:ascii="Times New Roman" w:hAnsi="Times New Roman" w:cs="Times New Roman"/>
          <w:sz w:val="24"/>
        </w:rPr>
        <w:t>En relación a la oferta, la superficie potencial para implantación de praderas y granos “forrajeros” irrigados alcanza a unas 300</w:t>
      </w:r>
      <w:r w:rsidR="0020368B">
        <w:rPr>
          <w:rFonts w:ascii="Times New Roman" w:hAnsi="Times New Roman" w:cs="Times New Roman"/>
          <w:sz w:val="24"/>
        </w:rPr>
        <w:t>.000 ha. Trabajos anteriores (P</w:t>
      </w:r>
      <w:r w:rsidR="00090C48" w:rsidRPr="00DB70BF">
        <w:rPr>
          <w:rFonts w:ascii="Times New Roman" w:hAnsi="Times New Roman" w:cs="Times New Roman"/>
          <w:sz w:val="24"/>
        </w:rPr>
        <w:t>N</w:t>
      </w:r>
      <w:r w:rsidR="0020368B">
        <w:rPr>
          <w:rFonts w:ascii="Times New Roman" w:hAnsi="Times New Roman" w:cs="Times New Roman"/>
          <w:sz w:val="24"/>
        </w:rPr>
        <w:t>R</w:t>
      </w:r>
      <w:r w:rsidR="00090C48" w:rsidRPr="00DB70BF">
        <w:rPr>
          <w:rFonts w:ascii="Times New Roman" w:hAnsi="Times New Roman" w:cs="Times New Roman"/>
          <w:sz w:val="24"/>
        </w:rPr>
        <w:t xml:space="preserve"> 2017-2018) revelan que es posible alcanzar</w:t>
      </w:r>
      <w:r w:rsidR="00167589" w:rsidRPr="00DB70BF">
        <w:rPr>
          <w:rFonts w:ascii="Times New Roman" w:hAnsi="Times New Roman" w:cs="Times New Roman"/>
          <w:sz w:val="24"/>
        </w:rPr>
        <w:t>,</w:t>
      </w:r>
      <w:r w:rsidR="00090C48" w:rsidRPr="00DB70BF">
        <w:rPr>
          <w:rFonts w:ascii="Times New Roman" w:hAnsi="Times New Roman" w:cs="Times New Roman"/>
          <w:sz w:val="24"/>
        </w:rPr>
        <w:t xml:space="preserve"> con uso de adecuadas tecnologías</w:t>
      </w:r>
      <w:r w:rsidR="00167589" w:rsidRPr="00DB70BF">
        <w:rPr>
          <w:rFonts w:ascii="Times New Roman" w:hAnsi="Times New Roman" w:cs="Times New Roman"/>
          <w:sz w:val="24"/>
        </w:rPr>
        <w:t>,</w:t>
      </w:r>
      <w:r w:rsidR="00090C48" w:rsidRPr="00DB70BF">
        <w:rPr>
          <w:rFonts w:ascii="Times New Roman" w:hAnsi="Times New Roman" w:cs="Times New Roman"/>
          <w:sz w:val="24"/>
        </w:rPr>
        <w:t xml:space="preserve"> una producción de carne de más de 900 kg/ha. Así, una cantidad orientativa máxima de carne para la región alcanzaría</w:t>
      </w:r>
      <w:r w:rsidR="00167589" w:rsidRPr="00DB70BF">
        <w:rPr>
          <w:rFonts w:ascii="Times New Roman" w:hAnsi="Times New Roman" w:cs="Times New Roman"/>
          <w:sz w:val="24"/>
        </w:rPr>
        <w:t xml:space="preserve"> a 27</w:t>
      </w:r>
      <w:r w:rsidR="00090C48" w:rsidRPr="00DB70BF">
        <w:rPr>
          <w:rFonts w:ascii="Times New Roman" w:hAnsi="Times New Roman" w:cs="Times New Roman"/>
          <w:sz w:val="24"/>
        </w:rPr>
        <w:t xml:space="preserve">.000 </w:t>
      </w:r>
      <w:proofErr w:type="spellStart"/>
      <w:r w:rsidR="00090C48" w:rsidRPr="00DB70BF">
        <w:rPr>
          <w:rFonts w:ascii="Times New Roman" w:hAnsi="Times New Roman" w:cs="Times New Roman"/>
          <w:sz w:val="24"/>
        </w:rPr>
        <w:t>tn</w:t>
      </w:r>
      <w:proofErr w:type="spellEnd"/>
      <w:r w:rsidR="00090C48" w:rsidRPr="00DB70BF">
        <w:rPr>
          <w:rFonts w:ascii="Times New Roman" w:hAnsi="Times New Roman" w:cs="Times New Roman"/>
          <w:sz w:val="24"/>
        </w:rPr>
        <w:t xml:space="preserve"> de carne por año.</w:t>
      </w:r>
    </w:p>
    <w:p w:rsidR="00090C48" w:rsidRPr="00DB70BF" w:rsidRDefault="00090C48" w:rsidP="00090C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0BF">
        <w:rPr>
          <w:rFonts w:ascii="Times New Roman" w:hAnsi="Times New Roman" w:cs="Times New Roman"/>
          <w:sz w:val="24"/>
        </w:rPr>
        <w:t xml:space="preserve">En consecuencia, este informe se orienta a desarrollar </w:t>
      </w:r>
      <w:r w:rsidR="0020368B">
        <w:rPr>
          <w:rFonts w:ascii="Times New Roman" w:hAnsi="Times New Roman" w:cs="Times New Roman"/>
          <w:sz w:val="24"/>
        </w:rPr>
        <w:t xml:space="preserve">y evaluar </w:t>
      </w:r>
      <w:r w:rsidRPr="00DB70BF">
        <w:rPr>
          <w:rFonts w:ascii="Times New Roman" w:hAnsi="Times New Roman" w:cs="Times New Roman"/>
          <w:sz w:val="24"/>
        </w:rPr>
        <w:t xml:space="preserve">ideas iniciales para </w:t>
      </w:r>
      <w:r w:rsidR="0020368B">
        <w:rPr>
          <w:rFonts w:ascii="Times New Roman" w:hAnsi="Times New Roman" w:cs="Times New Roman"/>
          <w:sz w:val="24"/>
        </w:rPr>
        <w:t>la construcción</w:t>
      </w:r>
      <w:r w:rsidR="00167589" w:rsidRPr="00DB70BF">
        <w:rPr>
          <w:rFonts w:ascii="Times New Roman" w:hAnsi="Times New Roman" w:cs="Times New Roman"/>
          <w:sz w:val="24"/>
        </w:rPr>
        <w:t xml:space="preserve"> de </w:t>
      </w:r>
      <w:r w:rsidRPr="00DB70BF">
        <w:rPr>
          <w:rFonts w:ascii="Times New Roman" w:hAnsi="Times New Roman" w:cs="Times New Roman"/>
          <w:sz w:val="24"/>
        </w:rPr>
        <w:t xml:space="preserve">un programa de producción de carne bovina en </w:t>
      </w:r>
      <w:r w:rsidR="00167589" w:rsidRPr="00DB70BF">
        <w:rPr>
          <w:rFonts w:ascii="Times New Roman" w:hAnsi="Times New Roman" w:cs="Times New Roman"/>
          <w:sz w:val="24"/>
        </w:rPr>
        <w:t>la región mencionada</w:t>
      </w:r>
      <w:r w:rsidRPr="00DB70BF">
        <w:rPr>
          <w:rFonts w:ascii="Times New Roman" w:hAnsi="Times New Roman" w:cs="Times New Roman"/>
          <w:sz w:val="24"/>
        </w:rPr>
        <w:t>. La viabilidad técnica de esta estrategia se analiza a través de la formulación y análisis de dos proyectos productivos: 1) producción de terneros en la pre-cordillera; y 2) engorde de novillos en áreas para riego integral en la</w:t>
      </w:r>
      <w:r w:rsidR="00DB70BF" w:rsidRPr="00DB70BF">
        <w:rPr>
          <w:rFonts w:ascii="Times New Roman" w:hAnsi="Times New Roman" w:cs="Times New Roman"/>
          <w:sz w:val="24"/>
        </w:rPr>
        <w:t xml:space="preserve"> zona de</w:t>
      </w:r>
      <w:r w:rsidRPr="00DB70BF">
        <w:rPr>
          <w:rFonts w:ascii="Times New Roman" w:hAnsi="Times New Roman" w:cs="Times New Roman"/>
          <w:sz w:val="24"/>
        </w:rPr>
        <w:t xml:space="preserve"> meseta y áreas costeras de la región Patagonia Norte.</w:t>
      </w:r>
    </w:p>
    <w:p w:rsidR="00090C48" w:rsidRPr="00D03F85" w:rsidRDefault="00090C48" w:rsidP="00090C4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90C48" w:rsidRPr="00090C48" w:rsidRDefault="00090C48" w:rsidP="00090C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C48" w:rsidRPr="00090C48" w:rsidRDefault="00090C48" w:rsidP="00090C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6A1F" w:rsidRPr="00090C48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36A1F" w:rsidRPr="00F93792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1BC7">
        <w:rPr>
          <w:rFonts w:ascii="Times New Roman" w:hAnsi="Times New Roman"/>
          <w:sz w:val="24"/>
          <w:szCs w:val="24"/>
          <w:u w:val="single"/>
        </w:rPr>
        <w:t>Palabras clave: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FD71D5">
        <w:rPr>
          <w:rFonts w:ascii="Times New Roman" w:hAnsi="Times New Roman"/>
          <w:sz w:val="24"/>
          <w:szCs w:val="24"/>
        </w:rPr>
        <w:t>riego – ganadería bovina - forrajes</w:t>
      </w:r>
      <w:bookmarkStart w:id="0" w:name="_GoBack"/>
      <w:bookmarkEnd w:id="0"/>
    </w:p>
    <w:sectPr w:rsidR="00936A1F" w:rsidRPr="00F93792" w:rsidSect="00235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47" w:rsidRDefault="00CC6847" w:rsidP="00936A1F">
      <w:pPr>
        <w:spacing w:after="0" w:line="240" w:lineRule="auto"/>
      </w:pPr>
      <w:r>
        <w:separator/>
      </w:r>
    </w:p>
  </w:endnote>
  <w:endnote w:type="continuationSeparator" w:id="0">
    <w:p w:rsidR="00CC6847" w:rsidRDefault="00CC6847" w:rsidP="0093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47" w:rsidRDefault="00CC6847" w:rsidP="00936A1F">
      <w:pPr>
        <w:spacing w:after="0" w:line="240" w:lineRule="auto"/>
      </w:pPr>
      <w:r>
        <w:separator/>
      </w:r>
    </w:p>
  </w:footnote>
  <w:footnote w:type="continuationSeparator" w:id="0">
    <w:p w:rsidR="00CC6847" w:rsidRDefault="00CC6847" w:rsidP="00936A1F">
      <w:pPr>
        <w:spacing w:after="0" w:line="240" w:lineRule="auto"/>
      </w:pPr>
      <w:r>
        <w:continuationSeparator/>
      </w:r>
    </w:p>
  </w:footnote>
  <w:footnote w:id="1">
    <w:p w:rsidR="00F812BF" w:rsidRPr="00F812BF" w:rsidRDefault="00F812B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B92E17">
        <w:rPr>
          <w:rFonts w:ascii="Times New Roman" w:hAnsi="Times New Roman"/>
        </w:rPr>
        <w:t>anibal.nuniez@gmail.com</w:t>
      </w:r>
    </w:p>
  </w:footnote>
  <w:footnote w:id="2">
    <w:p w:rsidR="00F812BF" w:rsidRPr="00F812BF" w:rsidRDefault="00F812B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B92E17">
        <w:rPr>
          <w:rFonts w:ascii="Times New Roman" w:hAnsi="Times New Roman"/>
          <w:lang w:val="es-AR"/>
        </w:rPr>
        <w:t>raulfiorentino@gmail.com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1F"/>
    <w:rsid w:val="00090C48"/>
    <w:rsid w:val="00167589"/>
    <w:rsid w:val="0020368B"/>
    <w:rsid w:val="00235E35"/>
    <w:rsid w:val="00274F9F"/>
    <w:rsid w:val="00546E62"/>
    <w:rsid w:val="00936A1F"/>
    <w:rsid w:val="00957912"/>
    <w:rsid w:val="009D2721"/>
    <w:rsid w:val="00A94E1E"/>
    <w:rsid w:val="00CC6847"/>
    <w:rsid w:val="00CE2D01"/>
    <w:rsid w:val="00D03F85"/>
    <w:rsid w:val="00DB70BF"/>
    <w:rsid w:val="00F812BF"/>
    <w:rsid w:val="00F93792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1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rsid w:val="00936A1F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12B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812BF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12BF"/>
    <w:rPr>
      <w:rFonts w:eastAsiaTheme="minorHAnsi"/>
      <w:sz w:val="20"/>
      <w:szCs w:val="20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90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1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rsid w:val="00936A1F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12B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812BF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12BF"/>
    <w:rPr>
      <w:rFonts w:eastAsiaTheme="minorHAnsi"/>
      <w:sz w:val="20"/>
      <w:szCs w:val="20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90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3237-76D2-4BEB-93DE-A57C99BA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Zeolla</dc:creator>
  <cp:lastModifiedBy>USER</cp:lastModifiedBy>
  <cp:revision>3</cp:revision>
  <dcterms:created xsi:type="dcterms:W3CDTF">2018-08-31T14:22:00Z</dcterms:created>
  <dcterms:modified xsi:type="dcterms:W3CDTF">2018-08-31T14:22:00Z</dcterms:modified>
</cp:coreProperties>
</file>