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41" w:rsidRPr="005144AD" w:rsidRDefault="004C002B" w:rsidP="00263C41">
      <w:pPr>
        <w:pStyle w:val="Cuerpo"/>
        <w:spacing w:line="360" w:lineRule="auto"/>
        <w:jc w:val="both"/>
        <w:rPr>
          <w:rFonts w:ascii="Times New Roman" w:hAnsi="Times New Roman"/>
          <w:b/>
          <w:bCs/>
          <w:noProof/>
          <w:sz w:val="36"/>
          <w:szCs w:val="36"/>
          <w:u w:color="000000"/>
          <w:bdr w:val="none" w:sz="0" w:space="0" w:color="auto"/>
          <w:lang w:val="es-AR" w:eastAsia="en-US"/>
        </w:rPr>
      </w:pPr>
      <w:r w:rsidRPr="005144AD">
        <w:rPr>
          <w:rFonts w:ascii="Times New Roman" w:hAnsi="Times New Roman"/>
          <w:b/>
          <w:bCs/>
          <w:noProof/>
          <w:sz w:val="36"/>
          <w:szCs w:val="36"/>
          <w:u w:color="000000"/>
          <w:bdr w:val="none" w:sz="0" w:space="0" w:color="auto"/>
          <w:lang w:val="es-AR" w:eastAsia="en-US"/>
        </w:rPr>
        <w:t xml:space="preserve">  </w:t>
      </w:r>
      <w:r w:rsidR="00263C41">
        <w:rPr>
          <w:rFonts w:ascii="Times New Roman" w:hAnsi="Times New Roman"/>
          <w:b/>
          <w:bCs/>
          <w:noProof/>
          <w:sz w:val="36"/>
          <w:szCs w:val="36"/>
          <w:u w:color="000000"/>
          <w:bdr w:val="none" w:sz="0" w:space="0" w:color="auto"/>
          <w:lang w:val="en-US" w:eastAsia="en-US"/>
        </w:rPr>
        <w:drawing>
          <wp:inline distT="0" distB="0" distL="0" distR="0">
            <wp:extent cx="1714500" cy="2667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sa.jpg"/>
                    <pic:cNvPicPr/>
                  </pic:nvPicPr>
                  <pic:blipFill>
                    <a:blip r:embed="rId7">
                      <a:extLst>
                        <a:ext uri="{28A0092B-C50C-407E-A947-70E740481C1C}">
                          <a14:useLocalDpi xmlns:a14="http://schemas.microsoft.com/office/drawing/2010/main" val="0"/>
                        </a:ext>
                      </a:extLst>
                    </a:blip>
                    <a:stretch>
                      <a:fillRect/>
                    </a:stretch>
                  </pic:blipFill>
                  <pic:spPr>
                    <a:xfrm>
                      <a:off x="0" y="0"/>
                      <a:ext cx="1714500" cy="2667000"/>
                    </a:xfrm>
                    <a:prstGeom prst="rect">
                      <a:avLst/>
                    </a:prstGeom>
                  </pic:spPr>
                </pic:pic>
              </a:graphicData>
            </a:graphic>
          </wp:inline>
        </w:drawing>
      </w:r>
      <w:r w:rsidR="00263C41" w:rsidRPr="005144AD">
        <w:rPr>
          <w:rFonts w:ascii="Times New Roman" w:hAnsi="Times New Roman"/>
          <w:b/>
          <w:bCs/>
          <w:noProof/>
          <w:sz w:val="36"/>
          <w:szCs w:val="36"/>
          <w:u w:color="000000"/>
          <w:bdr w:val="none" w:sz="0" w:space="0" w:color="auto"/>
          <w:lang w:val="es-AR" w:eastAsia="en-US"/>
        </w:rPr>
        <w:t xml:space="preserve">                              </w:t>
      </w:r>
      <w:r w:rsidRPr="005144AD">
        <w:rPr>
          <w:rFonts w:ascii="Times New Roman" w:hAnsi="Times New Roman"/>
          <w:b/>
          <w:bCs/>
          <w:noProof/>
          <w:sz w:val="36"/>
          <w:szCs w:val="36"/>
          <w:u w:color="000000"/>
          <w:bdr w:val="none" w:sz="0" w:space="0" w:color="auto"/>
          <w:lang w:val="es-AR" w:eastAsia="en-US"/>
        </w:rPr>
        <w:t xml:space="preserve">      </w:t>
      </w:r>
      <w:r w:rsidR="00263C41" w:rsidRPr="005144AD">
        <w:rPr>
          <w:rFonts w:ascii="Times New Roman" w:hAnsi="Times New Roman"/>
          <w:b/>
          <w:bCs/>
          <w:noProof/>
          <w:sz w:val="36"/>
          <w:szCs w:val="36"/>
          <w:u w:color="000000"/>
          <w:bdr w:val="none" w:sz="0" w:space="0" w:color="auto"/>
          <w:lang w:val="es-AR" w:eastAsia="en-US"/>
        </w:rPr>
        <w:t xml:space="preserve">     </w:t>
      </w:r>
      <w:r>
        <w:rPr>
          <w:rFonts w:ascii="Times New Roman" w:hAnsi="Times New Roman"/>
          <w:b/>
          <w:bCs/>
          <w:noProof/>
          <w:sz w:val="36"/>
          <w:szCs w:val="36"/>
          <w:u w:color="000000"/>
          <w:bdr w:val="none" w:sz="0" w:space="0" w:color="auto"/>
          <w:lang w:val="en-US" w:eastAsia="en-US"/>
        </w:rPr>
        <w:drawing>
          <wp:inline distT="0" distB="0" distL="0" distR="0">
            <wp:extent cx="2476190" cy="2476190"/>
            <wp:effectExtent l="0" t="0" r="63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COM.png"/>
                    <pic:cNvPicPr/>
                  </pic:nvPicPr>
                  <pic:blipFill>
                    <a:blip r:embed="rId8">
                      <a:extLst>
                        <a:ext uri="{28A0092B-C50C-407E-A947-70E740481C1C}">
                          <a14:useLocalDpi xmlns:a14="http://schemas.microsoft.com/office/drawing/2010/main" val="0"/>
                        </a:ext>
                      </a:extLst>
                    </a:blip>
                    <a:stretch>
                      <a:fillRect/>
                    </a:stretch>
                  </pic:blipFill>
                  <pic:spPr>
                    <a:xfrm>
                      <a:off x="0" y="0"/>
                      <a:ext cx="2476190" cy="2476190"/>
                    </a:xfrm>
                    <a:prstGeom prst="rect">
                      <a:avLst/>
                    </a:prstGeom>
                  </pic:spPr>
                </pic:pic>
              </a:graphicData>
            </a:graphic>
          </wp:inline>
        </w:drawing>
      </w:r>
    </w:p>
    <w:p w:rsidR="00712766" w:rsidRPr="00D44C83" w:rsidRDefault="003A14E7" w:rsidP="003A14E7">
      <w:pPr>
        <w:pStyle w:val="Cuerpo"/>
        <w:spacing w:line="360" w:lineRule="auto"/>
        <w:jc w:val="center"/>
        <w:rPr>
          <w:rFonts w:ascii="Times New Roman" w:hAnsi="Times New Roman"/>
          <w:b/>
          <w:bCs/>
          <w:sz w:val="36"/>
          <w:szCs w:val="36"/>
          <w:u w:color="000000"/>
          <w:lang w:val="es-AR"/>
        </w:rPr>
      </w:pPr>
      <w:r w:rsidRPr="00D44C83">
        <w:rPr>
          <w:rFonts w:ascii="Times New Roman" w:hAnsi="Times New Roman"/>
          <w:b/>
          <w:bCs/>
          <w:sz w:val="36"/>
          <w:szCs w:val="36"/>
          <w:u w:color="000000"/>
          <w:lang w:val="es-AR"/>
        </w:rPr>
        <w:t xml:space="preserve">   </w:t>
      </w:r>
    </w:p>
    <w:p w:rsidR="005323D0" w:rsidRPr="00411FE2" w:rsidRDefault="003A14E7" w:rsidP="009E25DB">
      <w:pPr>
        <w:pStyle w:val="Cuerpo"/>
        <w:spacing w:line="360" w:lineRule="auto"/>
        <w:jc w:val="center"/>
        <w:rPr>
          <w:rFonts w:ascii="Arial" w:eastAsia="Arial" w:hAnsi="Arial" w:cs="Arial"/>
          <w:b/>
          <w:sz w:val="24"/>
          <w:szCs w:val="24"/>
          <w:lang w:val="es-AR"/>
        </w:rPr>
      </w:pPr>
      <w:r w:rsidRPr="00411FE2">
        <w:rPr>
          <w:rFonts w:ascii="Arial" w:eastAsia="Arial" w:hAnsi="Arial" w:cs="Arial"/>
          <w:b/>
          <w:sz w:val="24"/>
          <w:szCs w:val="24"/>
          <w:lang w:val="es-AR"/>
        </w:rPr>
        <w:t>U</w:t>
      </w:r>
      <w:r w:rsidR="00EF7A7C" w:rsidRPr="00411FE2">
        <w:rPr>
          <w:rFonts w:ascii="Arial" w:eastAsia="Arial" w:hAnsi="Arial" w:cs="Arial"/>
          <w:b/>
          <w:sz w:val="24"/>
          <w:szCs w:val="24"/>
          <w:lang w:val="es-AR"/>
        </w:rPr>
        <w:t>niversidad Nacional de Salta – REDCOM</w:t>
      </w:r>
      <w:r w:rsidR="00D44C83" w:rsidRPr="00411FE2">
        <w:rPr>
          <w:rFonts w:ascii="Arial" w:eastAsia="Arial" w:hAnsi="Arial" w:cs="Arial"/>
          <w:b/>
          <w:sz w:val="24"/>
          <w:szCs w:val="24"/>
          <w:lang w:val="es-AR"/>
        </w:rPr>
        <w:t>2019</w:t>
      </w:r>
      <w:r w:rsidRPr="00411FE2">
        <w:rPr>
          <w:rFonts w:ascii="Arial" w:eastAsia="Arial" w:hAnsi="Arial" w:cs="Arial"/>
          <w:b/>
          <w:sz w:val="24"/>
          <w:szCs w:val="24"/>
          <w:lang w:val="es-AR"/>
        </w:rPr>
        <w:t xml:space="preserve">  </w:t>
      </w:r>
    </w:p>
    <w:p w:rsidR="005323D0" w:rsidRPr="00411FE2" w:rsidRDefault="003A14E7" w:rsidP="009E25DB">
      <w:pPr>
        <w:pStyle w:val="Cuerpo"/>
        <w:spacing w:line="360" w:lineRule="auto"/>
        <w:jc w:val="center"/>
        <w:rPr>
          <w:rFonts w:ascii="Arial" w:eastAsia="Arial" w:hAnsi="Arial" w:cs="Arial"/>
          <w:b/>
          <w:sz w:val="24"/>
          <w:szCs w:val="24"/>
          <w:lang w:val="es-AR"/>
        </w:rPr>
      </w:pPr>
      <w:r w:rsidRPr="00411FE2">
        <w:rPr>
          <w:rFonts w:ascii="Arial" w:eastAsia="Arial" w:hAnsi="Arial" w:cs="Arial"/>
          <w:b/>
          <w:sz w:val="24"/>
          <w:szCs w:val="24"/>
          <w:lang w:val="es-AR"/>
        </w:rPr>
        <w:t>¨</w:t>
      </w:r>
      <w:r w:rsidR="00D44C83" w:rsidRPr="00411FE2">
        <w:rPr>
          <w:rFonts w:ascii="Arial" w:eastAsia="Arial" w:hAnsi="Arial" w:cs="Arial"/>
          <w:b/>
          <w:sz w:val="24"/>
          <w:szCs w:val="24"/>
          <w:lang w:val="es-AR"/>
        </w:rPr>
        <w:t>XXI Congreso REDCOM</w:t>
      </w:r>
      <w:r w:rsidRPr="00411FE2">
        <w:rPr>
          <w:rFonts w:ascii="Arial" w:eastAsia="Arial" w:hAnsi="Arial" w:cs="Arial"/>
          <w:b/>
          <w:sz w:val="24"/>
          <w:szCs w:val="24"/>
          <w:lang w:val="es-AR"/>
        </w:rPr>
        <w:t>¨</w:t>
      </w:r>
    </w:p>
    <w:p w:rsidR="00235769" w:rsidRPr="00411FE2" w:rsidRDefault="00EF7A7C" w:rsidP="009E25DB">
      <w:pPr>
        <w:pStyle w:val="Cuerpo"/>
        <w:spacing w:line="360" w:lineRule="auto"/>
        <w:jc w:val="center"/>
        <w:rPr>
          <w:rFonts w:ascii="Arial" w:eastAsia="Arial" w:hAnsi="Arial" w:cs="Arial"/>
          <w:sz w:val="24"/>
          <w:szCs w:val="24"/>
        </w:rPr>
      </w:pPr>
      <w:r w:rsidRPr="00411FE2">
        <w:rPr>
          <w:rFonts w:ascii="Arial" w:eastAsia="Arial" w:hAnsi="Arial" w:cs="Arial"/>
          <w:sz w:val="24"/>
          <w:szCs w:val="24"/>
        </w:rPr>
        <w:t>16, 17 y 18 de octubre d</w:t>
      </w:r>
      <w:r w:rsidR="003A14E7" w:rsidRPr="00411FE2">
        <w:rPr>
          <w:rFonts w:ascii="Arial" w:eastAsia="Arial" w:hAnsi="Arial" w:cs="Arial"/>
          <w:sz w:val="24"/>
          <w:szCs w:val="24"/>
        </w:rPr>
        <w:t>e 2019</w:t>
      </w:r>
    </w:p>
    <w:p w:rsidR="00DE3CF1" w:rsidRPr="00411FE2" w:rsidRDefault="00DE3CF1" w:rsidP="009E25DB">
      <w:pPr>
        <w:pStyle w:val="Cuerpo"/>
        <w:spacing w:line="360" w:lineRule="auto"/>
        <w:rPr>
          <w:rFonts w:ascii="Arial" w:eastAsia="Arial" w:hAnsi="Arial" w:cs="Arial"/>
          <w:b/>
          <w:sz w:val="24"/>
          <w:szCs w:val="24"/>
        </w:rPr>
      </w:pPr>
    </w:p>
    <w:p w:rsidR="005323D0" w:rsidRPr="00411FE2" w:rsidRDefault="0087520F" w:rsidP="009E25DB">
      <w:pPr>
        <w:pStyle w:val="Cuerpo"/>
        <w:spacing w:line="360" w:lineRule="auto"/>
        <w:jc w:val="center"/>
        <w:rPr>
          <w:rFonts w:ascii="Arial" w:eastAsia="Arial" w:hAnsi="Arial" w:cs="Arial"/>
          <w:b/>
          <w:sz w:val="24"/>
          <w:szCs w:val="24"/>
        </w:rPr>
      </w:pPr>
      <w:r w:rsidRPr="00411FE2">
        <w:rPr>
          <w:rFonts w:ascii="Arial" w:eastAsia="Arial" w:hAnsi="Arial" w:cs="Arial"/>
          <w:b/>
          <w:sz w:val="24"/>
          <w:szCs w:val="24"/>
        </w:rPr>
        <w:t>Título de la Ponencia</w:t>
      </w:r>
    </w:p>
    <w:p w:rsidR="005323D0" w:rsidRPr="00411FE2" w:rsidRDefault="005323D0" w:rsidP="009E25DB">
      <w:pPr>
        <w:pStyle w:val="Cuerpo"/>
        <w:spacing w:line="360" w:lineRule="auto"/>
        <w:jc w:val="center"/>
        <w:rPr>
          <w:rFonts w:ascii="Arial" w:eastAsia="Arial" w:hAnsi="Arial" w:cs="Arial"/>
          <w:i/>
          <w:sz w:val="24"/>
          <w:szCs w:val="24"/>
        </w:rPr>
      </w:pPr>
      <w:r w:rsidRPr="00411FE2">
        <w:rPr>
          <w:rFonts w:ascii="Arial" w:eastAsia="Arial" w:hAnsi="Arial" w:cs="Arial"/>
          <w:i/>
          <w:sz w:val="24"/>
          <w:szCs w:val="24"/>
        </w:rPr>
        <w:t>“</w:t>
      </w:r>
      <w:r w:rsidR="00272D27" w:rsidRPr="00411FE2">
        <w:rPr>
          <w:rFonts w:ascii="Arial" w:eastAsia="Arial" w:hAnsi="Arial" w:cs="Arial"/>
          <w:i/>
          <w:sz w:val="24"/>
          <w:szCs w:val="24"/>
        </w:rPr>
        <w:t xml:space="preserve">La carrera de </w:t>
      </w:r>
      <w:r w:rsidR="006133D0" w:rsidRPr="00411FE2">
        <w:rPr>
          <w:rFonts w:ascii="Arial" w:eastAsia="Arial" w:hAnsi="Arial" w:cs="Arial"/>
          <w:i/>
          <w:sz w:val="24"/>
          <w:szCs w:val="24"/>
        </w:rPr>
        <w:t xml:space="preserve">Licenciatura en Relaciones Públicas </w:t>
      </w:r>
      <w:r w:rsidR="00272D27" w:rsidRPr="00411FE2">
        <w:rPr>
          <w:rFonts w:ascii="Arial" w:eastAsia="Arial" w:hAnsi="Arial" w:cs="Arial"/>
          <w:i/>
          <w:sz w:val="24"/>
          <w:szCs w:val="24"/>
        </w:rPr>
        <w:t>necesita incorporar una asignatura con el fin de generar Responsabilidad Social Profesional</w:t>
      </w:r>
      <w:r w:rsidR="00CC1532" w:rsidRPr="00411FE2">
        <w:rPr>
          <w:rFonts w:ascii="Arial" w:eastAsia="Arial" w:hAnsi="Arial" w:cs="Arial"/>
          <w:i/>
          <w:sz w:val="24"/>
          <w:szCs w:val="24"/>
        </w:rPr>
        <w:t xml:space="preserve"> como </w:t>
      </w:r>
      <w:r w:rsidR="00F93FFD" w:rsidRPr="00411FE2">
        <w:rPr>
          <w:rFonts w:ascii="Arial" w:eastAsia="Arial" w:hAnsi="Arial" w:cs="Arial"/>
          <w:i/>
          <w:sz w:val="24"/>
          <w:szCs w:val="24"/>
        </w:rPr>
        <w:t>una Herramienta Clave de m</w:t>
      </w:r>
      <w:r w:rsidR="00CC1532" w:rsidRPr="00411FE2">
        <w:rPr>
          <w:rFonts w:ascii="Arial" w:eastAsia="Arial" w:hAnsi="Arial" w:cs="Arial"/>
          <w:i/>
          <w:sz w:val="24"/>
          <w:szCs w:val="24"/>
        </w:rPr>
        <w:t>ejora e innovaci</w:t>
      </w:r>
      <w:r w:rsidR="00CC1532" w:rsidRPr="00411FE2">
        <w:rPr>
          <w:rFonts w:ascii="Arial" w:eastAsia="Arial" w:hAnsi="Arial" w:cs="Arial"/>
          <w:i/>
          <w:sz w:val="24"/>
          <w:szCs w:val="24"/>
          <w:lang w:val="es-ES"/>
        </w:rPr>
        <w:t>ón en el Management de Comunicaciones</w:t>
      </w:r>
      <w:r w:rsidR="00E44C32" w:rsidRPr="00411FE2">
        <w:rPr>
          <w:rFonts w:ascii="Arial" w:eastAsia="Arial" w:hAnsi="Arial" w:cs="Arial"/>
          <w:i/>
          <w:sz w:val="24"/>
          <w:szCs w:val="24"/>
        </w:rPr>
        <w:t>”</w:t>
      </w:r>
    </w:p>
    <w:p w:rsidR="00E44C32" w:rsidRPr="00411FE2" w:rsidRDefault="00E44C32" w:rsidP="009E25DB">
      <w:pPr>
        <w:pStyle w:val="Cuerpo"/>
        <w:spacing w:line="360" w:lineRule="auto"/>
        <w:jc w:val="center"/>
        <w:rPr>
          <w:rFonts w:ascii="Arial" w:eastAsia="Arial" w:hAnsi="Arial" w:cs="Arial"/>
          <w:b/>
          <w:sz w:val="24"/>
          <w:szCs w:val="24"/>
        </w:rPr>
      </w:pPr>
    </w:p>
    <w:p w:rsidR="005323D0" w:rsidRPr="00411FE2" w:rsidRDefault="00816A87" w:rsidP="009E25DB">
      <w:pPr>
        <w:pStyle w:val="Cuerpo"/>
        <w:spacing w:line="360" w:lineRule="auto"/>
        <w:jc w:val="center"/>
        <w:rPr>
          <w:rFonts w:ascii="Arial" w:eastAsia="Arial" w:hAnsi="Arial" w:cs="Arial"/>
          <w:sz w:val="24"/>
          <w:szCs w:val="24"/>
        </w:rPr>
      </w:pPr>
      <w:r w:rsidRPr="00411FE2">
        <w:rPr>
          <w:rFonts w:ascii="Arial" w:eastAsia="Arial" w:hAnsi="Arial" w:cs="Arial"/>
          <w:sz w:val="24"/>
          <w:szCs w:val="24"/>
        </w:rPr>
        <w:t>Autor</w:t>
      </w:r>
      <w:r w:rsidR="005323D0" w:rsidRPr="00411FE2">
        <w:rPr>
          <w:rFonts w:ascii="Arial" w:eastAsia="Arial" w:hAnsi="Arial" w:cs="Arial"/>
          <w:sz w:val="24"/>
          <w:szCs w:val="24"/>
        </w:rPr>
        <w:t>:</w:t>
      </w:r>
      <w:r w:rsidR="00E44C32" w:rsidRPr="00411FE2">
        <w:rPr>
          <w:rFonts w:ascii="Arial" w:eastAsia="Arial" w:hAnsi="Arial" w:cs="Arial"/>
          <w:sz w:val="24"/>
          <w:szCs w:val="24"/>
        </w:rPr>
        <w:t xml:space="preserve"> </w:t>
      </w:r>
      <w:r w:rsidRPr="00411FE2">
        <w:rPr>
          <w:rFonts w:ascii="Arial" w:eastAsia="Arial" w:hAnsi="Arial" w:cs="Arial"/>
          <w:sz w:val="24"/>
          <w:szCs w:val="24"/>
        </w:rPr>
        <w:t xml:space="preserve">Doctorando </w:t>
      </w:r>
      <w:r w:rsidR="00E44C32" w:rsidRPr="00411FE2">
        <w:rPr>
          <w:rFonts w:ascii="Arial" w:eastAsia="Arial" w:hAnsi="Arial" w:cs="Arial"/>
          <w:sz w:val="24"/>
          <w:szCs w:val="24"/>
        </w:rPr>
        <w:t>Lic.</w:t>
      </w:r>
      <w:r w:rsidR="005323D0" w:rsidRPr="00411FE2">
        <w:rPr>
          <w:rFonts w:ascii="Arial" w:eastAsia="Arial" w:hAnsi="Arial" w:cs="Arial"/>
          <w:sz w:val="24"/>
          <w:szCs w:val="24"/>
        </w:rPr>
        <w:t xml:space="preserve"> </w:t>
      </w:r>
      <w:r w:rsidR="00E44C32" w:rsidRPr="00411FE2">
        <w:rPr>
          <w:rFonts w:ascii="Arial" w:eastAsia="Arial" w:hAnsi="Arial" w:cs="Arial"/>
          <w:sz w:val="24"/>
          <w:szCs w:val="24"/>
        </w:rPr>
        <w:t>Diego Ricardo Fior</w:t>
      </w:r>
      <w:r w:rsidRPr="00411FE2">
        <w:rPr>
          <w:rFonts w:ascii="Arial" w:eastAsia="Arial" w:hAnsi="Arial" w:cs="Arial"/>
          <w:sz w:val="24"/>
          <w:szCs w:val="24"/>
        </w:rPr>
        <w:t xml:space="preserve"> </w:t>
      </w:r>
    </w:p>
    <w:p w:rsidR="0087520F" w:rsidRPr="00411FE2" w:rsidRDefault="0087520F" w:rsidP="009E25DB">
      <w:pPr>
        <w:pStyle w:val="Cuerpo"/>
        <w:spacing w:line="360" w:lineRule="auto"/>
        <w:jc w:val="center"/>
        <w:rPr>
          <w:rFonts w:ascii="Arial" w:eastAsia="Arial" w:hAnsi="Arial" w:cs="Arial"/>
          <w:sz w:val="24"/>
          <w:szCs w:val="24"/>
          <w:lang w:val="es-AR"/>
        </w:rPr>
      </w:pPr>
      <w:r w:rsidRPr="00411FE2">
        <w:rPr>
          <w:rFonts w:ascii="Arial" w:eastAsia="Arial" w:hAnsi="Arial" w:cs="Arial"/>
          <w:sz w:val="24"/>
          <w:szCs w:val="24"/>
        </w:rPr>
        <w:t>Email</w:t>
      </w:r>
      <w:r w:rsidRPr="00411FE2">
        <w:rPr>
          <w:rFonts w:ascii="Arial" w:eastAsia="Arial" w:hAnsi="Arial" w:cs="Arial"/>
          <w:sz w:val="24"/>
          <w:szCs w:val="24"/>
          <w:lang w:val="es-AR"/>
        </w:rPr>
        <w:t xml:space="preserve">: diegorfior@gmail.com </w:t>
      </w:r>
    </w:p>
    <w:p w:rsidR="008C70B6" w:rsidRPr="00411FE2" w:rsidRDefault="005323D0" w:rsidP="009E25DB">
      <w:pPr>
        <w:pStyle w:val="Cuerpo"/>
        <w:spacing w:line="360" w:lineRule="auto"/>
        <w:jc w:val="center"/>
        <w:rPr>
          <w:rFonts w:ascii="Arial" w:eastAsia="Arial" w:hAnsi="Arial" w:cs="Arial"/>
          <w:sz w:val="24"/>
          <w:szCs w:val="24"/>
        </w:rPr>
      </w:pPr>
      <w:r w:rsidRPr="00411FE2">
        <w:rPr>
          <w:rFonts w:ascii="Arial" w:eastAsia="Arial" w:hAnsi="Arial" w:cs="Arial"/>
          <w:sz w:val="24"/>
          <w:szCs w:val="24"/>
        </w:rPr>
        <w:t>Director</w:t>
      </w:r>
      <w:r w:rsidR="00B17CCB" w:rsidRPr="00411FE2">
        <w:rPr>
          <w:rFonts w:ascii="Arial" w:eastAsia="Arial" w:hAnsi="Arial" w:cs="Arial"/>
          <w:sz w:val="24"/>
          <w:szCs w:val="24"/>
        </w:rPr>
        <w:t>a</w:t>
      </w:r>
      <w:r w:rsidR="00E44C32" w:rsidRPr="00411FE2">
        <w:rPr>
          <w:rFonts w:ascii="Arial" w:eastAsia="Arial" w:hAnsi="Arial" w:cs="Arial"/>
          <w:sz w:val="24"/>
          <w:szCs w:val="24"/>
        </w:rPr>
        <w:t xml:space="preserve"> de Tesis</w:t>
      </w:r>
      <w:r w:rsidRPr="00411FE2">
        <w:rPr>
          <w:rFonts w:ascii="Arial" w:eastAsia="Arial" w:hAnsi="Arial" w:cs="Arial"/>
          <w:sz w:val="24"/>
          <w:szCs w:val="24"/>
        </w:rPr>
        <w:t>:</w:t>
      </w:r>
      <w:r w:rsidR="00272D27" w:rsidRPr="00411FE2">
        <w:rPr>
          <w:rFonts w:ascii="Arial" w:eastAsia="Arial" w:hAnsi="Arial" w:cs="Arial"/>
          <w:sz w:val="24"/>
          <w:szCs w:val="24"/>
        </w:rPr>
        <w:t xml:space="preserve"> Dra. Analía</w:t>
      </w:r>
      <w:r w:rsidR="00374E45" w:rsidRPr="00411FE2">
        <w:rPr>
          <w:rFonts w:ascii="Arial" w:eastAsia="Arial" w:hAnsi="Arial" w:cs="Arial"/>
          <w:sz w:val="24"/>
          <w:szCs w:val="24"/>
        </w:rPr>
        <w:t xml:space="preserve"> Vázquez</w:t>
      </w:r>
      <w:r w:rsidR="00816A87" w:rsidRPr="00411FE2">
        <w:rPr>
          <w:rFonts w:ascii="Arial" w:eastAsia="Arial" w:hAnsi="Arial" w:cs="Arial"/>
          <w:sz w:val="24"/>
          <w:szCs w:val="24"/>
        </w:rPr>
        <w:t xml:space="preserve"> </w:t>
      </w:r>
    </w:p>
    <w:p w:rsidR="00357919" w:rsidRPr="00411FE2" w:rsidRDefault="00357919" w:rsidP="009E25DB">
      <w:pPr>
        <w:pStyle w:val="Cuerpo"/>
        <w:spacing w:line="360" w:lineRule="auto"/>
        <w:jc w:val="center"/>
        <w:rPr>
          <w:rFonts w:ascii="Arial" w:eastAsia="Arial" w:hAnsi="Arial" w:cs="Arial"/>
          <w:sz w:val="24"/>
          <w:szCs w:val="24"/>
        </w:rPr>
      </w:pPr>
      <w:r w:rsidRPr="00411FE2">
        <w:rPr>
          <w:rFonts w:ascii="Arial" w:eastAsia="Arial" w:hAnsi="Arial" w:cs="Arial"/>
          <w:sz w:val="24"/>
          <w:szCs w:val="24"/>
        </w:rPr>
        <w:t xml:space="preserve">Área Temática: Comunicación </w:t>
      </w:r>
    </w:p>
    <w:p w:rsidR="005E102B" w:rsidRPr="00411FE2" w:rsidRDefault="005E102B" w:rsidP="009E25DB">
      <w:pPr>
        <w:pStyle w:val="Cuerpo"/>
        <w:spacing w:line="360" w:lineRule="auto"/>
        <w:jc w:val="center"/>
        <w:rPr>
          <w:rFonts w:ascii="Arial" w:eastAsia="Arial" w:hAnsi="Arial" w:cs="Arial"/>
          <w:sz w:val="24"/>
          <w:szCs w:val="24"/>
        </w:rPr>
      </w:pPr>
      <w:r w:rsidRPr="00411FE2">
        <w:rPr>
          <w:rFonts w:ascii="Arial" w:eastAsia="Arial" w:hAnsi="Arial" w:cs="Arial"/>
          <w:sz w:val="24"/>
          <w:szCs w:val="24"/>
        </w:rPr>
        <w:t xml:space="preserve">Palabras Claves: Relaciones Públicas, Psicología Social, </w:t>
      </w:r>
      <w:r w:rsidR="003D1366" w:rsidRPr="00411FE2">
        <w:rPr>
          <w:rFonts w:ascii="Arial" w:eastAsia="Arial" w:hAnsi="Arial" w:cs="Arial"/>
          <w:sz w:val="24"/>
          <w:szCs w:val="24"/>
        </w:rPr>
        <w:t xml:space="preserve">Management. </w:t>
      </w:r>
    </w:p>
    <w:p w:rsidR="005E102B" w:rsidRPr="00411FE2" w:rsidRDefault="005E102B" w:rsidP="009E25DB">
      <w:pPr>
        <w:pStyle w:val="Cuerpo"/>
        <w:spacing w:line="360" w:lineRule="auto"/>
        <w:jc w:val="both"/>
        <w:rPr>
          <w:rFonts w:ascii="Arial" w:eastAsia="Arial" w:hAnsi="Arial" w:cs="Arial"/>
          <w:sz w:val="24"/>
          <w:szCs w:val="24"/>
        </w:rPr>
      </w:pPr>
    </w:p>
    <w:p w:rsidR="00E27B11" w:rsidRPr="00411FE2" w:rsidRDefault="00E27B11" w:rsidP="009E25DB">
      <w:pPr>
        <w:pStyle w:val="Cuerpo"/>
        <w:spacing w:line="360" w:lineRule="auto"/>
        <w:jc w:val="both"/>
        <w:rPr>
          <w:rFonts w:ascii="Arial" w:eastAsia="Arial" w:hAnsi="Arial" w:cs="Arial"/>
          <w:sz w:val="24"/>
          <w:szCs w:val="24"/>
        </w:rPr>
      </w:pPr>
      <w:r w:rsidRPr="00411FE2">
        <w:rPr>
          <w:rFonts w:ascii="Arial" w:eastAsia="Arial" w:hAnsi="Arial" w:cs="Arial"/>
          <w:sz w:val="24"/>
          <w:szCs w:val="24"/>
        </w:rPr>
        <w:t>Biodata: Consultor de Comunicaciones, Relaciones Públicas, Proto</w:t>
      </w:r>
      <w:r w:rsidR="003560D8" w:rsidRPr="00411FE2">
        <w:rPr>
          <w:rFonts w:ascii="Arial" w:eastAsia="Arial" w:hAnsi="Arial" w:cs="Arial"/>
          <w:sz w:val="24"/>
          <w:szCs w:val="24"/>
        </w:rPr>
        <w:t xml:space="preserve">colo, Ceremonial y Networking. </w:t>
      </w:r>
      <w:r w:rsidRPr="00411FE2">
        <w:rPr>
          <w:rFonts w:ascii="Arial" w:eastAsia="Arial" w:hAnsi="Arial" w:cs="Arial"/>
          <w:sz w:val="24"/>
          <w:szCs w:val="24"/>
        </w:rPr>
        <w:t>Profesor Investigador</w:t>
      </w:r>
      <w:r w:rsidR="00DF6DB7">
        <w:rPr>
          <w:rFonts w:ascii="Arial" w:eastAsia="Arial" w:hAnsi="Arial" w:cs="Arial"/>
          <w:sz w:val="24"/>
          <w:szCs w:val="24"/>
        </w:rPr>
        <w:t xml:space="preserve"> en Facultad de Humanidades</w:t>
      </w:r>
      <w:r w:rsidRPr="00411FE2">
        <w:rPr>
          <w:rFonts w:ascii="Arial" w:eastAsia="Arial" w:hAnsi="Arial" w:cs="Arial"/>
          <w:sz w:val="24"/>
          <w:szCs w:val="24"/>
        </w:rPr>
        <w:t xml:space="preserve"> (UdeMM</w:t>
      </w:r>
      <w:r w:rsidR="003560D8" w:rsidRPr="00411FE2">
        <w:rPr>
          <w:rFonts w:ascii="Arial" w:eastAsia="Arial" w:hAnsi="Arial" w:cs="Arial"/>
          <w:sz w:val="24"/>
          <w:szCs w:val="24"/>
        </w:rPr>
        <w:t xml:space="preserve"> -</w:t>
      </w:r>
      <w:r w:rsidR="00852D5F" w:rsidRPr="00411FE2">
        <w:rPr>
          <w:rFonts w:ascii="Arial" w:eastAsia="Arial" w:hAnsi="Arial" w:cs="Arial"/>
          <w:sz w:val="24"/>
          <w:szCs w:val="24"/>
        </w:rPr>
        <w:t xml:space="preserve"> CONICET</w:t>
      </w:r>
      <w:r w:rsidRPr="00411FE2">
        <w:rPr>
          <w:rFonts w:ascii="Arial" w:eastAsia="Arial" w:hAnsi="Arial" w:cs="Arial"/>
          <w:sz w:val="24"/>
          <w:szCs w:val="24"/>
        </w:rPr>
        <w:t xml:space="preserve">). </w:t>
      </w:r>
      <w:r w:rsidR="00DF6DB7">
        <w:rPr>
          <w:rFonts w:ascii="Arial" w:eastAsia="Arial" w:hAnsi="Arial" w:cs="Arial"/>
          <w:sz w:val="24"/>
          <w:szCs w:val="24"/>
        </w:rPr>
        <w:t xml:space="preserve">Profesor Adjunto de Psicología Social en Facultad de Ciencias Jurídicas y Sociales (UdeMM). </w:t>
      </w:r>
      <w:r w:rsidRPr="00411FE2">
        <w:rPr>
          <w:rFonts w:ascii="Arial" w:eastAsia="Arial" w:hAnsi="Arial" w:cs="Arial"/>
          <w:sz w:val="24"/>
          <w:szCs w:val="24"/>
        </w:rPr>
        <w:t>Doctorando en Psicología Social (U.</w:t>
      </w:r>
      <w:r w:rsidR="003560D8" w:rsidRPr="00411FE2">
        <w:rPr>
          <w:rFonts w:ascii="Arial" w:eastAsia="Arial" w:hAnsi="Arial" w:cs="Arial"/>
          <w:sz w:val="24"/>
          <w:szCs w:val="24"/>
        </w:rPr>
        <w:t xml:space="preserve"> </w:t>
      </w:r>
      <w:r w:rsidRPr="00411FE2">
        <w:rPr>
          <w:rFonts w:ascii="Arial" w:eastAsia="Arial" w:hAnsi="Arial" w:cs="Arial"/>
          <w:sz w:val="24"/>
          <w:szCs w:val="24"/>
        </w:rPr>
        <w:t>K</w:t>
      </w:r>
      <w:r w:rsidR="003560D8" w:rsidRPr="00411FE2">
        <w:rPr>
          <w:rFonts w:ascii="Arial" w:eastAsia="Arial" w:hAnsi="Arial" w:cs="Arial"/>
          <w:sz w:val="24"/>
          <w:szCs w:val="24"/>
        </w:rPr>
        <w:t>ennedy</w:t>
      </w:r>
      <w:r w:rsidRPr="00411FE2">
        <w:rPr>
          <w:rFonts w:ascii="Arial" w:eastAsia="Arial" w:hAnsi="Arial" w:cs="Arial"/>
          <w:sz w:val="24"/>
          <w:szCs w:val="24"/>
        </w:rPr>
        <w:t xml:space="preserve">). Lic. en Relaciones Púbicas (UdeMM). Socio Activo y Miembro de Comisión Educación del </w:t>
      </w:r>
      <w:r w:rsidR="003560D8" w:rsidRPr="00411FE2">
        <w:rPr>
          <w:rFonts w:ascii="Arial" w:eastAsia="Arial" w:hAnsi="Arial" w:cs="Arial"/>
          <w:sz w:val="24"/>
          <w:szCs w:val="24"/>
        </w:rPr>
        <w:t>“</w:t>
      </w:r>
      <w:r w:rsidRPr="00411FE2">
        <w:rPr>
          <w:rFonts w:ascii="Arial" w:eastAsia="Arial" w:hAnsi="Arial" w:cs="Arial"/>
          <w:sz w:val="24"/>
          <w:szCs w:val="24"/>
        </w:rPr>
        <w:t>Consejo Profesional de Relaciones Públicas</w:t>
      </w:r>
      <w:r w:rsidR="003560D8" w:rsidRPr="00411FE2">
        <w:rPr>
          <w:rFonts w:ascii="Arial" w:eastAsia="Arial" w:hAnsi="Arial" w:cs="Arial"/>
          <w:sz w:val="24"/>
          <w:szCs w:val="24"/>
        </w:rPr>
        <w:t>”</w:t>
      </w:r>
      <w:r w:rsidRPr="00411FE2">
        <w:rPr>
          <w:rFonts w:ascii="Arial" w:eastAsia="Arial" w:hAnsi="Arial" w:cs="Arial"/>
          <w:sz w:val="24"/>
          <w:szCs w:val="24"/>
        </w:rPr>
        <w:t xml:space="preserve"> (Argentina). </w:t>
      </w:r>
      <w:r w:rsidR="006542C0">
        <w:rPr>
          <w:rFonts w:ascii="Arial" w:eastAsia="Arial" w:hAnsi="Arial" w:cs="Arial"/>
          <w:sz w:val="24"/>
          <w:szCs w:val="24"/>
        </w:rPr>
        <w:t>Posgrado de Formación en</w:t>
      </w:r>
      <w:r w:rsidRPr="00411FE2">
        <w:rPr>
          <w:rFonts w:ascii="Arial" w:eastAsia="Arial" w:hAnsi="Arial" w:cs="Arial"/>
          <w:sz w:val="24"/>
          <w:szCs w:val="24"/>
        </w:rPr>
        <w:t xml:space="preserve"> Docencia Universitaria por </w:t>
      </w:r>
      <w:r w:rsidR="006542C0">
        <w:rPr>
          <w:rFonts w:ascii="Arial" w:eastAsia="Arial" w:hAnsi="Arial" w:cs="Arial"/>
          <w:sz w:val="24"/>
          <w:szCs w:val="24"/>
        </w:rPr>
        <w:t xml:space="preserve">UADE y </w:t>
      </w:r>
      <w:r w:rsidR="00DF6DB7">
        <w:rPr>
          <w:rFonts w:ascii="Arial" w:eastAsia="Arial" w:hAnsi="Arial" w:cs="Arial"/>
          <w:sz w:val="24"/>
          <w:szCs w:val="24"/>
        </w:rPr>
        <w:t>Diplomado en Educación Superior</w:t>
      </w:r>
      <w:r w:rsidR="006542C0">
        <w:rPr>
          <w:rFonts w:ascii="Arial" w:eastAsia="Arial" w:hAnsi="Arial" w:cs="Arial"/>
          <w:sz w:val="24"/>
          <w:szCs w:val="24"/>
        </w:rPr>
        <w:t xml:space="preserve"> </w:t>
      </w:r>
      <w:r w:rsidRPr="00411FE2">
        <w:rPr>
          <w:rFonts w:ascii="Arial" w:eastAsia="Arial" w:hAnsi="Arial" w:cs="Arial"/>
          <w:sz w:val="24"/>
          <w:szCs w:val="24"/>
        </w:rPr>
        <w:t xml:space="preserve"> por </w:t>
      </w:r>
      <w:r w:rsidR="003560D8" w:rsidRPr="00411FE2">
        <w:rPr>
          <w:rFonts w:ascii="Arial" w:eastAsia="Arial" w:hAnsi="Arial" w:cs="Arial"/>
          <w:sz w:val="24"/>
          <w:szCs w:val="24"/>
        </w:rPr>
        <w:t xml:space="preserve">la </w:t>
      </w:r>
      <w:r w:rsidR="00DF6DB7">
        <w:rPr>
          <w:rFonts w:ascii="Arial" w:eastAsia="Arial" w:hAnsi="Arial" w:cs="Arial"/>
          <w:sz w:val="24"/>
          <w:szCs w:val="24"/>
        </w:rPr>
        <w:t>UdeMM.</w:t>
      </w:r>
      <w:r w:rsidRPr="00411FE2">
        <w:rPr>
          <w:rFonts w:ascii="Arial" w:eastAsia="Arial" w:hAnsi="Arial" w:cs="Arial"/>
          <w:sz w:val="24"/>
          <w:szCs w:val="24"/>
        </w:rPr>
        <w:t xml:space="preserve"> Experto en RSE/RSC (U</w:t>
      </w:r>
      <w:r w:rsidR="003560D8" w:rsidRPr="00411FE2">
        <w:rPr>
          <w:rFonts w:ascii="Arial" w:eastAsia="Arial" w:hAnsi="Arial" w:cs="Arial"/>
          <w:sz w:val="24"/>
          <w:szCs w:val="24"/>
        </w:rPr>
        <w:t>.</w:t>
      </w:r>
      <w:r w:rsidRPr="00411FE2">
        <w:rPr>
          <w:rFonts w:ascii="Arial" w:eastAsia="Arial" w:hAnsi="Arial" w:cs="Arial"/>
          <w:sz w:val="24"/>
          <w:szCs w:val="24"/>
        </w:rPr>
        <w:t>T</w:t>
      </w:r>
      <w:r w:rsidR="003560D8" w:rsidRPr="00411FE2">
        <w:rPr>
          <w:rFonts w:ascii="Arial" w:eastAsia="Arial" w:hAnsi="Arial" w:cs="Arial"/>
          <w:sz w:val="24"/>
          <w:szCs w:val="24"/>
        </w:rPr>
        <w:t>.</w:t>
      </w:r>
      <w:r w:rsidRPr="00411FE2">
        <w:rPr>
          <w:rFonts w:ascii="Arial" w:eastAsia="Arial" w:hAnsi="Arial" w:cs="Arial"/>
          <w:sz w:val="24"/>
          <w:szCs w:val="24"/>
        </w:rPr>
        <w:t>N</w:t>
      </w:r>
      <w:r w:rsidR="003560D8" w:rsidRPr="00411FE2">
        <w:rPr>
          <w:rFonts w:ascii="Arial" w:eastAsia="Arial" w:hAnsi="Arial" w:cs="Arial"/>
          <w:sz w:val="24"/>
          <w:szCs w:val="24"/>
        </w:rPr>
        <w:t>.</w:t>
      </w:r>
      <w:r w:rsidRPr="00411FE2">
        <w:rPr>
          <w:rFonts w:ascii="Arial" w:eastAsia="Arial" w:hAnsi="Arial" w:cs="Arial"/>
          <w:sz w:val="24"/>
          <w:szCs w:val="24"/>
        </w:rPr>
        <w:t>) y Experto en Redes Sociales (</w:t>
      </w:r>
      <w:r w:rsidR="00E85851" w:rsidRPr="00411FE2">
        <w:rPr>
          <w:rFonts w:ascii="Arial" w:eastAsia="Arial" w:hAnsi="Arial" w:cs="Arial"/>
          <w:sz w:val="24"/>
          <w:szCs w:val="24"/>
        </w:rPr>
        <w:t>U</w:t>
      </w:r>
      <w:r w:rsidR="003560D8" w:rsidRPr="00411FE2">
        <w:rPr>
          <w:rFonts w:ascii="Arial" w:eastAsia="Arial" w:hAnsi="Arial" w:cs="Arial"/>
          <w:sz w:val="24"/>
          <w:szCs w:val="24"/>
        </w:rPr>
        <w:t>niversidad del</w:t>
      </w:r>
      <w:r w:rsidR="00E85851" w:rsidRPr="00411FE2">
        <w:rPr>
          <w:rFonts w:ascii="Arial" w:eastAsia="Arial" w:hAnsi="Arial" w:cs="Arial"/>
          <w:sz w:val="24"/>
          <w:szCs w:val="24"/>
        </w:rPr>
        <w:t xml:space="preserve"> </w:t>
      </w:r>
      <w:r w:rsidRPr="00411FE2">
        <w:rPr>
          <w:rFonts w:ascii="Arial" w:eastAsia="Arial" w:hAnsi="Arial" w:cs="Arial"/>
          <w:sz w:val="24"/>
          <w:szCs w:val="24"/>
        </w:rPr>
        <w:t>CAECE)</w:t>
      </w:r>
      <w:r w:rsidR="00DF6DB7">
        <w:rPr>
          <w:rFonts w:ascii="Arial" w:eastAsia="Arial" w:hAnsi="Arial" w:cs="Arial"/>
          <w:sz w:val="24"/>
          <w:szCs w:val="24"/>
        </w:rPr>
        <w:t xml:space="preserve">, entre otros. </w:t>
      </w:r>
    </w:p>
    <w:p w:rsidR="00411FE2" w:rsidRDefault="005871B9" w:rsidP="009E25DB">
      <w:pPr>
        <w:pStyle w:val="Cuerpo"/>
        <w:spacing w:line="360" w:lineRule="auto"/>
        <w:jc w:val="both"/>
        <w:rPr>
          <w:rFonts w:ascii="Arial" w:hAnsi="Arial" w:cs="Arial"/>
          <w:sz w:val="24"/>
          <w:szCs w:val="24"/>
        </w:rPr>
      </w:pPr>
      <w:r w:rsidRPr="00411FE2">
        <w:rPr>
          <w:rFonts w:ascii="Arial" w:hAnsi="Arial" w:cs="Arial"/>
          <w:i/>
          <w:sz w:val="24"/>
          <w:szCs w:val="24"/>
          <w:lang w:val="da-DK"/>
        </w:rPr>
        <w:lastRenderedPageBreak/>
        <w:t>Denominaci</w:t>
      </w:r>
      <w:r w:rsidRPr="00411FE2">
        <w:rPr>
          <w:rFonts w:ascii="Arial" w:hAnsi="Arial" w:cs="Arial"/>
          <w:i/>
          <w:sz w:val="24"/>
          <w:szCs w:val="24"/>
        </w:rPr>
        <w:t>ón del Proyecto</w:t>
      </w:r>
      <w:r w:rsidRPr="00411FE2">
        <w:rPr>
          <w:rFonts w:ascii="Arial" w:hAnsi="Arial" w:cs="Arial"/>
          <w:sz w:val="24"/>
          <w:szCs w:val="24"/>
        </w:rPr>
        <w:t xml:space="preserve">: </w:t>
      </w:r>
    </w:p>
    <w:p w:rsidR="00B462B2" w:rsidRPr="00411FE2" w:rsidRDefault="00763526" w:rsidP="009E25DB">
      <w:pPr>
        <w:pStyle w:val="Cuerpo"/>
        <w:spacing w:line="360" w:lineRule="auto"/>
        <w:ind w:firstLine="720"/>
        <w:jc w:val="both"/>
        <w:rPr>
          <w:rFonts w:ascii="Arial" w:hAnsi="Arial" w:cs="Arial"/>
          <w:sz w:val="24"/>
          <w:szCs w:val="24"/>
        </w:rPr>
      </w:pPr>
      <w:r w:rsidRPr="00411FE2">
        <w:rPr>
          <w:rFonts w:ascii="Arial" w:hAnsi="Arial" w:cs="Arial"/>
          <w:sz w:val="24"/>
          <w:szCs w:val="24"/>
        </w:rPr>
        <w:t>“</w:t>
      </w:r>
      <w:r w:rsidR="00272D27" w:rsidRPr="00411FE2">
        <w:rPr>
          <w:rFonts w:ascii="Arial" w:hAnsi="Arial" w:cs="Arial"/>
          <w:sz w:val="24"/>
          <w:szCs w:val="24"/>
        </w:rPr>
        <w:t>La carrera de Licenciatura en Relaciones Públicas necesita incorporar una asignatura con el fin de generar Responsabilidad Social Profesional</w:t>
      </w:r>
      <w:r w:rsidR="006061B5" w:rsidRPr="00411FE2">
        <w:rPr>
          <w:rFonts w:ascii="Arial" w:hAnsi="Arial" w:cs="Arial"/>
          <w:sz w:val="24"/>
          <w:szCs w:val="24"/>
        </w:rPr>
        <w:t xml:space="preserve"> como </w:t>
      </w:r>
      <w:r w:rsidR="00BD082D" w:rsidRPr="00411FE2">
        <w:rPr>
          <w:rFonts w:ascii="Arial" w:hAnsi="Arial" w:cs="Arial"/>
          <w:sz w:val="24"/>
          <w:szCs w:val="24"/>
        </w:rPr>
        <w:t xml:space="preserve">una Herramienta Clave de </w:t>
      </w:r>
      <w:r w:rsidR="006061B5" w:rsidRPr="00411FE2">
        <w:rPr>
          <w:rFonts w:ascii="Arial" w:hAnsi="Arial" w:cs="Arial"/>
          <w:sz w:val="24"/>
          <w:szCs w:val="24"/>
        </w:rPr>
        <w:t xml:space="preserve">mejora e innovación dentro del Management de las Comunicaciones” </w:t>
      </w:r>
    </w:p>
    <w:p w:rsidR="003560D8" w:rsidRPr="00411FE2" w:rsidRDefault="003560D8" w:rsidP="009E25DB">
      <w:pPr>
        <w:pStyle w:val="Cuerpo"/>
        <w:spacing w:line="360" w:lineRule="auto"/>
        <w:jc w:val="both"/>
        <w:rPr>
          <w:rFonts w:ascii="Arial" w:hAnsi="Arial" w:cs="Arial"/>
          <w:sz w:val="24"/>
          <w:szCs w:val="24"/>
        </w:rPr>
      </w:pPr>
    </w:p>
    <w:p w:rsidR="00E03586" w:rsidRPr="00411FE2" w:rsidRDefault="00E03586" w:rsidP="009E25DB">
      <w:pPr>
        <w:pStyle w:val="Cuerpo"/>
        <w:spacing w:line="360" w:lineRule="auto"/>
        <w:jc w:val="both"/>
        <w:rPr>
          <w:rFonts w:ascii="Arial" w:hAnsi="Arial" w:cs="Arial"/>
          <w:i/>
          <w:sz w:val="24"/>
          <w:szCs w:val="24"/>
        </w:rPr>
      </w:pPr>
      <w:r w:rsidRPr="00411FE2">
        <w:rPr>
          <w:rFonts w:ascii="Arial" w:hAnsi="Arial" w:cs="Arial"/>
          <w:i/>
          <w:sz w:val="24"/>
          <w:szCs w:val="24"/>
        </w:rPr>
        <w:t>RESUMEN</w:t>
      </w:r>
    </w:p>
    <w:p w:rsidR="00E03586" w:rsidRPr="00411FE2" w:rsidRDefault="00E03586" w:rsidP="009E25DB">
      <w:pPr>
        <w:pStyle w:val="Cuerpo"/>
        <w:spacing w:line="360" w:lineRule="auto"/>
        <w:jc w:val="both"/>
        <w:rPr>
          <w:rFonts w:ascii="Arial" w:hAnsi="Arial" w:cs="Arial"/>
          <w:sz w:val="24"/>
          <w:szCs w:val="24"/>
        </w:rPr>
      </w:pPr>
    </w:p>
    <w:p w:rsidR="00E03586" w:rsidRPr="00411FE2" w:rsidRDefault="00E03586" w:rsidP="009E25DB">
      <w:pPr>
        <w:pStyle w:val="Cuerpo"/>
        <w:spacing w:line="360" w:lineRule="auto"/>
        <w:jc w:val="both"/>
        <w:rPr>
          <w:rFonts w:ascii="Arial" w:hAnsi="Arial" w:cs="Arial"/>
          <w:sz w:val="24"/>
          <w:szCs w:val="24"/>
        </w:rPr>
      </w:pPr>
      <w:r w:rsidRPr="00411FE2">
        <w:rPr>
          <w:rFonts w:ascii="Arial" w:hAnsi="Arial" w:cs="Arial"/>
          <w:sz w:val="24"/>
          <w:szCs w:val="24"/>
        </w:rPr>
        <w:t>Autor</w:t>
      </w:r>
      <w:r w:rsidR="00411FE2" w:rsidRPr="00411FE2">
        <w:rPr>
          <w:rFonts w:ascii="Arial" w:hAnsi="Arial" w:cs="Arial"/>
          <w:sz w:val="24"/>
          <w:szCs w:val="24"/>
        </w:rPr>
        <w:t>: Doctorando</w:t>
      </w:r>
      <w:r w:rsidRPr="00411FE2">
        <w:rPr>
          <w:rFonts w:ascii="Arial" w:hAnsi="Arial" w:cs="Arial"/>
          <w:sz w:val="24"/>
          <w:szCs w:val="24"/>
        </w:rPr>
        <w:t xml:space="preserve"> Lic. Diego Ricardo Fior </w:t>
      </w:r>
    </w:p>
    <w:p w:rsidR="00E03586" w:rsidRPr="00411FE2" w:rsidRDefault="00E03586" w:rsidP="009E25DB">
      <w:pPr>
        <w:pStyle w:val="Cuerpo"/>
        <w:spacing w:line="360" w:lineRule="auto"/>
        <w:jc w:val="both"/>
        <w:rPr>
          <w:rFonts w:ascii="Arial" w:hAnsi="Arial" w:cs="Arial"/>
          <w:sz w:val="24"/>
          <w:szCs w:val="24"/>
        </w:rPr>
      </w:pPr>
      <w:r w:rsidRPr="00411FE2">
        <w:rPr>
          <w:rFonts w:ascii="Arial" w:hAnsi="Arial" w:cs="Arial"/>
          <w:sz w:val="24"/>
          <w:szCs w:val="24"/>
        </w:rPr>
        <w:t>Email</w:t>
      </w:r>
      <w:r w:rsidR="00411FE2" w:rsidRPr="00411FE2">
        <w:rPr>
          <w:rFonts w:ascii="Arial" w:hAnsi="Arial" w:cs="Arial"/>
          <w:sz w:val="24"/>
          <w:szCs w:val="24"/>
        </w:rPr>
        <w:t>: diegorfior@gmail.com</w:t>
      </w:r>
      <w:r w:rsidRPr="00411FE2">
        <w:rPr>
          <w:rFonts w:ascii="Arial" w:hAnsi="Arial" w:cs="Arial"/>
          <w:sz w:val="24"/>
          <w:szCs w:val="24"/>
        </w:rPr>
        <w:t xml:space="preserve"> </w:t>
      </w:r>
    </w:p>
    <w:p w:rsidR="00E03586" w:rsidRPr="00411FE2" w:rsidRDefault="00E03586" w:rsidP="009E25DB">
      <w:pPr>
        <w:pStyle w:val="Cuerpo"/>
        <w:spacing w:line="360" w:lineRule="auto"/>
        <w:jc w:val="both"/>
        <w:rPr>
          <w:rFonts w:ascii="Arial" w:hAnsi="Arial" w:cs="Arial"/>
          <w:sz w:val="24"/>
          <w:szCs w:val="24"/>
        </w:rPr>
      </w:pPr>
    </w:p>
    <w:p w:rsidR="00E03586" w:rsidRPr="00411FE2" w:rsidRDefault="00E03586" w:rsidP="009E25DB">
      <w:pPr>
        <w:pStyle w:val="Cuerpo"/>
        <w:spacing w:line="360" w:lineRule="auto"/>
        <w:jc w:val="both"/>
        <w:rPr>
          <w:rFonts w:ascii="Arial" w:hAnsi="Arial" w:cs="Arial"/>
          <w:sz w:val="24"/>
          <w:szCs w:val="24"/>
        </w:rPr>
      </w:pPr>
      <w:r w:rsidRPr="00411FE2">
        <w:rPr>
          <w:rFonts w:ascii="Arial" w:hAnsi="Arial" w:cs="Arial"/>
          <w:i/>
          <w:sz w:val="24"/>
          <w:szCs w:val="24"/>
        </w:rPr>
        <w:t>Título de la ponencia</w:t>
      </w:r>
      <w:r w:rsidRPr="00411FE2">
        <w:rPr>
          <w:rFonts w:ascii="Arial" w:hAnsi="Arial" w:cs="Arial"/>
          <w:sz w:val="24"/>
          <w:szCs w:val="24"/>
        </w:rPr>
        <w:t xml:space="preserve">: </w:t>
      </w:r>
    </w:p>
    <w:p w:rsidR="00E03586" w:rsidRPr="00411FE2" w:rsidRDefault="00E03586" w:rsidP="009E25DB">
      <w:pPr>
        <w:pStyle w:val="Cuerpo"/>
        <w:spacing w:line="360" w:lineRule="auto"/>
        <w:ind w:firstLine="720"/>
        <w:jc w:val="both"/>
        <w:rPr>
          <w:rFonts w:ascii="Arial" w:hAnsi="Arial" w:cs="Arial"/>
          <w:sz w:val="24"/>
          <w:szCs w:val="24"/>
        </w:rPr>
      </w:pPr>
      <w:r w:rsidRPr="00411FE2">
        <w:rPr>
          <w:rFonts w:ascii="Arial" w:hAnsi="Arial" w:cs="Arial"/>
          <w:sz w:val="24"/>
          <w:szCs w:val="24"/>
        </w:rPr>
        <w:t>“La carrera de Licenciatura en Relaciones Públicas necesita incorporar una asignatura con el fin de generar Responsabilidad Social Profesional como Herramienta Clave de mejora e innovación en el Management de Comunicaciones”</w:t>
      </w:r>
    </w:p>
    <w:p w:rsidR="00E03586" w:rsidRPr="00411FE2" w:rsidRDefault="00E03586" w:rsidP="009E25DB">
      <w:pPr>
        <w:pStyle w:val="Cuerpo"/>
        <w:spacing w:line="360" w:lineRule="auto"/>
        <w:jc w:val="both"/>
        <w:rPr>
          <w:rFonts w:ascii="Arial" w:hAnsi="Arial" w:cs="Arial"/>
          <w:sz w:val="24"/>
          <w:szCs w:val="24"/>
        </w:rPr>
      </w:pPr>
    </w:p>
    <w:p w:rsidR="00E03586" w:rsidRPr="00411FE2" w:rsidRDefault="00E03586" w:rsidP="009E25DB">
      <w:pPr>
        <w:pStyle w:val="Cuerpo"/>
        <w:spacing w:line="360" w:lineRule="auto"/>
        <w:jc w:val="both"/>
        <w:rPr>
          <w:rFonts w:ascii="Arial" w:hAnsi="Arial" w:cs="Arial"/>
          <w:sz w:val="24"/>
          <w:szCs w:val="24"/>
        </w:rPr>
      </w:pPr>
      <w:r w:rsidRPr="00411FE2">
        <w:rPr>
          <w:rFonts w:ascii="Arial" w:hAnsi="Arial" w:cs="Arial"/>
          <w:i/>
          <w:sz w:val="24"/>
          <w:szCs w:val="24"/>
        </w:rPr>
        <w:t>Palabras Claves</w:t>
      </w:r>
      <w:r w:rsidRPr="00411FE2">
        <w:rPr>
          <w:rFonts w:ascii="Arial" w:hAnsi="Arial" w:cs="Arial"/>
          <w:sz w:val="24"/>
          <w:szCs w:val="24"/>
        </w:rPr>
        <w:t xml:space="preserve">: </w:t>
      </w:r>
      <w:r w:rsidR="003560D8" w:rsidRPr="00411FE2">
        <w:rPr>
          <w:rFonts w:ascii="Arial" w:hAnsi="Arial" w:cs="Arial"/>
          <w:sz w:val="24"/>
          <w:szCs w:val="24"/>
        </w:rPr>
        <w:t xml:space="preserve">Comunicaciones, </w:t>
      </w:r>
      <w:r w:rsidRPr="00411FE2">
        <w:rPr>
          <w:rFonts w:ascii="Arial" w:hAnsi="Arial" w:cs="Arial"/>
          <w:sz w:val="24"/>
          <w:szCs w:val="24"/>
        </w:rPr>
        <w:t xml:space="preserve">Relaciones Públicas, Responsabilidad Social, Management. </w:t>
      </w:r>
    </w:p>
    <w:p w:rsidR="00E03586" w:rsidRPr="00411FE2" w:rsidRDefault="00E03586" w:rsidP="009E25DB">
      <w:pPr>
        <w:pStyle w:val="Cuerpo"/>
        <w:spacing w:line="360" w:lineRule="auto"/>
        <w:jc w:val="both"/>
        <w:rPr>
          <w:rFonts w:ascii="Arial" w:hAnsi="Arial" w:cs="Arial"/>
          <w:sz w:val="24"/>
          <w:szCs w:val="24"/>
        </w:rPr>
      </w:pPr>
    </w:p>
    <w:p w:rsidR="00E03586" w:rsidRPr="00411FE2" w:rsidRDefault="00490997" w:rsidP="009E25DB">
      <w:pPr>
        <w:pStyle w:val="Cuerpo"/>
        <w:spacing w:line="360" w:lineRule="auto"/>
        <w:jc w:val="both"/>
        <w:rPr>
          <w:rFonts w:ascii="Arial" w:hAnsi="Arial" w:cs="Arial"/>
          <w:i/>
          <w:sz w:val="24"/>
          <w:szCs w:val="24"/>
        </w:rPr>
      </w:pPr>
      <w:r w:rsidRPr="00411FE2">
        <w:rPr>
          <w:rFonts w:ascii="Arial" w:hAnsi="Arial" w:cs="Arial"/>
          <w:i/>
          <w:sz w:val="24"/>
          <w:szCs w:val="24"/>
        </w:rPr>
        <w:t xml:space="preserve">Resumen </w:t>
      </w:r>
      <w:r w:rsidR="00E03586" w:rsidRPr="00411FE2">
        <w:rPr>
          <w:rFonts w:ascii="Arial" w:hAnsi="Arial" w:cs="Arial"/>
          <w:i/>
          <w:sz w:val="24"/>
          <w:szCs w:val="24"/>
        </w:rPr>
        <w:t>del Proyecto:</w:t>
      </w:r>
    </w:p>
    <w:p w:rsidR="00411FE2" w:rsidRPr="00411FE2" w:rsidRDefault="00411FE2" w:rsidP="009E25DB">
      <w:pPr>
        <w:pStyle w:val="Cuerpo"/>
        <w:spacing w:line="360" w:lineRule="auto"/>
        <w:jc w:val="both"/>
        <w:rPr>
          <w:rFonts w:ascii="Arial" w:hAnsi="Arial" w:cs="Arial"/>
          <w:sz w:val="24"/>
          <w:szCs w:val="24"/>
        </w:rPr>
      </w:pPr>
    </w:p>
    <w:p w:rsidR="00E03586" w:rsidRPr="00411FE2" w:rsidRDefault="00E03586"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La Responsabilidad Social es considerada un gasto, molestia, pérdida de tiempo a la hora de gestionar y se la ve con desconfianza como un tipo de publicidad.</w:t>
      </w:r>
    </w:p>
    <w:p w:rsidR="00E03586" w:rsidRPr="00411FE2" w:rsidRDefault="00E03586"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Ante la necesidad de cada grupo que forma parte de las organizaciones, es que se requiere un proyecto de análisis para demostrar que es importante incorporar la Responsabilidad Social Profesional con el fin de exponer que se puede hacer lo mismo, pero con seriedad, profesionalismo, y altos estándares de eficiencia y eficacia. La idea es generar un cambio de paradigmas y formar mejores profesionales de comunicaciones, basándose en la ética y el liderazgo personal y profesional.</w:t>
      </w:r>
    </w:p>
    <w:p w:rsidR="00E03586" w:rsidRPr="00411FE2" w:rsidRDefault="00E03586"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Esta investigación reflexiona y suma nuevas capacidades e implementa cambios positivos en procesos de innovación dentro del Management de áreas de Comunicaciones o RRPP. </w:t>
      </w:r>
    </w:p>
    <w:p w:rsidR="00E03586" w:rsidRPr="00411FE2" w:rsidRDefault="00E03586"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El tema es innovador en Argentina, ya que es parte de una nueva investigación doctoral.</w:t>
      </w:r>
    </w:p>
    <w:p w:rsidR="00B462B2" w:rsidRPr="00411FE2" w:rsidRDefault="00E03586"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Lo más importante será llevar a comprender y desarrollar necesidades y percepciones latentes, para luego brindarle herramientas cognitivas. El fin es verlo reflejado al fomentar </w:t>
      </w:r>
      <w:r w:rsidRPr="00411FE2">
        <w:rPr>
          <w:rFonts w:ascii="Arial" w:hAnsi="Arial" w:cs="Arial"/>
          <w:sz w:val="24"/>
          <w:szCs w:val="24"/>
        </w:rPr>
        <w:lastRenderedPageBreak/>
        <w:t xml:space="preserve">y optimizar acciones de RS, donde se destaque y prevalezca el Ser más allá del Materialismo que </w:t>
      </w:r>
      <w:r w:rsidR="003560D8" w:rsidRPr="00411FE2">
        <w:rPr>
          <w:rFonts w:ascii="Arial" w:hAnsi="Arial" w:cs="Arial"/>
          <w:sz w:val="24"/>
          <w:szCs w:val="24"/>
        </w:rPr>
        <w:t>gobierna</w:t>
      </w:r>
      <w:r w:rsidRPr="00411FE2">
        <w:rPr>
          <w:rFonts w:ascii="Arial" w:hAnsi="Arial" w:cs="Arial"/>
          <w:sz w:val="24"/>
          <w:szCs w:val="24"/>
        </w:rPr>
        <w:t xml:space="preserve"> y regula la mayoría de los grupos sociales.</w:t>
      </w:r>
    </w:p>
    <w:p w:rsidR="00BD448F" w:rsidRPr="00411FE2" w:rsidRDefault="00BD448F" w:rsidP="009E25DB">
      <w:pPr>
        <w:pStyle w:val="Cuerpo"/>
        <w:spacing w:line="360" w:lineRule="auto"/>
        <w:jc w:val="both"/>
        <w:rPr>
          <w:rFonts w:ascii="Arial" w:hAnsi="Arial" w:cs="Arial"/>
          <w:sz w:val="24"/>
          <w:szCs w:val="24"/>
        </w:rPr>
      </w:pPr>
    </w:p>
    <w:p w:rsidR="00235769" w:rsidRPr="00411FE2" w:rsidRDefault="00B462B2" w:rsidP="009E25DB">
      <w:pPr>
        <w:pStyle w:val="Cuerpo"/>
        <w:spacing w:line="360" w:lineRule="auto"/>
        <w:jc w:val="both"/>
        <w:rPr>
          <w:rFonts w:ascii="Arial" w:hAnsi="Arial" w:cs="Arial"/>
          <w:sz w:val="24"/>
          <w:szCs w:val="24"/>
        </w:rPr>
      </w:pPr>
      <w:r w:rsidRPr="00411FE2">
        <w:rPr>
          <w:rFonts w:ascii="Arial" w:hAnsi="Arial" w:cs="Arial"/>
          <w:i/>
          <w:sz w:val="24"/>
          <w:szCs w:val="24"/>
        </w:rPr>
        <w:t>I</w:t>
      </w:r>
      <w:r w:rsidR="00F65C6B" w:rsidRPr="00411FE2">
        <w:rPr>
          <w:rFonts w:ascii="Arial" w:hAnsi="Arial" w:cs="Arial"/>
          <w:i/>
          <w:sz w:val="24"/>
          <w:szCs w:val="24"/>
        </w:rPr>
        <w:t>NTRODUCCION al PROYECTO</w:t>
      </w:r>
      <w:r w:rsidR="005871B9" w:rsidRPr="00411FE2">
        <w:rPr>
          <w:rFonts w:ascii="Arial" w:hAnsi="Arial" w:cs="Arial"/>
          <w:sz w:val="24"/>
          <w:szCs w:val="24"/>
        </w:rPr>
        <w:t>:</w:t>
      </w:r>
    </w:p>
    <w:p w:rsidR="00FE1553" w:rsidRPr="00411FE2" w:rsidRDefault="00FE1553" w:rsidP="009E25DB">
      <w:pPr>
        <w:pStyle w:val="Cuerpo"/>
        <w:spacing w:line="360" w:lineRule="auto"/>
        <w:jc w:val="both"/>
        <w:rPr>
          <w:rFonts w:ascii="Arial" w:hAnsi="Arial" w:cs="Arial"/>
          <w:sz w:val="24"/>
          <w:szCs w:val="24"/>
        </w:rPr>
      </w:pPr>
    </w:p>
    <w:p w:rsidR="004237CD" w:rsidRPr="00411FE2" w:rsidRDefault="005B2FBE"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9E77F3" w:rsidRPr="00411FE2">
        <w:rPr>
          <w:rFonts w:ascii="Arial" w:hAnsi="Arial" w:cs="Arial"/>
          <w:sz w:val="24"/>
          <w:szCs w:val="24"/>
        </w:rPr>
        <w:t xml:space="preserve">Este proyecto se postula como una forma de responder a la creciente demanda de diversos grupos sociales en las cuales estamos inmersos y formamos parte de, contemplando ciertas bases que la carrera de grado ya posee, pero que debe ser profesionalizada y mejorada: con el fin de que los </w:t>
      </w:r>
      <w:r w:rsidR="00295317" w:rsidRPr="00411FE2">
        <w:rPr>
          <w:rFonts w:ascii="Arial" w:hAnsi="Arial" w:cs="Arial"/>
          <w:sz w:val="24"/>
          <w:szCs w:val="24"/>
        </w:rPr>
        <w:t>profesionales egresados de la</w:t>
      </w:r>
      <w:r w:rsidR="009E77F3" w:rsidRPr="00411FE2">
        <w:rPr>
          <w:rFonts w:ascii="Arial" w:hAnsi="Arial" w:cs="Arial"/>
          <w:sz w:val="24"/>
          <w:szCs w:val="24"/>
        </w:rPr>
        <w:t xml:space="preserve"> carrera</w:t>
      </w:r>
      <w:r w:rsidR="00295317" w:rsidRPr="00411FE2">
        <w:rPr>
          <w:rFonts w:ascii="Arial" w:hAnsi="Arial" w:cs="Arial"/>
          <w:sz w:val="24"/>
          <w:szCs w:val="24"/>
        </w:rPr>
        <w:t xml:space="preserve"> de “Licenciatura en Relaciones Públicas”</w:t>
      </w:r>
      <w:r w:rsidR="009E77F3" w:rsidRPr="00411FE2">
        <w:rPr>
          <w:rFonts w:ascii="Arial" w:hAnsi="Arial" w:cs="Arial"/>
          <w:sz w:val="24"/>
          <w:szCs w:val="24"/>
        </w:rPr>
        <w:t xml:space="preserve"> posean una mayor capacidad de Responsabilidad Social Profesional para otorgar mejores propuestas a la hora de llevar a cabo </w:t>
      </w:r>
      <w:r w:rsidR="00BD082D" w:rsidRPr="00411FE2">
        <w:rPr>
          <w:rFonts w:ascii="Arial" w:hAnsi="Arial" w:cs="Arial"/>
          <w:sz w:val="24"/>
          <w:szCs w:val="24"/>
        </w:rPr>
        <w:t>labor</w:t>
      </w:r>
      <w:r w:rsidR="009E77F3" w:rsidRPr="00411FE2">
        <w:rPr>
          <w:rFonts w:ascii="Arial" w:hAnsi="Arial" w:cs="Arial"/>
          <w:sz w:val="24"/>
          <w:szCs w:val="24"/>
        </w:rPr>
        <w:t>, aportando valor agregado que los diferencie del resto</w:t>
      </w:r>
      <w:r w:rsidR="00295317" w:rsidRPr="00411FE2">
        <w:rPr>
          <w:rFonts w:ascii="Arial" w:hAnsi="Arial" w:cs="Arial"/>
          <w:sz w:val="24"/>
          <w:szCs w:val="24"/>
        </w:rPr>
        <w:t xml:space="preserve"> y un mayor compromiso para con el concepto de devolver a la Sociedad parte de lo que han obtenido de la misma</w:t>
      </w:r>
      <w:r w:rsidR="009E77F3" w:rsidRPr="00411FE2">
        <w:rPr>
          <w:rFonts w:ascii="Arial" w:hAnsi="Arial" w:cs="Arial"/>
          <w:sz w:val="24"/>
          <w:szCs w:val="24"/>
        </w:rPr>
        <w:t>.</w:t>
      </w:r>
      <w:r w:rsidR="00544D14" w:rsidRPr="00411FE2">
        <w:rPr>
          <w:rFonts w:ascii="Arial" w:hAnsi="Arial" w:cs="Arial"/>
          <w:sz w:val="24"/>
          <w:szCs w:val="24"/>
        </w:rPr>
        <w:t xml:space="preserve"> La idea es generar un cambio de paradigmas y formar mejores profesionales de las comunicaciones, basándose en la ética y el liderazgo personal y profesion</w:t>
      </w:r>
      <w:r w:rsidR="004237CD" w:rsidRPr="00411FE2">
        <w:rPr>
          <w:rFonts w:ascii="Arial" w:hAnsi="Arial" w:cs="Arial"/>
          <w:sz w:val="24"/>
          <w:szCs w:val="24"/>
        </w:rPr>
        <w:t>al.</w:t>
      </w:r>
    </w:p>
    <w:p w:rsidR="004237CD" w:rsidRPr="00411FE2" w:rsidRDefault="004237C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Esta investigación apunta a contribuir a la reflexión y la implementación de cambios positivos en los procesos de innovación en las organizaciones, dentro del área de Comunicaciones o de RRPP. El tema es totalmente innovador en la República Argentina, ya que es parte de una investigación doctoral que se está llevando a cabo actualmente, y pretende sumar a las instituciones y su gestión en las áreas mencionadas.</w:t>
      </w:r>
    </w:p>
    <w:p w:rsidR="00235769" w:rsidRPr="00411FE2" w:rsidRDefault="005B2FBE"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8570EC" w:rsidRPr="00411FE2">
        <w:rPr>
          <w:rFonts w:ascii="Arial" w:hAnsi="Arial" w:cs="Arial"/>
          <w:sz w:val="24"/>
          <w:szCs w:val="24"/>
        </w:rPr>
        <w:t>De las varias definiciones que se pueden encontrar d</w:t>
      </w:r>
      <w:r w:rsidR="00BD082D" w:rsidRPr="00411FE2">
        <w:rPr>
          <w:rFonts w:ascii="Arial" w:hAnsi="Arial" w:cs="Arial"/>
          <w:sz w:val="24"/>
          <w:szCs w:val="24"/>
        </w:rPr>
        <w:t>e Responsabilidad Social, es</w:t>
      </w:r>
      <w:r w:rsidR="008570EC" w:rsidRPr="00411FE2">
        <w:rPr>
          <w:rFonts w:ascii="Arial" w:hAnsi="Arial" w:cs="Arial"/>
          <w:sz w:val="24"/>
          <w:szCs w:val="24"/>
        </w:rPr>
        <w:t xml:space="preserve"> importante destacar la establecida por la Organización Internacional para la Estandarización (ISO</w:t>
      </w:r>
      <w:r w:rsidR="00544D14" w:rsidRPr="00411FE2">
        <w:rPr>
          <w:rFonts w:ascii="Arial" w:hAnsi="Arial" w:cs="Arial"/>
          <w:sz w:val="24"/>
          <w:szCs w:val="24"/>
        </w:rPr>
        <w:t>, según la sigla en inglés</w:t>
      </w:r>
      <w:r w:rsidR="008570EC" w:rsidRPr="00411FE2">
        <w:rPr>
          <w:rFonts w:ascii="Arial" w:hAnsi="Arial" w:cs="Arial"/>
          <w:sz w:val="24"/>
          <w:szCs w:val="24"/>
        </w:rPr>
        <w:t xml:space="preserve">) en su norma ISO 26000, según la cual la responsabilidad social es: </w:t>
      </w:r>
      <w:r w:rsidR="00BD082D" w:rsidRPr="00411FE2">
        <w:rPr>
          <w:rFonts w:ascii="Arial" w:hAnsi="Arial" w:cs="Arial"/>
          <w:sz w:val="24"/>
          <w:szCs w:val="24"/>
        </w:rPr>
        <w:t>¨</w:t>
      </w:r>
      <w:r w:rsidR="008570EC" w:rsidRPr="00411FE2">
        <w:rPr>
          <w:rFonts w:ascii="Arial" w:hAnsi="Arial" w:cs="Arial"/>
          <w:sz w:val="24"/>
          <w:szCs w:val="24"/>
        </w:rPr>
        <w:t>La responsabilidad de una organización ante los impactos que sus decisiones y actividades ocasionan en la sociedad y el medio ambiente, mediante un comportamiento ético y transparente que contribuya al desarrollo sostenible, incluyendo la salud y el bienestar de la sociedad, tome en consideración las expectativas de sus partes interesadas, cumpla con la legislación aplicada y sea coherente con la normativa internacional de comportamiento, esté integrada a la organización y se lleve a la práctica en sus relaciones</w:t>
      </w:r>
      <w:r w:rsidR="00BD082D" w:rsidRPr="00411FE2">
        <w:rPr>
          <w:rFonts w:ascii="Arial" w:hAnsi="Arial" w:cs="Arial"/>
          <w:sz w:val="24"/>
          <w:szCs w:val="24"/>
        </w:rPr>
        <w:t>¨</w:t>
      </w:r>
      <w:r w:rsidR="008570EC" w:rsidRPr="00411FE2">
        <w:rPr>
          <w:rFonts w:ascii="Arial" w:hAnsi="Arial" w:cs="Arial"/>
          <w:sz w:val="24"/>
          <w:szCs w:val="24"/>
        </w:rPr>
        <w:t xml:space="preserve">. </w:t>
      </w:r>
      <w:r w:rsidR="00C507F7" w:rsidRPr="00411FE2">
        <w:rPr>
          <w:rFonts w:ascii="Arial" w:hAnsi="Arial" w:cs="Arial"/>
          <w:sz w:val="24"/>
          <w:szCs w:val="24"/>
        </w:rPr>
        <w:t>(Bernardo Kliksberg</w:t>
      </w:r>
      <w:r w:rsidR="00411FE2" w:rsidRPr="00411FE2">
        <w:rPr>
          <w:rFonts w:ascii="Arial" w:hAnsi="Arial" w:cs="Arial"/>
          <w:sz w:val="24"/>
          <w:szCs w:val="24"/>
        </w:rPr>
        <w:t>, 2017</w:t>
      </w:r>
      <w:r w:rsidR="00C507F7" w:rsidRPr="00411FE2">
        <w:rPr>
          <w:rFonts w:ascii="Arial" w:hAnsi="Arial" w:cs="Arial"/>
          <w:sz w:val="24"/>
          <w:szCs w:val="24"/>
        </w:rPr>
        <w:t>)</w:t>
      </w:r>
    </w:p>
    <w:p w:rsidR="005B2FBE" w:rsidRPr="00411FE2" w:rsidRDefault="005B2FBE"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BD082D" w:rsidRPr="00411FE2">
        <w:rPr>
          <w:rFonts w:ascii="Arial" w:hAnsi="Arial" w:cs="Arial"/>
          <w:sz w:val="24"/>
          <w:szCs w:val="24"/>
        </w:rPr>
        <w:t>A</w:t>
      </w:r>
      <w:r w:rsidRPr="00411FE2">
        <w:rPr>
          <w:rFonts w:ascii="Arial" w:hAnsi="Arial" w:cs="Arial"/>
          <w:sz w:val="24"/>
          <w:szCs w:val="24"/>
        </w:rPr>
        <w:t>lgunas palabras textuales del Prólogo de la Dra. Patricia Debeljuh, menciona</w:t>
      </w:r>
      <w:r w:rsidR="00BD082D" w:rsidRPr="00411FE2">
        <w:rPr>
          <w:rFonts w:ascii="Arial" w:hAnsi="Arial" w:cs="Arial"/>
          <w:sz w:val="24"/>
          <w:szCs w:val="24"/>
        </w:rPr>
        <w:t>n</w:t>
      </w:r>
      <w:r w:rsidRPr="00411FE2">
        <w:rPr>
          <w:rFonts w:ascii="Arial" w:hAnsi="Arial" w:cs="Arial"/>
          <w:sz w:val="24"/>
          <w:szCs w:val="24"/>
        </w:rPr>
        <w:t xml:space="preserve"> que “El Diccionario de la lengua española define integridad como cualidad de integro, y ofrece dos acepciones de integro: “que no carece de ninguna de sus </w:t>
      </w:r>
      <w:r w:rsidR="00961737" w:rsidRPr="00411FE2">
        <w:rPr>
          <w:rFonts w:ascii="Arial" w:hAnsi="Arial" w:cs="Arial"/>
          <w:sz w:val="24"/>
          <w:szCs w:val="24"/>
        </w:rPr>
        <w:t>partes” y</w:t>
      </w:r>
      <w:r w:rsidRPr="00411FE2">
        <w:rPr>
          <w:rFonts w:ascii="Arial" w:hAnsi="Arial" w:cs="Arial"/>
          <w:sz w:val="24"/>
          <w:szCs w:val="24"/>
        </w:rPr>
        <w:t xml:space="preserve"> “dicho de una persona recta, proba, </w:t>
      </w:r>
      <w:r w:rsidR="00961737" w:rsidRPr="00411FE2">
        <w:rPr>
          <w:rFonts w:ascii="Arial" w:hAnsi="Arial" w:cs="Arial"/>
          <w:sz w:val="24"/>
          <w:szCs w:val="24"/>
        </w:rPr>
        <w:t>intachable”</w:t>
      </w:r>
      <w:r w:rsidRPr="00411FE2">
        <w:rPr>
          <w:rFonts w:ascii="Arial" w:hAnsi="Arial" w:cs="Arial"/>
          <w:sz w:val="24"/>
          <w:szCs w:val="24"/>
        </w:rPr>
        <w:t xml:space="preserve">. </w:t>
      </w:r>
      <w:r w:rsidR="00BD082D" w:rsidRPr="00411FE2">
        <w:rPr>
          <w:rFonts w:ascii="Arial" w:hAnsi="Arial" w:cs="Arial"/>
          <w:sz w:val="24"/>
          <w:szCs w:val="24"/>
        </w:rPr>
        <w:t>(Debeljuh, 2007)</w:t>
      </w:r>
      <w:r w:rsidRPr="00411FE2">
        <w:rPr>
          <w:rFonts w:ascii="Arial" w:hAnsi="Arial" w:cs="Arial"/>
          <w:sz w:val="24"/>
          <w:szCs w:val="24"/>
        </w:rPr>
        <w:t xml:space="preserve">  </w:t>
      </w:r>
    </w:p>
    <w:p w:rsidR="00AD513B" w:rsidRPr="00411FE2" w:rsidRDefault="005B2FBE" w:rsidP="009E25DB">
      <w:pPr>
        <w:pStyle w:val="Cuerpo"/>
        <w:spacing w:line="360" w:lineRule="auto"/>
        <w:jc w:val="both"/>
        <w:rPr>
          <w:rFonts w:ascii="Arial" w:hAnsi="Arial" w:cs="Arial"/>
          <w:sz w:val="24"/>
          <w:szCs w:val="24"/>
        </w:rPr>
      </w:pPr>
      <w:r w:rsidRPr="00411FE2">
        <w:rPr>
          <w:rFonts w:ascii="Arial" w:hAnsi="Arial" w:cs="Arial"/>
          <w:sz w:val="24"/>
          <w:szCs w:val="24"/>
        </w:rPr>
        <w:lastRenderedPageBreak/>
        <w:t xml:space="preserve">     </w:t>
      </w:r>
      <w:r w:rsidR="00C507F7" w:rsidRPr="00411FE2">
        <w:rPr>
          <w:rFonts w:ascii="Arial" w:hAnsi="Arial" w:cs="Arial"/>
          <w:sz w:val="24"/>
          <w:szCs w:val="24"/>
        </w:rPr>
        <w:t xml:space="preserve">Considerando que dentro de la </w:t>
      </w:r>
      <w:r w:rsidR="00F562AF" w:rsidRPr="00411FE2">
        <w:rPr>
          <w:rFonts w:ascii="Arial" w:hAnsi="Arial" w:cs="Arial"/>
          <w:sz w:val="24"/>
          <w:szCs w:val="24"/>
        </w:rPr>
        <w:t>psicología</w:t>
      </w:r>
      <w:r w:rsidR="00C507F7" w:rsidRPr="00411FE2">
        <w:rPr>
          <w:rFonts w:ascii="Arial" w:hAnsi="Arial" w:cs="Arial"/>
          <w:sz w:val="24"/>
          <w:szCs w:val="24"/>
        </w:rPr>
        <w:t xml:space="preserve"> organizacional toda persona, profesional o no, forma parte de procesos de </w:t>
      </w:r>
      <w:r w:rsidR="00AD513B" w:rsidRPr="00411FE2">
        <w:rPr>
          <w:rFonts w:ascii="Arial" w:hAnsi="Arial" w:cs="Arial"/>
          <w:sz w:val="24"/>
          <w:szCs w:val="24"/>
        </w:rPr>
        <w:t>formación</w:t>
      </w:r>
      <w:r w:rsidR="00C507F7" w:rsidRPr="00411FE2">
        <w:rPr>
          <w:rFonts w:ascii="Arial" w:hAnsi="Arial" w:cs="Arial"/>
          <w:sz w:val="24"/>
          <w:szCs w:val="24"/>
        </w:rPr>
        <w:t xml:space="preserve"> de Equipos de Trabajo, muchas veces en casos donde prevalece lo trans o interdisciplinario, queda claramente visible que persona profesional </w:t>
      </w:r>
      <w:r w:rsidR="00AD513B" w:rsidRPr="00411FE2">
        <w:rPr>
          <w:rFonts w:ascii="Arial" w:hAnsi="Arial" w:cs="Arial"/>
          <w:sz w:val="24"/>
          <w:szCs w:val="24"/>
        </w:rPr>
        <w:t>tendrá</w:t>
      </w:r>
      <w:r w:rsidR="00C507F7" w:rsidRPr="00411FE2">
        <w:rPr>
          <w:rFonts w:ascii="Arial" w:hAnsi="Arial" w:cs="Arial"/>
          <w:sz w:val="24"/>
          <w:szCs w:val="24"/>
        </w:rPr>
        <w:t xml:space="preserve"> </w:t>
      </w:r>
      <w:r w:rsidR="00AD513B" w:rsidRPr="00411FE2">
        <w:rPr>
          <w:rFonts w:ascii="Arial" w:hAnsi="Arial" w:cs="Arial"/>
          <w:sz w:val="24"/>
          <w:szCs w:val="24"/>
        </w:rPr>
        <w:t>más</w:t>
      </w:r>
      <w:r w:rsidR="00C507F7" w:rsidRPr="00411FE2">
        <w:rPr>
          <w:rFonts w:ascii="Arial" w:hAnsi="Arial" w:cs="Arial"/>
          <w:sz w:val="24"/>
          <w:szCs w:val="24"/>
        </w:rPr>
        <w:t xml:space="preserve"> y mejores herramientas para llevar adelante sus tareas; brindando un valor agregado a todo lo que cada uno de ellos realice, con un alto valor de Responsabilidad Social personal y Profesional. </w:t>
      </w:r>
      <w:r w:rsidR="00AD513B" w:rsidRPr="00411FE2">
        <w:rPr>
          <w:rFonts w:ascii="Arial" w:hAnsi="Arial" w:cs="Arial"/>
          <w:sz w:val="24"/>
          <w:szCs w:val="24"/>
        </w:rPr>
        <w:t>(Zepeda Herrera, 1999)</w:t>
      </w:r>
      <w:r w:rsidR="00EA3DFC" w:rsidRPr="00411FE2">
        <w:rPr>
          <w:rFonts w:ascii="Arial" w:hAnsi="Arial" w:cs="Arial"/>
          <w:sz w:val="24"/>
          <w:szCs w:val="24"/>
        </w:rPr>
        <w:t xml:space="preserve"> </w:t>
      </w:r>
    </w:p>
    <w:p w:rsidR="00E2628D" w:rsidRPr="00411FE2" w:rsidRDefault="005B2FBE"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6812D0" w:rsidRPr="00411FE2">
        <w:rPr>
          <w:rFonts w:ascii="Arial" w:hAnsi="Arial" w:cs="Arial"/>
          <w:sz w:val="24"/>
          <w:szCs w:val="24"/>
        </w:rPr>
        <w:t>Además</w:t>
      </w:r>
      <w:r w:rsidR="00E2628D" w:rsidRPr="00411FE2">
        <w:rPr>
          <w:rFonts w:ascii="Arial" w:hAnsi="Arial" w:cs="Arial"/>
          <w:sz w:val="24"/>
          <w:szCs w:val="24"/>
        </w:rPr>
        <w:t xml:space="preserve">, y como se menciona en los capítulos sobre Inteligencia Emocional y los tipos de liderazgo, es muy importante llevar adelante la </w:t>
      </w:r>
      <w:r w:rsidR="006812D0" w:rsidRPr="00411FE2">
        <w:rPr>
          <w:rFonts w:ascii="Arial" w:hAnsi="Arial" w:cs="Arial"/>
          <w:sz w:val="24"/>
          <w:szCs w:val="24"/>
        </w:rPr>
        <w:t>concreción</w:t>
      </w:r>
      <w:r w:rsidR="00E2628D" w:rsidRPr="00411FE2">
        <w:rPr>
          <w:rFonts w:ascii="Arial" w:hAnsi="Arial" w:cs="Arial"/>
          <w:sz w:val="24"/>
          <w:szCs w:val="24"/>
        </w:rPr>
        <w:t xml:space="preserve"> de destacar e incrementar la </w:t>
      </w:r>
      <w:r w:rsidR="006812D0" w:rsidRPr="00411FE2">
        <w:rPr>
          <w:rFonts w:ascii="Arial" w:hAnsi="Arial" w:cs="Arial"/>
          <w:sz w:val="24"/>
          <w:szCs w:val="24"/>
        </w:rPr>
        <w:t>Empatía</w:t>
      </w:r>
      <w:r w:rsidR="00E2628D" w:rsidRPr="00411FE2">
        <w:rPr>
          <w:rFonts w:ascii="Arial" w:hAnsi="Arial" w:cs="Arial"/>
          <w:sz w:val="24"/>
          <w:szCs w:val="24"/>
        </w:rPr>
        <w:t xml:space="preserve">, la Resiliencia y la Capacidad Social como </w:t>
      </w:r>
      <w:r w:rsidR="00F3626F" w:rsidRPr="00411FE2">
        <w:rPr>
          <w:rFonts w:ascii="Arial" w:hAnsi="Arial" w:cs="Arial"/>
          <w:sz w:val="24"/>
          <w:szCs w:val="24"/>
        </w:rPr>
        <w:t>p</w:t>
      </w:r>
      <w:r w:rsidR="00E2628D" w:rsidRPr="00411FE2">
        <w:rPr>
          <w:rFonts w:ascii="Arial" w:hAnsi="Arial" w:cs="Arial"/>
          <w:sz w:val="24"/>
          <w:szCs w:val="24"/>
        </w:rPr>
        <w:t xml:space="preserve">rincipales herramientas innatas y/ o adquiridas a posterior, para el éxito personal y profesional de un verdadero profesional de las Relaciones </w:t>
      </w:r>
      <w:r w:rsidR="006812D0" w:rsidRPr="00411FE2">
        <w:rPr>
          <w:rFonts w:ascii="Arial" w:hAnsi="Arial" w:cs="Arial"/>
          <w:sz w:val="24"/>
          <w:szCs w:val="24"/>
        </w:rPr>
        <w:t>Públicas</w:t>
      </w:r>
      <w:r w:rsidR="00E2628D" w:rsidRPr="00411FE2">
        <w:rPr>
          <w:rFonts w:ascii="Arial" w:hAnsi="Arial" w:cs="Arial"/>
          <w:sz w:val="24"/>
          <w:szCs w:val="24"/>
        </w:rPr>
        <w:t xml:space="preserve"> (</w:t>
      </w:r>
      <w:r w:rsidR="00BB25ED" w:rsidRPr="00411FE2">
        <w:rPr>
          <w:rFonts w:ascii="Arial" w:hAnsi="Arial" w:cs="Arial"/>
          <w:sz w:val="24"/>
          <w:szCs w:val="24"/>
        </w:rPr>
        <w:t>Goleman, 2013)</w:t>
      </w:r>
    </w:p>
    <w:p w:rsidR="00235769" w:rsidRPr="00411FE2" w:rsidRDefault="005B2FBE"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AD513B" w:rsidRPr="00411FE2">
        <w:rPr>
          <w:rFonts w:ascii="Arial" w:hAnsi="Arial" w:cs="Arial"/>
          <w:sz w:val="24"/>
          <w:szCs w:val="24"/>
        </w:rPr>
        <w:t>Como ítem principal, y ante todos estos</w:t>
      </w:r>
      <w:r w:rsidR="00FE1553" w:rsidRPr="00411FE2">
        <w:rPr>
          <w:rFonts w:ascii="Arial" w:hAnsi="Arial" w:cs="Arial"/>
          <w:sz w:val="24"/>
          <w:szCs w:val="24"/>
        </w:rPr>
        <w:t xml:space="preserve"> enunciados mencionados por diferentes</w:t>
      </w:r>
      <w:r w:rsidR="00AD513B" w:rsidRPr="00411FE2">
        <w:rPr>
          <w:rFonts w:ascii="Arial" w:hAnsi="Arial" w:cs="Arial"/>
          <w:sz w:val="24"/>
          <w:szCs w:val="24"/>
        </w:rPr>
        <w:t xml:space="preserve"> autores pero que aportan al tema, se debe aludir a la idea que dentro de los procesos de </w:t>
      </w:r>
      <w:r w:rsidR="004D5C05" w:rsidRPr="00411FE2">
        <w:rPr>
          <w:rFonts w:ascii="Arial" w:hAnsi="Arial" w:cs="Arial"/>
          <w:sz w:val="24"/>
          <w:szCs w:val="24"/>
        </w:rPr>
        <w:t>interacción</w:t>
      </w:r>
      <w:r w:rsidR="00AD513B" w:rsidRPr="00411FE2">
        <w:rPr>
          <w:rFonts w:ascii="Arial" w:hAnsi="Arial" w:cs="Arial"/>
          <w:sz w:val="24"/>
          <w:szCs w:val="24"/>
        </w:rPr>
        <w:t xml:space="preserve">, dentro de las </w:t>
      </w:r>
      <w:r w:rsidR="004D5C05" w:rsidRPr="00411FE2">
        <w:rPr>
          <w:rFonts w:ascii="Arial" w:hAnsi="Arial" w:cs="Arial"/>
          <w:sz w:val="24"/>
          <w:szCs w:val="24"/>
        </w:rPr>
        <w:t>dinámicas</w:t>
      </w:r>
      <w:r w:rsidR="00AD513B" w:rsidRPr="00411FE2">
        <w:rPr>
          <w:rFonts w:ascii="Arial" w:hAnsi="Arial" w:cs="Arial"/>
          <w:sz w:val="24"/>
          <w:szCs w:val="24"/>
        </w:rPr>
        <w:t xml:space="preserve"> de los grupos, hay </w:t>
      </w:r>
      <w:r w:rsidR="004D5C05" w:rsidRPr="00411FE2">
        <w:rPr>
          <w:rFonts w:ascii="Arial" w:hAnsi="Arial" w:cs="Arial"/>
          <w:sz w:val="24"/>
          <w:szCs w:val="24"/>
        </w:rPr>
        <w:t>áreas</w:t>
      </w:r>
      <w:r w:rsidR="00AD513B" w:rsidRPr="00411FE2">
        <w:rPr>
          <w:rFonts w:ascii="Arial" w:hAnsi="Arial" w:cs="Arial"/>
          <w:sz w:val="24"/>
          <w:szCs w:val="24"/>
        </w:rPr>
        <w:t xml:space="preserve"> socio afectivas positivas y negativas</w:t>
      </w:r>
      <w:r w:rsidR="004D5C05" w:rsidRPr="00411FE2">
        <w:rPr>
          <w:rFonts w:ascii="Arial" w:hAnsi="Arial" w:cs="Arial"/>
          <w:sz w:val="24"/>
          <w:szCs w:val="24"/>
        </w:rPr>
        <w:t xml:space="preserve">, al margen de las socio operativas, que regulan y brindan o aportan lo mejor de cada persona que conforma el grupo, profesionales o no, para beneficio de la totalidad del </w:t>
      </w:r>
      <w:r w:rsidR="00F3626F" w:rsidRPr="00411FE2">
        <w:rPr>
          <w:rFonts w:ascii="Arial" w:hAnsi="Arial" w:cs="Arial"/>
          <w:sz w:val="24"/>
          <w:szCs w:val="24"/>
        </w:rPr>
        <w:t>equipo</w:t>
      </w:r>
      <w:r w:rsidR="004D5C05" w:rsidRPr="00411FE2">
        <w:rPr>
          <w:rFonts w:ascii="Arial" w:hAnsi="Arial" w:cs="Arial"/>
          <w:sz w:val="24"/>
          <w:szCs w:val="24"/>
        </w:rPr>
        <w:t xml:space="preserve"> con un fin de aportar a la sinergia del grupo, pudiendo trabajar con eficiencia y eficacia en el desarrollo del día a día. </w:t>
      </w:r>
      <w:r w:rsidR="00C561F4" w:rsidRPr="00411FE2">
        <w:rPr>
          <w:rFonts w:ascii="Arial" w:hAnsi="Arial" w:cs="Arial"/>
          <w:sz w:val="24"/>
          <w:szCs w:val="24"/>
        </w:rPr>
        <w:t>(Maisonneuve</w:t>
      </w:r>
      <w:r w:rsidR="00411FE2" w:rsidRPr="00411FE2">
        <w:rPr>
          <w:rFonts w:ascii="Arial" w:hAnsi="Arial" w:cs="Arial"/>
          <w:sz w:val="24"/>
          <w:szCs w:val="24"/>
        </w:rPr>
        <w:t>, 1998</w:t>
      </w:r>
      <w:r w:rsidR="00C561F4" w:rsidRPr="00411FE2">
        <w:rPr>
          <w:rFonts w:ascii="Arial" w:hAnsi="Arial" w:cs="Arial"/>
          <w:sz w:val="24"/>
          <w:szCs w:val="24"/>
        </w:rPr>
        <w:t>)</w:t>
      </w:r>
    </w:p>
    <w:p w:rsidR="00C561F4"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5871B9" w:rsidRPr="00411FE2">
        <w:rPr>
          <w:rFonts w:ascii="Arial" w:hAnsi="Arial" w:cs="Arial"/>
          <w:sz w:val="24"/>
          <w:szCs w:val="24"/>
        </w:rPr>
        <w:t>A travé</w:t>
      </w:r>
      <w:r w:rsidR="00C561F4" w:rsidRPr="00411FE2">
        <w:rPr>
          <w:rFonts w:ascii="Arial" w:hAnsi="Arial" w:cs="Arial"/>
          <w:sz w:val="24"/>
          <w:szCs w:val="24"/>
        </w:rPr>
        <w:t>s de</w:t>
      </w:r>
      <w:r w:rsidR="005871B9" w:rsidRPr="00411FE2">
        <w:rPr>
          <w:rFonts w:ascii="Arial" w:hAnsi="Arial" w:cs="Arial"/>
          <w:sz w:val="24"/>
          <w:szCs w:val="24"/>
        </w:rPr>
        <w:t xml:space="preserve"> medici</w:t>
      </w:r>
      <w:r w:rsidR="00C561F4" w:rsidRPr="00411FE2">
        <w:rPr>
          <w:rFonts w:ascii="Arial" w:hAnsi="Arial" w:cs="Arial"/>
          <w:sz w:val="24"/>
          <w:szCs w:val="24"/>
        </w:rPr>
        <w:t>ones y</w:t>
      </w:r>
      <w:r w:rsidR="005871B9" w:rsidRPr="00411FE2">
        <w:rPr>
          <w:rFonts w:ascii="Arial" w:hAnsi="Arial" w:cs="Arial"/>
          <w:sz w:val="24"/>
          <w:szCs w:val="24"/>
        </w:rPr>
        <w:t xml:space="preserve"> análisis</w:t>
      </w:r>
      <w:r w:rsidR="00C561F4" w:rsidRPr="00411FE2">
        <w:rPr>
          <w:rFonts w:ascii="Arial" w:hAnsi="Arial" w:cs="Arial"/>
          <w:sz w:val="24"/>
          <w:szCs w:val="24"/>
        </w:rPr>
        <w:t xml:space="preserve"> posteriores</w:t>
      </w:r>
      <w:r w:rsidR="005871B9" w:rsidRPr="00411FE2">
        <w:rPr>
          <w:rFonts w:ascii="Arial" w:hAnsi="Arial" w:cs="Arial"/>
          <w:sz w:val="24"/>
          <w:szCs w:val="24"/>
        </w:rPr>
        <w:t xml:space="preserve"> </w:t>
      </w:r>
      <w:r w:rsidR="00C561F4" w:rsidRPr="00411FE2">
        <w:rPr>
          <w:rFonts w:ascii="Arial" w:hAnsi="Arial" w:cs="Arial"/>
          <w:sz w:val="24"/>
          <w:szCs w:val="24"/>
        </w:rPr>
        <w:t>de las representaciones grupales</w:t>
      </w:r>
      <w:r w:rsidR="005871B9" w:rsidRPr="00411FE2">
        <w:rPr>
          <w:rFonts w:ascii="Arial" w:hAnsi="Arial" w:cs="Arial"/>
          <w:sz w:val="24"/>
          <w:szCs w:val="24"/>
        </w:rPr>
        <w:t xml:space="preserve">, </w:t>
      </w:r>
      <w:r w:rsidR="00C561F4" w:rsidRPr="00411FE2">
        <w:rPr>
          <w:rFonts w:ascii="Arial" w:hAnsi="Arial" w:cs="Arial"/>
          <w:sz w:val="24"/>
          <w:szCs w:val="24"/>
        </w:rPr>
        <w:t>manifestadas en los</w:t>
      </w:r>
      <w:r w:rsidR="005871B9" w:rsidRPr="00411FE2">
        <w:rPr>
          <w:rFonts w:ascii="Arial" w:hAnsi="Arial" w:cs="Arial"/>
          <w:sz w:val="24"/>
          <w:szCs w:val="24"/>
        </w:rPr>
        <w:t xml:space="preserve"> párrafo</w:t>
      </w:r>
      <w:r w:rsidR="00C561F4" w:rsidRPr="00411FE2">
        <w:rPr>
          <w:rFonts w:ascii="Arial" w:hAnsi="Arial" w:cs="Arial"/>
          <w:sz w:val="24"/>
          <w:szCs w:val="24"/>
        </w:rPr>
        <w:t>s</w:t>
      </w:r>
      <w:r w:rsidR="005871B9" w:rsidRPr="00411FE2">
        <w:rPr>
          <w:rFonts w:ascii="Arial" w:hAnsi="Arial" w:cs="Arial"/>
          <w:sz w:val="24"/>
          <w:szCs w:val="24"/>
        </w:rPr>
        <w:t xml:space="preserve"> anterior</w:t>
      </w:r>
      <w:r w:rsidR="00C561F4" w:rsidRPr="00411FE2">
        <w:rPr>
          <w:rFonts w:ascii="Arial" w:hAnsi="Arial" w:cs="Arial"/>
          <w:sz w:val="24"/>
          <w:szCs w:val="24"/>
        </w:rPr>
        <w:t>es</w:t>
      </w:r>
      <w:r w:rsidR="005871B9" w:rsidRPr="00411FE2">
        <w:rPr>
          <w:rFonts w:ascii="Arial" w:hAnsi="Arial" w:cs="Arial"/>
          <w:sz w:val="24"/>
          <w:szCs w:val="24"/>
        </w:rPr>
        <w:t xml:space="preserve">, se </w:t>
      </w:r>
      <w:r w:rsidR="00F3626F" w:rsidRPr="00411FE2">
        <w:rPr>
          <w:rFonts w:ascii="Arial" w:hAnsi="Arial" w:cs="Arial"/>
          <w:sz w:val="24"/>
          <w:szCs w:val="24"/>
        </w:rPr>
        <w:t>i</w:t>
      </w:r>
      <w:r w:rsidR="005871B9" w:rsidRPr="00411FE2">
        <w:rPr>
          <w:rFonts w:ascii="Arial" w:hAnsi="Arial" w:cs="Arial"/>
          <w:sz w:val="24"/>
          <w:szCs w:val="24"/>
        </w:rPr>
        <w:t>nvestigar</w:t>
      </w:r>
      <w:r w:rsidR="00F3626F" w:rsidRPr="00411FE2">
        <w:rPr>
          <w:rFonts w:ascii="Arial" w:hAnsi="Arial" w:cs="Arial"/>
          <w:sz w:val="24"/>
          <w:szCs w:val="24"/>
        </w:rPr>
        <w:t>á</w:t>
      </w:r>
      <w:r w:rsidR="005871B9" w:rsidRPr="00411FE2">
        <w:rPr>
          <w:rFonts w:ascii="Arial" w:hAnsi="Arial" w:cs="Arial"/>
          <w:sz w:val="24"/>
          <w:szCs w:val="24"/>
        </w:rPr>
        <w:t xml:space="preserve"> y </w:t>
      </w:r>
      <w:r w:rsidR="00C561F4" w:rsidRPr="00411FE2">
        <w:rPr>
          <w:rFonts w:ascii="Arial" w:hAnsi="Arial" w:cs="Arial"/>
          <w:sz w:val="24"/>
          <w:szCs w:val="24"/>
        </w:rPr>
        <w:t>desarrollar</w:t>
      </w:r>
      <w:r w:rsidR="00F3626F" w:rsidRPr="00411FE2">
        <w:rPr>
          <w:rFonts w:ascii="Arial" w:hAnsi="Arial" w:cs="Arial"/>
          <w:sz w:val="24"/>
          <w:szCs w:val="24"/>
        </w:rPr>
        <w:t>á</w:t>
      </w:r>
      <w:r w:rsidR="00C561F4" w:rsidRPr="00411FE2">
        <w:rPr>
          <w:rFonts w:ascii="Arial" w:hAnsi="Arial" w:cs="Arial"/>
          <w:sz w:val="24"/>
          <w:szCs w:val="24"/>
        </w:rPr>
        <w:t xml:space="preserve"> la necesidad de incorpora</w:t>
      </w:r>
      <w:r w:rsidR="00F3626F" w:rsidRPr="00411FE2">
        <w:rPr>
          <w:rFonts w:ascii="Arial" w:hAnsi="Arial" w:cs="Arial"/>
          <w:sz w:val="24"/>
          <w:szCs w:val="24"/>
        </w:rPr>
        <w:t>r</w:t>
      </w:r>
      <w:r w:rsidR="00C561F4" w:rsidRPr="00411FE2">
        <w:rPr>
          <w:rFonts w:ascii="Arial" w:hAnsi="Arial" w:cs="Arial"/>
          <w:sz w:val="24"/>
          <w:szCs w:val="24"/>
        </w:rPr>
        <w:t xml:space="preserve"> la Responsabilidad Social Profesional en </w:t>
      </w:r>
      <w:r w:rsidR="005144AD" w:rsidRPr="00411FE2">
        <w:rPr>
          <w:rFonts w:ascii="Arial" w:hAnsi="Arial" w:cs="Arial"/>
          <w:sz w:val="24"/>
          <w:szCs w:val="24"/>
        </w:rPr>
        <w:t xml:space="preserve">profesionales </w:t>
      </w:r>
      <w:r w:rsidR="00F3626F" w:rsidRPr="00411FE2">
        <w:rPr>
          <w:rFonts w:ascii="Arial" w:hAnsi="Arial" w:cs="Arial"/>
          <w:sz w:val="24"/>
          <w:szCs w:val="24"/>
        </w:rPr>
        <w:t xml:space="preserve">argentinos </w:t>
      </w:r>
      <w:r w:rsidR="00C561F4" w:rsidRPr="00411FE2">
        <w:rPr>
          <w:rFonts w:ascii="Arial" w:hAnsi="Arial" w:cs="Arial"/>
          <w:sz w:val="24"/>
          <w:szCs w:val="24"/>
        </w:rPr>
        <w:t>de grado de la carrera de Licenciatur</w:t>
      </w:r>
      <w:r w:rsidR="00F3626F" w:rsidRPr="00411FE2">
        <w:rPr>
          <w:rFonts w:ascii="Arial" w:hAnsi="Arial" w:cs="Arial"/>
          <w:sz w:val="24"/>
          <w:szCs w:val="24"/>
        </w:rPr>
        <w:t xml:space="preserve">a en Relaciones Públicas. </w:t>
      </w:r>
    </w:p>
    <w:p w:rsidR="00C561F4"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F3626F" w:rsidRPr="00411FE2">
        <w:rPr>
          <w:rFonts w:ascii="Arial" w:hAnsi="Arial" w:cs="Arial"/>
          <w:sz w:val="24"/>
          <w:szCs w:val="24"/>
        </w:rPr>
        <w:t>Lo más importante</w:t>
      </w:r>
      <w:r w:rsidR="00C561F4" w:rsidRPr="00411FE2">
        <w:rPr>
          <w:rFonts w:ascii="Arial" w:hAnsi="Arial" w:cs="Arial"/>
          <w:sz w:val="24"/>
          <w:szCs w:val="24"/>
        </w:rPr>
        <w:t xml:space="preserve">, será llevar adelante el intento de comprender y desarrollar las necesidades y percepciones latentes en cada individuo y a nivel </w:t>
      </w:r>
      <w:r w:rsidR="003A7960" w:rsidRPr="00411FE2">
        <w:rPr>
          <w:rFonts w:ascii="Arial" w:hAnsi="Arial" w:cs="Arial"/>
          <w:sz w:val="24"/>
          <w:szCs w:val="24"/>
        </w:rPr>
        <w:t xml:space="preserve">grupal y </w:t>
      </w:r>
      <w:r w:rsidR="00C561F4" w:rsidRPr="00411FE2">
        <w:rPr>
          <w:rFonts w:ascii="Arial" w:hAnsi="Arial" w:cs="Arial"/>
          <w:sz w:val="24"/>
          <w:szCs w:val="24"/>
        </w:rPr>
        <w:t>social, que luego de brindarle herramientas cognitivas a todos y cada uno, se vería reflejado al fomentar y optimizar acciones de responsabilidad social</w:t>
      </w:r>
      <w:r w:rsidR="005144AD" w:rsidRPr="00411FE2">
        <w:rPr>
          <w:rFonts w:ascii="Arial" w:hAnsi="Arial" w:cs="Arial"/>
          <w:sz w:val="24"/>
          <w:szCs w:val="24"/>
        </w:rPr>
        <w:t xml:space="preserve"> profesional</w:t>
      </w:r>
      <w:r w:rsidR="00C561F4" w:rsidRPr="00411FE2">
        <w:rPr>
          <w:rFonts w:ascii="Arial" w:hAnsi="Arial" w:cs="Arial"/>
          <w:sz w:val="24"/>
          <w:szCs w:val="24"/>
        </w:rPr>
        <w:t>, de manera personal y profesionalizada; donde se destaque y se haga prevalecer el Ser más allá del Materialismo que gobierna y regula en la mayoría de los grupos sociales.</w:t>
      </w:r>
    </w:p>
    <w:p w:rsidR="002F1AAD" w:rsidRPr="00411FE2" w:rsidRDefault="00100F3D" w:rsidP="009E25DB">
      <w:pPr>
        <w:pStyle w:val="Cuerpo"/>
        <w:spacing w:line="360" w:lineRule="auto"/>
        <w:jc w:val="both"/>
        <w:rPr>
          <w:rFonts w:ascii="Arial" w:eastAsia="Arial" w:hAnsi="Arial" w:cs="Arial"/>
          <w:sz w:val="24"/>
          <w:szCs w:val="24"/>
        </w:rPr>
      </w:pPr>
      <w:r w:rsidRPr="00411FE2">
        <w:rPr>
          <w:rFonts w:ascii="Arial" w:hAnsi="Arial" w:cs="Arial"/>
          <w:sz w:val="24"/>
          <w:szCs w:val="24"/>
        </w:rPr>
        <w:t xml:space="preserve">     </w:t>
      </w:r>
    </w:p>
    <w:p w:rsidR="00235769" w:rsidRPr="00411FE2" w:rsidRDefault="00F65C6B" w:rsidP="009E25DB">
      <w:pPr>
        <w:pStyle w:val="Cuerpo"/>
        <w:spacing w:line="360" w:lineRule="auto"/>
        <w:jc w:val="both"/>
        <w:rPr>
          <w:rFonts w:ascii="Arial" w:hAnsi="Arial" w:cs="Arial"/>
          <w:i/>
          <w:sz w:val="24"/>
          <w:szCs w:val="24"/>
        </w:rPr>
      </w:pPr>
      <w:r w:rsidRPr="00411FE2">
        <w:rPr>
          <w:rFonts w:ascii="Arial" w:hAnsi="Arial" w:cs="Arial"/>
          <w:i/>
          <w:sz w:val="24"/>
          <w:szCs w:val="24"/>
        </w:rPr>
        <w:t>DESCRIPCION del PROYECTO</w:t>
      </w:r>
    </w:p>
    <w:p w:rsidR="00F562AF" w:rsidRPr="00411FE2" w:rsidRDefault="00F562AF" w:rsidP="009E25DB">
      <w:pPr>
        <w:pStyle w:val="Cuerpo"/>
        <w:spacing w:line="360" w:lineRule="auto"/>
        <w:jc w:val="both"/>
        <w:rPr>
          <w:rFonts w:ascii="Arial" w:eastAsia="Arial" w:hAnsi="Arial" w:cs="Arial"/>
          <w:sz w:val="24"/>
          <w:szCs w:val="24"/>
        </w:rPr>
      </w:pPr>
    </w:p>
    <w:p w:rsidR="00235769" w:rsidRPr="00411FE2" w:rsidRDefault="004B08D6" w:rsidP="009E25DB">
      <w:pPr>
        <w:pStyle w:val="Cuerpo"/>
        <w:spacing w:line="360" w:lineRule="auto"/>
        <w:jc w:val="both"/>
        <w:rPr>
          <w:rFonts w:ascii="Arial" w:hAnsi="Arial" w:cs="Arial"/>
          <w:i/>
          <w:sz w:val="24"/>
          <w:szCs w:val="24"/>
          <w:lang w:val="pt-PT"/>
        </w:rPr>
      </w:pPr>
      <w:r w:rsidRPr="00411FE2">
        <w:rPr>
          <w:rFonts w:ascii="Arial" w:hAnsi="Arial" w:cs="Arial"/>
          <w:i/>
          <w:sz w:val="24"/>
          <w:szCs w:val="24"/>
        </w:rPr>
        <w:t>Presentación</w:t>
      </w:r>
      <w:r w:rsidR="005871B9" w:rsidRPr="00411FE2">
        <w:rPr>
          <w:rFonts w:ascii="Arial" w:hAnsi="Arial" w:cs="Arial"/>
          <w:i/>
          <w:sz w:val="24"/>
          <w:szCs w:val="24"/>
          <w:lang w:val="fr-FR"/>
        </w:rPr>
        <w:t xml:space="preserve"> de la tem</w:t>
      </w:r>
      <w:r w:rsidR="005871B9" w:rsidRPr="00411FE2">
        <w:rPr>
          <w:rFonts w:ascii="Arial" w:hAnsi="Arial" w:cs="Arial"/>
          <w:i/>
          <w:sz w:val="24"/>
          <w:szCs w:val="24"/>
        </w:rPr>
        <w:t>á</w:t>
      </w:r>
      <w:r w:rsidR="005871B9" w:rsidRPr="00411FE2">
        <w:rPr>
          <w:rFonts w:ascii="Arial" w:hAnsi="Arial" w:cs="Arial"/>
          <w:i/>
          <w:sz w:val="24"/>
          <w:szCs w:val="24"/>
          <w:lang w:val="pt-PT"/>
        </w:rPr>
        <w:t>tica a tratar:</w:t>
      </w:r>
    </w:p>
    <w:p w:rsidR="00A23EA1" w:rsidRPr="00411FE2" w:rsidRDefault="00100F3D" w:rsidP="009E25DB">
      <w:pPr>
        <w:pStyle w:val="Cuerpo"/>
        <w:spacing w:line="360" w:lineRule="auto"/>
        <w:jc w:val="both"/>
        <w:rPr>
          <w:rFonts w:ascii="Arial" w:hAnsi="Arial" w:cs="Arial"/>
          <w:sz w:val="24"/>
          <w:szCs w:val="24"/>
          <w:lang w:val="pt-PT"/>
        </w:rPr>
      </w:pPr>
      <w:r w:rsidRPr="00411FE2">
        <w:rPr>
          <w:rFonts w:ascii="Arial" w:hAnsi="Arial" w:cs="Arial"/>
          <w:sz w:val="24"/>
          <w:szCs w:val="24"/>
          <w:lang w:val="pt-PT"/>
        </w:rPr>
        <w:t xml:space="preserve">     </w:t>
      </w:r>
      <w:r w:rsidR="004B08D6" w:rsidRPr="00411FE2">
        <w:rPr>
          <w:rFonts w:ascii="Arial" w:hAnsi="Arial" w:cs="Arial"/>
          <w:sz w:val="24"/>
          <w:szCs w:val="24"/>
          <w:lang w:val="pt-PT"/>
        </w:rPr>
        <w:t xml:space="preserve">La Responsabilidad </w:t>
      </w:r>
      <w:r w:rsidR="000E5C51" w:rsidRPr="00411FE2">
        <w:rPr>
          <w:rFonts w:ascii="Arial" w:hAnsi="Arial" w:cs="Arial"/>
          <w:sz w:val="24"/>
          <w:szCs w:val="24"/>
          <w:lang w:val="pt-PT"/>
        </w:rPr>
        <w:t>S</w:t>
      </w:r>
      <w:r w:rsidR="004B08D6" w:rsidRPr="00411FE2">
        <w:rPr>
          <w:rFonts w:ascii="Arial" w:hAnsi="Arial" w:cs="Arial"/>
          <w:sz w:val="24"/>
          <w:szCs w:val="24"/>
          <w:lang w:val="pt-PT"/>
        </w:rPr>
        <w:t xml:space="preserve">ocial es considerada como </w:t>
      </w:r>
      <w:r w:rsidR="00B074F9" w:rsidRPr="00411FE2">
        <w:rPr>
          <w:rFonts w:ascii="Arial" w:hAnsi="Arial" w:cs="Arial"/>
          <w:sz w:val="24"/>
          <w:szCs w:val="24"/>
          <w:lang w:val="pt-PT"/>
        </w:rPr>
        <w:t>un gasto, una molestia y una pé</w:t>
      </w:r>
      <w:r w:rsidR="004B08D6" w:rsidRPr="00411FE2">
        <w:rPr>
          <w:rFonts w:ascii="Arial" w:hAnsi="Arial" w:cs="Arial"/>
          <w:sz w:val="24"/>
          <w:szCs w:val="24"/>
          <w:lang w:val="pt-PT"/>
        </w:rPr>
        <w:t xml:space="preserve">rdida </w:t>
      </w:r>
      <w:r w:rsidR="00B074F9" w:rsidRPr="00411FE2">
        <w:rPr>
          <w:rFonts w:ascii="Arial" w:hAnsi="Arial" w:cs="Arial"/>
          <w:sz w:val="24"/>
          <w:szCs w:val="24"/>
          <w:lang w:val="pt-PT"/>
        </w:rPr>
        <w:t>de tiempo a la hora de la gestió</w:t>
      </w:r>
      <w:r w:rsidR="004B08D6" w:rsidRPr="00411FE2">
        <w:rPr>
          <w:rFonts w:ascii="Arial" w:hAnsi="Arial" w:cs="Arial"/>
          <w:sz w:val="24"/>
          <w:szCs w:val="24"/>
          <w:lang w:val="pt-PT"/>
        </w:rPr>
        <w:t>n. Otr</w:t>
      </w:r>
      <w:r w:rsidR="005E102B" w:rsidRPr="00411FE2">
        <w:rPr>
          <w:rFonts w:ascii="Arial" w:hAnsi="Arial" w:cs="Arial"/>
          <w:sz w:val="24"/>
          <w:szCs w:val="24"/>
          <w:lang w:val="pt-PT"/>
        </w:rPr>
        <w:t xml:space="preserve">os, </w:t>
      </w:r>
      <w:r w:rsidR="004B08D6" w:rsidRPr="00411FE2">
        <w:rPr>
          <w:rFonts w:ascii="Arial" w:hAnsi="Arial" w:cs="Arial"/>
          <w:sz w:val="24"/>
          <w:szCs w:val="24"/>
          <w:lang w:val="pt-PT"/>
        </w:rPr>
        <w:t>la observan con cierta desconfianza, ya que creen que es solam</w:t>
      </w:r>
      <w:r w:rsidR="00A23EA1" w:rsidRPr="00411FE2">
        <w:rPr>
          <w:rFonts w:ascii="Arial" w:hAnsi="Arial" w:cs="Arial"/>
          <w:sz w:val="24"/>
          <w:szCs w:val="24"/>
          <w:lang w:val="pt-PT"/>
        </w:rPr>
        <w:t>ente una forma de hacer publicidad</w:t>
      </w:r>
      <w:r w:rsidR="003410B5" w:rsidRPr="00411FE2">
        <w:rPr>
          <w:rFonts w:ascii="Arial" w:hAnsi="Arial" w:cs="Arial"/>
          <w:sz w:val="24"/>
          <w:szCs w:val="24"/>
          <w:lang w:val="pt-PT"/>
        </w:rPr>
        <w:t>.</w:t>
      </w:r>
    </w:p>
    <w:p w:rsidR="00A23EA1" w:rsidRPr="00411FE2" w:rsidRDefault="00100F3D" w:rsidP="009E25DB">
      <w:pPr>
        <w:pStyle w:val="Cuerpo"/>
        <w:spacing w:line="360" w:lineRule="auto"/>
        <w:jc w:val="both"/>
        <w:rPr>
          <w:rFonts w:ascii="Arial" w:hAnsi="Arial" w:cs="Arial"/>
          <w:sz w:val="24"/>
          <w:szCs w:val="24"/>
          <w:lang w:val="pt-PT"/>
        </w:rPr>
      </w:pPr>
      <w:r w:rsidRPr="00411FE2">
        <w:rPr>
          <w:rFonts w:ascii="Arial" w:hAnsi="Arial" w:cs="Arial"/>
          <w:sz w:val="24"/>
          <w:szCs w:val="24"/>
          <w:lang w:val="pt-PT"/>
        </w:rPr>
        <w:lastRenderedPageBreak/>
        <w:t xml:space="preserve">     </w:t>
      </w:r>
      <w:r w:rsidR="00A23EA1" w:rsidRPr="00411FE2">
        <w:rPr>
          <w:rFonts w:ascii="Arial" w:hAnsi="Arial" w:cs="Arial"/>
          <w:sz w:val="24"/>
          <w:szCs w:val="24"/>
          <w:lang w:val="pt-PT"/>
        </w:rPr>
        <w:t>Ante estos conceptos anteriormente descriptos, y la necesidad de cada grupo social que forma pa</w:t>
      </w:r>
      <w:r w:rsidR="00B074F9" w:rsidRPr="00411FE2">
        <w:rPr>
          <w:rFonts w:ascii="Arial" w:hAnsi="Arial" w:cs="Arial"/>
          <w:sz w:val="24"/>
          <w:szCs w:val="24"/>
          <w:lang w:val="pt-PT"/>
        </w:rPr>
        <w:t>rte de una empresa u organizació</w:t>
      </w:r>
      <w:r w:rsidR="00A23EA1" w:rsidRPr="00411FE2">
        <w:rPr>
          <w:rFonts w:ascii="Arial" w:hAnsi="Arial" w:cs="Arial"/>
          <w:sz w:val="24"/>
          <w:szCs w:val="24"/>
          <w:lang w:val="pt-PT"/>
        </w:rPr>
        <w:t>n, es que se considera necesario el proyecto de analizar y demostrar que es de vital importancia incorporar la Responsabilidad Social Profesional con el fin de demostrar que se puede hacer lo mismo, pero de manera seria, pr</w:t>
      </w:r>
      <w:r w:rsidR="00B074F9" w:rsidRPr="00411FE2">
        <w:rPr>
          <w:rFonts w:ascii="Arial" w:hAnsi="Arial" w:cs="Arial"/>
          <w:sz w:val="24"/>
          <w:szCs w:val="24"/>
          <w:lang w:val="pt-PT"/>
        </w:rPr>
        <w:t>ofesional, responsable, mas allá</w:t>
      </w:r>
      <w:r w:rsidR="00A23EA1" w:rsidRPr="00411FE2">
        <w:rPr>
          <w:rFonts w:ascii="Arial" w:hAnsi="Arial" w:cs="Arial"/>
          <w:sz w:val="24"/>
          <w:szCs w:val="24"/>
          <w:lang w:val="pt-PT"/>
        </w:rPr>
        <w:t xml:space="preserve"> de todo preconcepto de todos aquellos que estuvieran en contra de la responsabilidad social</w:t>
      </w:r>
      <w:r w:rsidR="00B074F9" w:rsidRPr="00411FE2">
        <w:rPr>
          <w:rFonts w:ascii="Arial" w:hAnsi="Arial" w:cs="Arial"/>
          <w:sz w:val="24"/>
          <w:szCs w:val="24"/>
          <w:lang w:val="pt-PT"/>
        </w:rPr>
        <w:t>; pero con altos estándares de eficiencia y eficacia y un elevado nivel de profesionalismo</w:t>
      </w:r>
      <w:r w:rsidR="005E102B" w:rsidRPr="00411FE2">
        <w:rPr>
          <w:rFonts w:ascii="Arial" w:hAnsi="Arial" w:cs="Arial"/>
          <w:sz w:val="24"/>
          <w:szCs w:val="24"/>
          <w:lang w:val="pt-PT"/>
        </w:rPr>
        <w:t xml:space="preserve"> </w:t>
      </w:r>
      <w:r w:rsidR="00B074F9" w:rsidRPr="00411FE2">
        <w:rPr>
          <w:rFonts w:ascii="Arial" w:hAnsi="Arial" w:cs="Arial"/>
          <w:sz w:val="24"/>
          <w:szCs w:val="24"/>
          <w:lang w:val="pt-PT"/>
        </w:rPr>
        <w:t>en relación al tema de la RS.</w:t>
      </w:r>
      <w:r w:rsidR="003410B5" w:rsidRPr="00411FE2">
        <w:rPr>
          <w:rFonts w:ascii="Arial" w:hAnsi="Arial" w:cs="Arial"/>
          <w:sz w:val="24"/>
          <w:szCs w:val="24"/>
          <w:lang w:val="pt-PT"/>
        </w:rPr>
        <w:t xml:space="preserve"> Ayudando al Management de las Comunicaciones</w:t>
      </w:r>
      <w:r w:rsidR="00A23EA1" w:rsidRPr="00411FE2">
        <w:rPr>
          <w:rFonts w:ascii="Arial" w:hAnsi="Arial" w:cs="Arial"/>
          <w:sz w:val="24"/>
          <w:szCs w:val="24"/>
          <w:lang w:val="pt-PT"/>
        </w:rPr>
        <w:t>.</w:t>
      </w:r>
    </w:p>
    <w:p w:rsidR="003560D8" w:rsidRPr="00411FE2" w:rsidRDefault="003560D8" w:rsidP="009E25DB">
      <w:pPr>
        <w:pStyle w:val="Cuerpo"/>
        <w:spacing w:line="360" w:lineRule="auto"/>
        <w:jc w:val="both"/>
        <w:rPr>
          <w:rFonts w:ascii="Arial" w:hAnsi="Arial" w:cs="Arial"/>
          <w:sz w:val="24"/>
          <w:szCs w:val="24"/>
        </w:rPr>
      </w:pPr>
    </w:p>
    <w:p w:rsidR="00235769" w:rsidRPr="00411FE2" w:rsidRDefault="00100F3D" w:rsidP="009E25DB">
      <w:pPr>
        <w:pStyle w:val="Cuerpo"/>
        <w:spacing w:line="360" w:lineRule="auto"/>
        <w:jc w:val="both"/>
        <w:rPr>
          <w:rFonts w:ascii="Arial" w:eastAsia="Arial" w:hAnsi="Arial" w:cs="Arial"/>
          <w:i/>
          <w:sz w:val="24"/>
          <w:szCs w:val="24"/>
        </w:rPr>
      </w:pPr>
      <w:r w:rsidRPr="00411FE2">
        <w:rPr>
          <w:rFonts w:ascii="Arial" w:hAnsi="Arial" w:cs="Arial"/>
          <w:i/>
          <w:sz w:val="24"/>
          <w:szCs w:val="24"/>
        </w:rPr>
        <w:t xml:space="preserve">     </w:t>
      </w:r>
      <w:r w:rsidR="005871B9" w:rsidRPr="00411FE2">
        <w:rPr>
          <w:rFonts w:ascii="Arial" w:hAnsi="Arial" w:cs="Arial"/>
          <w:i/>
          <w:sz w:val="24"/>
          <w:szCs w:val="24"/>
        </w:rPr>
        <w:t>El objetivo general de est</w:t>
      </w:r>
      <w:r w:rsidR="00A23EA1" w:rsidRPr="00411FE2">
        <w:rPr>
          <w:rFonts w:ascii="Arial" w:hAnsi="Arial" w:cs="Arial"/>
          <w:i/>
          <w:sz w:val="24"/>
          <w:szCs w:val="24"/>
        </w:rPr>
        <w:t>e</w:t>
      </w:r>
      <w:r w:rsidR="005871B9" w:rsidRPr="00411FE2">
        <w:rPr>
          <w:rFonts w:ascii="Arial" w:hAnsi="Arial" w:cs="Arial"/>
          <w:i/>
          <w:sz w:val="24"/>
          <w:szCs w:val="24"/>
        </w:rPr>
        <w:t xml:space="preserve"> </w:t>
      </w:r>
      <w:r w:rsidR="00A23EA1" w:rsidRPr="00411FE2">
        <w:rPr>
          <w:rFonts w:ascii="Arial" w:hAnsi="Arial" w:cs="Arial"/>
          <w:i/>
          <w:sz w:val="24"/>
          <w:szCs w:val="24"/>
        </w:rPr>
        <w:t>proyecto es el de</w:t>
      </w:r>
      <w:r w:rsidR="005871B9" w:rsidRPr="00411FE2">
        <w:rPr>
          <w:rFonts w:ascii="Arial" w:hAnsi="Arial" w:cs="Arial"/>
          <w:i/>
          <w:sz w:val="24"/>
          <w:szCs w:val="24"/>
          <w:lang w:val="de-DE"/>
        </w:rPr>
        <w:t>:</w:t>
      </w:r>
    </w:p>
    <w:p w:rsidR="00FE1553" w:rsidRPr="00411FE2" w:rsidRDefault="00CE0AB9" w:rsidP="009E25DB">
      <w:pPr>
        <w:pStyle w:val="Cuerpo"/>
        <w:numPr>
          <w:ilvl w:val="0"/>
          <w:numId w:val="4"/>
        </w:numPr>
        <w:spacing w:line="360" w:lineRule="auto"/>
        <w:jc w:val="both"/>
        <w:rPr>
          <w:rFonts w:ascii="Arial" w:eastAsia="Arial" w:hAnsi="Arial" w:cs="Arial"/>
          <w:sz w:val="24"/>
          <w:szCs w:val="24"/>
        </w:rPr>
      </w:pPr>
      <w:r w:rsidRPr="00411FE2">
        <w:rPr>
          <w:rFonts w:ascii="Arial" w:eastAsia="Arial" w:hAnsi="Arial" w:cs="Arial"/>
          <w:sz w:val="24"/>
          <w:szCs w:val="24"/>
        </w:rPr>
        <w:t xml:space="preserve">Identificar el interés de los </w:t>
      </w:r>
      <w:r w:rsidR="00B074F9" w:rsidRPr="00411FE2">
        <w:rPr>
          <w:rFonts w:ascii="Arial" w:eastAsia="Arial" w:hAnsi="Arial" w:cs="Arial"/>
          <w:sz w:val="24"/>
          <w:szCs w:val="24"/>
        </w:rPr>
        <w:t>profesionales egresados</w:t>
      </w:r>
      <w:r w:rsidRPr="00411FE2">
        <w:rPr>
          <w:rFonts w:ascii="Arial" w:eastAsia="Arial" w:hAnsi="Arial" w:cs="Arial"/>
          <w:sz w:val="24"/>
          <w:szCs w:val="24"/>
        </w:rPr>
        <w:t xml:space="preserve"> de la carrera de Licenciatura en Relaciones Públicas</w:t>
      </w:r>
      <w:r w:rsidR="00823AC9" w:rsidRPr="00411FE2">
        <w:rPr>
          <w:rFonts w:ascii="Arial" w:eastAsia="Arial" w:hAnsi="Arial" w:cs="Arial"/>
          <w:sz w:val="24"/>
          <w:szCs w:val="24"/>
        </w:rPr>
        <w:t xml:space="preserve"> (de ahora en más se denominará también “RRPP”)</w:t>
      </w:r>
      <w:r w:rsidRPr="00411FE2">
        <w:rPr>
          <w:rFonts w:ascii="Arial" w:eastAsia="Arial" w:hAnsi="Arial" w:cs="Arial"/>
          <w:sz w:val="24"/>
          <w:szCs w:val="24"/>
        </w:rPr>
        <w:t xml:space="preserve"> sobre la incorporación de la Responsabilidad Social Profesional </w:t>
      </w:r>
      <w:r w:rsidR="00EE5453" w:rsidRPr="00411FE2">
        <w:rPr>
          <w:rFonts w:ascii="Arial" w:eastAsia="Arial" w:hAnsi="Arial" w:cs="Arial"/>
          <w:sz w:val="24"/>
          <w:szCs w:val="24"/>
        </w:rPr>
        <w:t xml:space="preserve">(de ahora en más “RSP”) </w:t>
      </w:r>
      <w:r w:rsidRPr="00411FE2">
        <w:rPr>
          <w:rFonts w:ascii="Arial" w:eastAsia="Arial" w:hAnsi="Arial" w:cs="Arial"/>
          <w:sz w:val="24"/>
          <w:szCs w:val="24"/>
        </w:rPr>
        <w:t xml:space="preserve">en la cursada de la carrera de grado en </w:t>
      </w:r>
      <w:r w:rsidR="00EE5453" w:rsidRPr="00411FE2">
        <w:rPr>
          <w:rFonts w:ascii="Arial" w:eastAsia="Arial" w:hAnsi="Arial" w:cs="Arial"/>
          <w:sz w:val="24"/>
          <w:szCs w:val="24"/>
        </w:rPr>
        <w:t xml:space="preserve">instituciones de la República </w:t>
      </w:r>
      <w:r w:rsidRPr="00411FE2">
        <w:rPr>
          <w:rFonts w:ascii="Arial" w:eastAsia="Arial" w:hAnsi="Arial" w:cs="Arial"/>
          <w:sz w:val="24"/>
          <w:szCs w:val="24"/>
        </w:rPr>
        <w:t xml:space="preserve">Argentina. </w:t>
      </w:r>
    </w:p>
    <w:p w:rsidR="00CE0AB9" w:rsidRPr="00411FE2" w:rsidRDefault="00CE0AB9" w:rsidP="009E25DB">
      <w:pPr>
        <w:pStyle w:val="Cuerpo"/>
        <w:spacing w:line="360" w:lineRule="auto"/>
        <w:ind w:left="196"/>
        <w:jc w:val="center"/>
        <w:rPr>
          <w:rFonts w:ascii="Arial" w:eastAsia="Arial" w:hAnsi="Arial" w:cs="Arial"/>
          <w:sz w:val="24"/>
          <w:szCs w:val="24"/>
        </w:rPr>
      </w:pPr>
    </w:p>
    <w:p w:rsidR="00235769" w:rsidRPr="00411FE2" w:rsidRDefault="00100F3D" w:rsidP="009E25DB">
      <w:pPr>
        <w:pStyle w:val="Cuerpo"/>
        <w:spacing w:line="360" w:lineRule="auto"/>
        <w:jc w:val="both"/>
        <w:rPr>
          <w:rFonts w:ascii="Arial" w:eastAsia="Arial" w:hAnsi="Arial" w:cs="Arial"/>
          <w:i/>
          <w:sz w:val="24"/>
          <w:szCs w:val="24"/>
        </w:rPr>
      </w:pPr>
      <w:r w:rsidRPr="00411FE2">
        <w:rPr>
          <w:rFonts w:ascii="Arial" w:hAnsi="Arial" w:cs="Arial"/>
          <w:i/>
          <w:sz w:val="24"/>
          <w:szCs w:val="24"/>
        </w:rPr>
        <w:t xml:space="preserve">     </w:t>
      </w:r>
      <w:r w:rsidR="005871B9" w:rsidRPr="00411FE2">
        <w:rPr>
          <w:rFonts w:ascii="Arial" w:hAnsi="Arial" w:cs="Arial"/>
          <w:i/>
          <w:sz w:val="24"/>
          <w:szCs w:val="24"/>
        </w:rPr>
        <w:t>Los objetivos específicos son:</w:t>
      </w:r>
    </w:p>
    <w:p w:rsidR="00235769" w:rsidRPr="00411FE2" w:rsidRDefault="00CE0AB9" w:rsidP="009E25DB">
      <w:pPr>
        <w:pStyle w:val="Cuerpo"/>
        <w:numPr>
          <w:ilvl w:val="0"/>
          <w:numId w:val="4"/>
        </w:numPr>
        <w:spacing w:line="360" w:lineRule="auto"/>
        <w:jc w:val="both"/>
        <w:rPr>
          <w:rFonts w:ascii="Arial" w:eastAsia="Arial" w:hAnsi="Arial" w:cs="Arial"/>
          <w:sz w:val="24"/>
          <w:szCs w:val="24"/>
        </w:rPr>
      </w:pPr>
      <w:r w:rsidRPr="00411FE2">
        <w:rPr>
          <w:rFonts w:ascii="Arial" w:hAnsi="Arial" w:cs="Arial"/>
          <w:sz w:val="24"/>
          <w:szCs w:val="24"/>
        </w:rPr>
        <w:t xml:space="preserve">Analizar </w:t>
      </w:r>
      <w:r w:rsidR="00A23EA1" w:rsidRPr="00411FE2">
        <w:rPr>
          <w:rFonts w:ascii="Arial" w:hAnsi="Arial" w:cs="Arial"/>
          <w:sz w:val="24"/>
          <w:szCs w:val="24"/>
        </w:rPr>
        <w:t>percepciones</w:t>
      </w:r>
      <w:r w:rsidR="003B596B" w:rsidRPr="00411FE2">
        <w:rPr>
          <w:rFonts w:ascii="Arial" w:hAnsi="Arial" w:cs="Arial"/>
          <w:sz w:val="24"/>
          <w:szCs w:val="24"/>
        </w:rPr>
        <w:t xml:space="preserve"> de la ética</w:t>
      </w:r>
      <w:r w:rsidR="005871B9" w:rsidRPr="00411FE2">
        <w:rPr>
          <w:rFonts w:ascii="Arial" w:hAnsi="Arial" w:cs="Arial"/>
          <w:sz w:val="24"/>
          <w:szCs w:val="24"/>
        </w:rPr>
        <w:t xml:space="preserve"> y valores que tienen los</w:t>
      </w:r>
      <w:r w:rsidR="00A23EA1" w:rsidRPr="00411FE2">
        <w:rPr>
          <w:rFonts w:ascii="Arial" w:hAnsi="Arial" w:cs="Arial"/>
          <w:sz w:val="24"/>
          <w:szCs w:val="24"/>
        </w:rPr>
        <w:t xml:space="preserve"> </w:t>
      </w:r>
      <w:r w:rsidR="00EE5453" w:rsidRPr="00411FE2">
        <w:rPr>
          <w:rFonts w:ascii="Arial" w:hAnsi="Arial" w:cs="Arial"/>
          <w:sz w:val="24"/>
          <w:szCs w:val="24"/>
        </w:rPr>
        <w:t>e</w:t>
      </w:r>
      <w:r w:rsidR="00A23EA1" w:rsidRPr="00411FE2">
        <w:rPr>
          <w:rFonts w:ascii="Arial" w:hAnsi="Arial" w:cs="Arial"/>
          <w:sz w:val="24"/>
          <w:szCs w:val="24"/>
        </w:rPr>
        <w:t>gresados</w:t>
      </w:r>
      <w:r w:rsidR="00EE5453" w:rsidRPr="00411FE2">
        <w:rPr>
          <w:rFonts w:ascii="Arial" w:hAnsi="Arial" w:cs="Arial"/>
          <w:sz w:val="24"/>
          <w:szCs w:val="24"/>
        </w:rPr>
        <w:t xml:space="preserve"> </w:t>
      </w:r>
      <w:r w:rsidRPr="00411FE2">
        <w:rPr>
          <w:rFonts w:ascii="Arial" w:hAnsi="Arial" w:cs="Arial"/>
          <w:sz w:val="24"/>
          <w:szCs w:val="24"/>
        </w:rPr>
        <w:t>de la carrera de Licenciatura en RRPP</w:t>
      </w:r>
      <w:r w:rsidR="00A23EA1" w:rsidRPr="00411FE2">
        <w:rPr>
          <w:rFonts w:ascii="Arial" w:hAnsi="Arial" w:cs="Arial"/>
          <w:sz w:val="24"/>
          <w:szCs w:val="24"/>
        </w:rPr>
        <w:t xml:space="preserve"> ante el concepto de </w:t>
      </w:r>
      <w:r w:rsidRPr="00411FE2">
        <w:rPr>
          <w:rFonts w:ascii="Arial" w:hAnsi="Arial" w:cs="Arial"/>
          <w:sz w:val="24"/>
          <w:szCs w:val="24"/>
        </w:rPr>
        <w:t>RSP</w:t>
      </w:r>
      <w:r w:rsidR="003B596B" w:rsidRPr="00411FE2">
        <w:rPr>
          <w:rFonts w:ascii="Arial" w:hAnsi="Arial" w:cs="Arial"/>
          <w:sz w:val="24"/>
          <w:szCs w:val="24"/>
        </w:rPr>
        <w:t>.</w:t>
      </w:r>
    </w:p>
    <w:p w:rsidR="00235769" w:rsidRPr="00411FE2" w:rsidRDefault="003D58A2" w:rsidP="009E25DB">
      <w:pPr>
        <w:pStyle w:val="Cuerpo"/>
        <w:numPr>
          <w:ilvl w:val="0"/>
          <w:numId w:val="4"/>
        </w:numPr>
        <w:spacing w:line="360" w:lineRule="auto"/>
        <w:jc w:val="both"/>
        <w:rPr>
          <w:rFonts w:ascii="Arial" w:eastAsia="Arial" w:hAnsi="Arial" w:cs="Arial"/>
          <w:sz w:val="24"/>
          <w:szCs w:val="24"/>
        </w:rPr>
      </w:pPr>
      <w:r w:rsidRPr="00411FE2">
        <w:rPr>
          <w:rFonts w:ascii="Arial" w:hAnsi="Arial" w:cs="Arial"/>
          <w:sz w:val="24"/>
          <w:szCs w:val="24"/>
        </w:rPr>
        <w:t>Evalu</w:t>
      </w:r>
      <w:r w:rsidR="00DD58B6" w:rsidRPr="00411FE2">
        <w:rPr>
          <w:rFonts w:ascii="Arial" w:hAnsi="Arial" w:cs="Arial"/>
          <w:sz w:val="24"/>
          <w:szCs w:val="24"/>
        </w:rPr>
        <w:t>ar</w:t>
      </w:r>
      <w:r w:rsidR="00A23EA1" w:rsidRPr="00411FE2">
        <w:rPr>
          <w:rFonts w:ascii="Arial" w:hAnsi="Arial" w:cs="Arial"/>
          <w:sz w:val="24"/>
          <w:szCs w:val="24"/>
        </w:rPr>
        <w:t xml:space="preserve"> una acept</w:t>
      </w:r>
      <w:r w:rsidRPr="00411FE2">
        <w:rPr>
          <w:rFonts w:ascii="Arial" w:hAnsi="Arial" w:cs="Arial"/>
          <w:sz w:val="24"/>
          <w:szCs w:val="24"/>
        </w:rPr>
        <w:t xml:space="preserve">ación </w:t>
      </w:r>
      <w:r w:rsidR="00A50758" w:rsidRPr="00411FE2">
        <w:rPr>
          <w:rFonts w:ascii="Arial" w:hAnsi="Arial" w:cs="Arial"/>
          <w:sz w:val="24"/>
          <w:szCs w:val="24"/>
        </w:rPr>
        <w:t>de</w:t>
      </w:r>
      <w:r w:rsidR="00DD58B6" w:rsidRPr="00411FE2">
        <w:rPr>
          <w:rFonts w:ascii="Arial" w:hAnsi="Arial" w:cs="Arial"/>
          <w:sz w:val="24"/>
          <w:szCs w:val="24"/>
        </w:rPr>
        <w:t xml:space="preserve"> la necesidad de</w:t>
      </w:r>
      <w:r w:rsidR="00A50758" w:rsidRPr="00411FE2">
        <w:rPr>
          <w:rFonts w:ascii="Arial" w:hAnsi="Arial" w:cs="Arial"/>
          <w:sz w:val="24"/>
          <w:szCs w:val="24"/>
        </w:rPr>
        <w:t xml:space="preserve"> </w:t>
      </w:r>
      <w:r w:rsidR="00823AC9" w:rsidRPr="00411FE2">
        <w:rPr>
          <w:rFonts w:ascii="Arial" w:hAnsi="Arial" w:cs="Arial"/>
          <w:sz w:val="24"/>
          <w:szCs w:val="24"/>
        </w:rPr>
        <w:t xml:space="preserve">incorporar la RSP a la cursada de la cerrera de grado de Licenciatura en RRPP en </w:t>
      </w:r>
      <w:r w:rsidR="00EE5453" w:rsidRPr="00411FE2">
        <w:rPr>
          <w:rFonts w:ascii="Arial" w:hAnsi="Arial" w:cs="Arial"/>
          <w:sz w:val="24"/>
          <w:szCs w:val="24"/>
        </w:rPr>
        <w:t>Argent</w:t>
      </w:r>
      <w:r w:rsidR="00823AC9" w:rsidRPr="00411FE2">
        <w:rPr>
          <w:rFonts w:ascii="Arial" w:hAnsi="Arial" w:cs="Arial"/>
          <w:sz w:val="24"/>
          <w:szCs w:val="24"/>
        </w:rPr>
        <w:t xml:space="preserve">ina. </w:t>
      </w:r>
    </w:p>
    <w:p w:rsidR="005E102B" w:rsidRPr="00411FE2" w:rsidRDefault="005871B9" w:rsidP="009E25DB">
      <w:pPr>
        <w:pStyle w:val="Cuerpo"/>
        <w:numPr>
          <w:ilvl w:val="0"/>
          <w:numId w:val="4"/>
        </w:numPr>
        <w:spacing w:line="360" w:lineRule="auto"/>
        <w:jc w:val="both"/>
        <w:rPr>
          <w:rFonts w:ascii="Arial" w:hAnsi="Arial" w:cs="Arial"/>
          <w:sz w:val="24"/>
          <w:szCs w:val="24"/>
        </w:rPr>
      </w:pPr>
      <w:r w:rsidRPr="00411FE2">
        <w:rPr>
          <w:rFonts w:ascii="Arial" w:hAnsi="Arial" w:cs="Arial"/>
          <w:sz w:val="24"/>
          <w:szCs w:val="24"/>
        </w:rPr>
        <w:t>Describi</w:t>
      </w:r>
      <w:r w:rsidR="00A23EA1" w:rsidRPr="00411FE2">
        <w:rPr>
          <w:rFonts w:ascii="Arial" w:hAnsi="Arial" w:cs="Arial"/>
          <w:sz w:val="24"/>
          <w:szCs w:val="24"/>
        </w:rPr>
        <w:t>r tipos de pens</w:t>
      </w:r>
      <w:r w:rsidR="00EE5453" w:rsidRPr="00411FE2">
        <w:rPr>
          <w:rFonts w:ascii="Arial" w:hAnsi="Arial" w:cs="Arial"/>
          <w:sz w:val="24"/>
          <w:szCs w:val="24"/>
        </w:rPr>
        <w:t xml:space="preserve">amientos personales y grupales </w:t>
      </w:r>
      <w:r w:rsidR="00823AC9" w:rsidRPr="00411FE2">
        <w:rPr>
          <w:rFonts w:ascii="Arial" w:hAnsi="Arial" w:cs="Arial"/>
          <w:sz w:val="24"/>
          <w:szCs w:val="24"/>
        </w:rPr>
        <w:t>con respecto al concepto de incorporar la RSP a la cursada de la c</w:t>
      </w:r>
      <w:r w:rsidR="00EE5453" w:rsidRPr="00411FE2">
        <w:rPr>
          <w:rFonts w:ascii="Arial" w:hAnsi="Arial" w:cs="Arial"/>
          <w:sz w:val="24"/>
          <w:szCs w:val="24"/>
        </w:rPr>
        <w:t>a</w:t>
      </w:r>
      <w:r w:rsidR="00823AC9" w:rsidRPr="00411FE2">
        <w:rPr>
          <w:rFonts w:ascii="Arial" w:hAnsi="Arial" w:cs="Arial"/>
          <w:sz w:val="24"/>
          <w:szCs w:val="24"/>
        </w:rPr>
        <w:t xml:space="preserve">rrera de grado de Licenciatura en RRPP en </w:t>
      </w:r>
      <w:r w:rsidR="00363DE2" w:rsidRPr="00411FE2">
        <w:rPr>
          <w:rFonts w:ascii="Arial" w:hAnsi="Arial" w:cs="Arial"/>
          <w:sz w:val="24"/>
          <w:szCs w:val="24"/>
        </w:rPr>
        <w:t>instituciones educativas argentinas</w:t>
      </w:r>
      <w:r w:rsidR="00261C25" w:rsidRPr="00411FE2">
        <w:rPr>
          <w:rFonts w:ascii="Arial" w:hAnsi="Arial" w:cs="Arial"/>
          <w:sz w:val="24"/>
          <w:szCs w:val="24"/>
        </w:rPr>
        <w:t>, basados en conceptos muy importantes tales como el liderazgo personal, profesional y la ética</w:t>
      </w:r>
      <w:r w:rsidR="00363DE2" w:rsidRPr="00411FE2">
        <w:rPr>
          <w:rFonts w:ascii="Arial" w:hAnsi="Arial" w:cs="Arial"/>
          <w:sz w:val="24"/>
          <w:szCs w:val="24"/>
        </w:rPr>
        <w:t>.</w:t>
      </w:r>
      <w:r w:rsidR="00823AC9" w:rsidRPr="00411FE2">
        <w:rPr>
          <w:rFonts w:ascii="Arial" w:hAnsi="Arial" w:cs="Arial"/>
          <w:sz w:val="24"/>
          <w:szCs w:val="24"/>
        </w:rPr>
        <w:t xml:space="preserve"> </w:t>
      </w:r>
    </w:p>
    <w:p w:rsidR="003B596B" w:rsidRPr="00411FE2" w:rsidRDefault="003B596B" w:rsidP="009E25DB">
      <w:pPr>
        <w:pStyle w:val="Cuerpo"/>
        <w:spacing w:line="360" w:lineRule="auto"/>
        <w:ind w:firstLine="196"/>
        <w:jc w:val="both"/>
        <w:rPr>
          <w:rFonts w:ascii="Arial" w:hAnsi="Arial" w:cs="Arial"/>
          <w:sz w:val="24"/>
          <w:szCs w:val="24"/>
        </w:rPr>
      </w:pPr>
    </w:p>
    <w:p w:rsidR="00235769" w:rsidRPr="00411FE2" w:rsidRDefault="00F65C6B" w:rsidP="009E25DB">
      <w:pPr>
        <w:pStyle w:val="Cuerpo"/>
        <w:spacing w:line="360" w:lineRule="auto"/>
        <w:ind w:firstLine="196"/>
        <w:jc w:val="both"/>
        <w:rPr>
          <w:rFonts w:ascii="Arial" w:hAnsi="Arial" w:cs="Arial"/>
          <w:i/>
          <w:sz w:val="24"/>
          <w:szCs w:val="24"/>
        </w:rPr>
      </w:pPr>
      <w:r w:rsidRPr="00411FE2">
        <w:rPr>
          <w:rFonts w:ascii="Arial" w:hAnsi="Arial" w:cs="Arial"/>
          <w:i/>
          <w:sz w:val="24"/>
          <w:szCs w:val="24"/>
        </w:rPr>
        <w:t xml:space="preserve">ESTADO ACTUAL </w:t>
      </w:r>
      <w:r w:rsidR="005871B9" w:rsidRPr="00411FE2">
        <w:rPr>
          <w:rFonts w:ascii="Arial" w:hAnsi="Arial" w:cs="Arial"/>
          <w:i/>
          <w:sz w:val="24"/>
          <w:szCs w:val="24"/>
        </w:rPr>
        <w:t>del conocimiento:</w:t>
      </w:r>
    </w:p>
    <w:p w:rsidR="00FE1553" w:rsidRPr="00411FE2" w:rsidRDefault="00FE1553" w:rsidP="009E25DB">
      <w:pPr>
        <w:pStyle w:val="Cuerpo"/>
        <w:spacing w:line="360" w:lineRule="auto"/>
        <w:jc w:val="both"/>
        <w:rPr>
          <w:rFonts w:ascii="Arial" w:hAnsi="Arial" w:cs="Arial"/>
          <w:sz w:val="24"/>
          <w:szCs w:val="24"/>
        </w:rPr>
      </w:pPr>
    </w:p>
    <w:p w:rsidR="00A54C9F" w:rsidRPr="00411FE2" w:rsidRDefault="005E102B"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A54C9F" w:rsidRPr="00411FE2">
        <w:rPr>
          <w:rFonts w:ascii="Arial" w:hAnsi="Arial" w:cs="Arial"/>
          <w:sz w:val="24"/>
          <w:szCs w:val="24"/>
        </w:rPr>
        <w:t>El concepto de</w:t>
      </w:r>
      <w:r w:rsidR="003B596B" w:rsidRPr="00411FE2">
        <w:rPr>
          <w:rFonts w:ascii="Arial" w:hAnsi="Arial" w:cs="Arial"/>
          <w:sz w:val="24"/>
          <w:szCs w:val="24"/>
        </w:rPr>
        <w:t xml:space="preserve"> RSP</w:t>
      </w:r>
      <w:r w:rsidR="00A54C9F" w:rsidRPr="00411FE2">
        <w:rPr>
          <w:rFonts w:ascii="Arial" w:hAnsi="Arial" w:cs="Arial"/>
          <w:sz w:val="24"/>
          <w:szCs w:val="24"/>
        </w:rPr>
        <w:t xml:space="preserve"> no existe </w:t>
      </w:r>
      <w:r w:rsidR="00555A20" w:rsidRPr="00411FE2">
        <w:rPr>
          <w:rFonts w:ascii="Arial" w:hAnsi="Arial" w:cs="Arial"/>
          <w:sz w:val="24"/>
          <w:szCs w:val="24"/>
        </w:rPr>
        <w:t xml:space="preserve">desarrollado </w:t>
      </w:r>
      <w:r w:rsidR="000A6BCB" w:rsidRPr="00411FE2">
        <w:rPr>
          <w:rFonts w:ascii="Arial" w:hAnsi="Arial" w:cs="Arial"/>
          <w:sz w:val="24"/>
          <w:szCs w:val="24"/>
        </w:rPr>
        <w:t>y no ha sido abordado</w:t>
      </w:r>
      <w:r w:rsidR="00A54C9F" w:rsidRPr="00411FE2">
        <w:rPr>
          <w:rFonts w:ascii="Arial" w:hAnsi="Arial" w:cs="Arial"/>
          <w:sz w:val="24"/>
          <w:szCs w:val="24"/>
        </w:rPr>
        <w:t xml:space="preserve"> por </w:t>
      </w:r>
      <w:r w:rsidR="00555A20" w:rsidRPr="00411FE2">
        <w:rPr>
          <w:rFonts w:ascii="Arial" w:hAnsi="Arial" w:cs="Arial"/>
          <w:sz w:val="24"/>
          <w:szCs w:val="24"/>
        </w:rPr>
        <w:t>demasiados autores</w:t>
      </w:r>
      <w:r w:rsidRPr="00411FE2">
        <w:rPr>
          <w:rFonts w:ascii="Arial" w:hAnsi="Arial" w:cs="Arial"/>
          <w:sz w:val="24"/>
          <w:szCs w:val="24"/>
        </w:rPr>
        <w:t>. S</w:t>
      </w:r>
      <w:r w:rsidR="00555A20" w:rsidRPr="00411FE2">
        <w:rPr>
          <w:rFonts w:ascii="Arial" w:hAnsi="Arial" w:cs="Arial"/>
          <w:sz w:val="24"/>
          <w:szCs w:val="24"/>
        </w:rPr>
        <w:t xml:space="preserve">olo </w:t>
      </w:r>
      <w:r w:rsidR="000A6BCB" w:rsidRPr="00411FE2">
        <w:rPr>
          <w:rFonts w:ascii="Arial" w:hAnsi="Arial" w:cs="Arial"/>
          <w:sz w:val="24"/>
          <w:szCs w:val="24"/>
        </w:rPr>
        <w:t>ha sido parte</w:t>
      </w:r>
      <w:r w:rsidR="00555A20" w:rsidRPr="00411FE2">
        <w:rPr>
          <w:rFonts w:ascii="Arial" w:hAnsi="Arial" w:cs="Arial"/>
          <w:sz w:val="24"/>
          <w:szCs w:val="24"/>
        </w:rPr>
        <w:t xml:space="preserve"> de pequeños claustros en grupos de investigación en los últimos años. Uno de los mencionados es el Instituto IESE, de la Universidad de Navarra en España, que hace publicación en su blog institucional. Además de esto,</w:t>
      </w:r>
      <w:r w:rsidR="00A54C9F" w:rsidRPr="00411FE2">
        <w:rPr>
          <w:rFonts w:ascii="Arial" w:hAnsi="Arial" w:cs="Arial"/>
          <w:sz w:val="24"/>
          <w:szCs w:val="24"/>
        </w:rPr>
        <w:t xml:space="preserve"> sería una aplicación puntual y académica de las ideas de Responsabilidad Social Corporativa, en los profesionales egresados de la carrera de Licenciatura en Relaciones Públicas, de</w:t>
      </w:r>
      <w:r w:rsidR="00363DE2" w:rsidRPr="00411FE2">
        <w:rPr>
          <w:rFonts w:ascii="Arial" w:hAnsi="Arial" w:cs="Arial"/>
          <w:sz w:val="24"/>
          <w:szCs w:val="24"/>
        </w:rPr>
        <w:t xml:space="preserve"> la República </w:t>
      </w:r>
      <w:r w:rsidR="00A54C9F" w:rsidRPr="00411FE2">
        <w:rPr>
          <w:rFonts w:ascii="Arial" w:hAnsi="Arial" w:cs="Arial"/>
          <w:sz w:val="24"/>
          <w:szCs w:val="24"/>
        </w:rPr>
        <w:t>Argentina.</w:t>
      </w:r>
      <w:r w:rsidR="00363DE2" w:rsidRPr="00411FE2">
        <w:rPr>
          <w:rFonts w:ascii="Arial" w:hAnsi="Arial" w:cs="Arial"/>
          <w:sz w:val="24"/>
          <w:szCs w:val="24"/>
        </w:rPr>
        <w:t xml:space="preserve"> </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lastRenderedPageBreak/>
        <w:t xml:space="preserve">     Los </w:t>
      </w:r>
      <w:r w:rsidR="00363DE2" w:rsidRPr="00411FE2">
        <w:rPr>
          <w:rFonts w:ascii="Arial" w:hAnsi="Arial" w:cs="Arial"/>
          <w:sz w:val="24"/>
          <w:szCs w:val="24"/>
        </w:rPr>
        <w:t>C</w:t>
      </w:r>
      <w:r w:rsidRPr="00411FE2">
        <w:rPr>
          <w:rFonts w:ascii="Arial" w:hAnsi="Arial" w:cs="Arial"/>
          <w:sz w:val="24"/>
          <w:szCs w:val="24"/>
        </w:rPr>
        <w:t xml:space="preserve">omentarios de la Cátedra del IESE de la Universidad de Navarra, son breves artículos que desarrollan, sin grandes pretensiones académicas, algún tema de interés y actualidad sobre Responsabilidad Social de las Empresas. </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La </w:t>
      </w:r>
      <w:r w:rsidR="00E02FC8" w:rsidRPr="00411FE2">
        <w:rPr>
          <w:rFonts w:ascii="Arial" w:hAnsi="Arial" w:cs="Arial"/>
          <w:sz w:val="24"/>
          <w:szCs w:val="24"/>
        </w:rPr>
        <w:t>RSE</w:t>
      </w:r>
      <w:r w:rsidRPr="00411FE2">
        <w:rPr>
          <w:rFonts w:ascii="Arial" w:hAnsi="Arial" w:cs="Arial"/>
          <w:sz w:val="24"/>
          <w:szCs w:val="24"/>
        </w:rPr>
        <w:t xml:space="preserve"> debe ser una responsabilidad compartida por todos en la organización, y también por los </w:t>
      </w:r>
      <w:r w:rsidR="005E102B" w:rsidRPr="00411FE2">
        <w:rPr>
          <w:rFonts w:ascii="Arial" w:hAnsi="Arial" w:cs="Arial"/>
          <w:sz w:val="24"/>
          <w:szCs w:val="24"/>
        </w:rPr>
        <w:t xml:space="preserve">públicos </w:t>
      </w:r>
      <w:r w:rsidRPr="00411FE2">
        <w:rPr>
          <w:rFonts w:ascii="Arial" w:hAnsi="Arial" w:cs="Arial"/>
          <w:sz w:val="24"/>
          <w:szCs w:val="24"/>
        </w:rPr>
        <w:t>que colaboran con ella como</w:t>
      </w:r>
      <w:r w:rsidR="005E102B" w:rsidRPr="00411FE2">
        <w:rPr>
          <w:rFonts w:ascii="Arial" w:hAnsi="Arial" w:cs="Arial"/>
          <w:sz w:val="24"/>
          <w:szCs w:val="24"/>
        </w:rPr>
        <w:t xml:space="preserve"> parte del </w:t>
      </w:r>
      <w:r w:rsidR="00411FE2" w:rsidRPr="00411FE2">
        <w:rPr>
          <w:rFonts w:ascii="Arial" w:hAnsi="Arial" w:cs="Arial"/>
          <w:sz w:val="24"/>
          <w:szCs w:val="24"/>
        </w:rPr>
        <w:t>círculo</w:t>
      </w:r>
      <w:r w:rsidR="005E102B" w:rsidRPr="00411FE2">
        <w:rPr>
          <w:rFonts w:ascii="Arial" w:hAnsi="Arial" w:cs="Arial"/>
          <w:sz w:val="24"/>
          <w:szCs w:val="24"/>
        </w:rPr>
        <w:t xml:space="preserve"> de interacción de gestión. </w:t>
      </w:r>
      <w:r w:rsidRPr="00411FE2">
        <w:rPr>
          <w:rFonts w:ascii="Arial" w:hAnsi="Arial" w:cs="Arial"/>
          <w:sz w:val="24"/>
          <w:szCs w:val="24"/>
        </w:rPr>
        <w:t xml:space="preserve">En una u otra situación se encuentran numerosos profesionales: </w:t>
      </w:r>
      <w:r w:rsidR="009860BC" w:rsidRPr="00411FE2">
        <w:rPr>
          <w:rFonts w:ascii="Arial" w:hAnsi="Arial" w:cs="Arial"/>
          <w:sz w:val="24"/>
          <w:szCs w:val="24"/>
        </w:rPr>
        <w:t xml:space="preserve">comunicadores, </w:t>
      </w:r>
      <w:r w:rsidRPr="00411FE2">
        <w:rPr>
          <w:rFonts w:ascii="Arial" w:hAnsi="Arial" w:cs="Arial"/>
          <w:sz w:val="24"/>
          <w:szCs w:val="24"/>
        </w:rPr>
        <w:t>abogados, economistas, auditores, contables, expertos informáticos, ingenieros</w:t>
      </w:r>
      <w:r w:rsidR="00363DE2" w:rsidRPr="00411FE2">
        <w:rPr>
          <w:rFonts w:ascii="Arial" w:hAnsi="Arial" w:cs="Arial"/>
          <w:sz w:val="24"/>
          <w:szCs w:val="24"/>
        </w:rPr>
        <w:t>, relacionistas públicos</w:t>
      </w:r>
      <w:r w:rsidRPr="00411FE2">
        <w:rPr>
          <w:rFonts w:ascii="Arial" w:hAnsi="Arial" w:cs="Arial"/>
          <w:sz w:val="24"/>
          <w:szCs w:val="24"/>
        </w:rPr>
        <w:t xml:space="preserve"> y otros. ¿Cuáles son sus responsabilidades en lo que se refiere a la RS?</w:t>
      </w:r>
    </w:p>
    <w:p w:rsidR="003B596B" w:rsidRPr="00411FE2" w:rsidRDefault="003B596B" w:rsidP="009E25DB">
      <w:pPr>
        <w:pStyle w:val="Cuerpo"/>
        <w:spacing w:line="360" w:lineRule="auto"/>
        <w:jc w:val="both"/>
        <w:rPr>
          <w:rFonts w:ascii="Arial" w:hAnsi="Arial" w:cs="Arial"/>
          <w:sz w:val="24"/>
          <w:szCs w:val="24"/>
        </w:rPr>
      </w:pP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Pero, ante todo, ¿quién es un profesional? Hay numerosas definiciones, pero aquí </w:t>
      </w:r>
      <w:r w:rsidR="003B596B" w:rsidRPr="00411FE2">
        <w:rPr>
          <w:rFonts w:ascii="Arial" w:hAnsi="Arial" w:cs="Arial"/>
          <w:sz w:val="24"/>
          <w:szCs w:val="24"/>
        </w:rPr>
        <w:t xml:space="preserve">veremos </w:t>
      </w:r>
      <w:r w:rsidRPr="00411FE2">
        <w:rPr>
          <w:rFonts w:ascii="Arial" w:hAnsi="Arial" w:cs="Arial"/>
          <w:sz w:val="24"/>
          <w:szCs w:val="24"/>
        </w:rPr>
        <w:t>algunos trazos de una profesión que pueden ser relevantes para nuestro objeto aquí:</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1)      Una profesión se fundamenta en un conjunto de conocimientos y capacidades especializados que tienen una dimensión práctica, orientada a la resolución de problemas reales: redactar un contrato, elaborar la contabilidad de una organización, construir un edificio, sanar una enfermedad, redactar el plan estratégico de una empresa, etc.</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2)      Esos conocimientos y capacidades están, a su vez, basados en una formación profesional específica. Esto remite a unos estudios y prácticas que se suelen concretar en una titulación profesional o universitaria y, en ocasiones, también en una autorización para el ejercicio de esa profesión, incluyendo la pertenencia a un colegio profesional, la inscripción en un registro, la superación de </w:t>
      </w:r>
      <w:r w:rsidR="009860BC" w:rsidRPr="00411FE2">
        <w:rPr>
          <w:rFonts w:ascii="Arial" w:hAnsi="Arial" w:cs="Arial"/>
          <w:sz w:val="24"/>
          <w:szCs w:val="24"/>
        </w:rPr>
        <w:t>pruebas, etc.</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3)      Todo ello confiere al profesional una notable autonomía y autocontrol sobre el contenido de su trabajo, los métodos y criterios empleados, etc.</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4)      El trabajo de un profesional se ordena de manera muy especial a un servicio a la comunidad, concretado en el servicio prestado a sus clientes, pero que lo desborda: por ejemplo, un arquitecto no sólo diseña la vivienda que su cliente le pide, sino que también determina su impacto medioambiental, su presencia en el medio urbano, etc. El profesional no suele tener un mandato explícito de la sociedad, pero, por su formación, capacidades y f</w:t>
      </w:r>
      <w:r w:rsidR="003B596B" w:rsidRPr="00411FE2">
        <w:rPr>
          <w:rFonts w:ascii="Arial" w:hAnsi="Arial" w:cs="Arial"/>
          <w:sz w:val="24"/>
          <w:szCs w:val="24"/>
        </w:rPr>
        <w:t>unciones sociales, tiene</w:t>
      </w:r>
      <w:r w:rsidRPr="00411FE2">
        <w:rPr>
          <w:rFonts w:ascii="Arial" w:hAnsi="Arial" w:cs="Arial"/>
          <w:sz w:val="24"/>
          <w:szCs w:val="24"/>
        </w:rPr>
        <w:t xml:space="preserve"> deberes para con ella. Por ejemplo, un auditor no puede actuar como un ciudadano más ante problemas de fraude fiscal o de corrupción.</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5)      Las profesiones suelen estar sometidas, en mayor o menor medida, a la autorregulación y control de una organización profesional que </w:t>
      </w:r>
      <w:r w:rsidR="009860BC" w:rsidRPr="00411FE2">
        <w:rPr>
          <w:rFonts w:ascii="Arial" w:hAnsi="Arial" w:cs="Arial"/>
          <w:sz w:val="24"/>
          <w:szCs w:val="24"/>
        </w:rPr>
        <w:t xml:space="preserve">los </w:t>
      </w:r>
      <w:r w:rsidRPr="00411FE2">
        <w:rPr>
          <w:rFonts w:ascii="Arial" w:hAnsi="Arial" w:cs="Arial"/>
          <w:sz w:val="24"/>
          <w:szCs w:val="24"/>
        </w:rPr>
        <w:t>agrupa, voluntaria u obligatoriamente. El profesional tiene, pues, también deberes respecto de sus colegas, pues sus actuaciones l</w:t>
      </w:r>
      <w:r w:rsidR="009860BC" w:rsidRPr="00411FE2">
        <w:rPr>
          <w:rFonts w:ascii="Arial" w:hAnsi="Arial" w:cs="Arial"/>
          <w:sz w:val="24"/>
          <w:szCs w:val="24"/>
        </w:rPr>
        <w:t>o</w:t>
      </w:r>
      <w:r w:rsidRPr="00411FE2">
        <w:rPr>
          <w:rFonts w:ascii="Arial" w:hAnsi="Arial" w:cs="Arial"/>
          <w:sz w:val="24"/>
          <w:szCs w:val="24"/>
        </w:rPr>
        <w:t>s afectan</w:t>
      </w:r>
      <w:r w:rsidR="009860BC" w:rsidRPr="00411FE2">
        <w:rPr>
          <w:rFonts w:ascii="Arial" w:hAnsi="Arial" w:cs="Arial"/>
          <w:sz w:val="24"/>
          <w:szCs w:val="24"/>
        </w:rPr>
        <w:t>.</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lastRenderedPageBreak/>
        <w:t xml:space="preserve">     </w:t>
      </w:r>
      <w:r w:rsidR="003856BE" w:rsidRPr="00411FE2">
        <w:rPr>
          <w:rFonts w:ascii="Arial" w:hAnsi="Arial" w:cs="Arial"/>
          <w:sz w:val="24"/>
          <w:szCs w:val="24"/>
        </w:rPr>
        <w:t>6)      P</w:t>
      </w:r>
      <w:r w:rsidRPr="00411FE2">
        <w:rPr>
          <w:rFonts w:ascii="Arial" w:hAnsi="Arial" w:cs="Arial"/>
          <w:sz w:val="24"/>
          <w:szCs w:val="24"/>
        </w:rPr>
        <w:t xml:space="preserve">or </w:t>
      </w:r>
      <w:r w:rsidR="003856BE" w:rsidRPr="00411FE2">
        <w:rPr>
          <w:rFonts w:ascii="Arial" w:hAnsi="Arial" w:cs="Arial"/>
          <w:sz w:val="24"/>
          <w:szCs w:val="24"/>
        </w:rPr>
        <w:t>lo anteriormente mencionado, las profesiones e</w:t>
      </w:r>
      <w:r w:rsidRPr="00411FE2">
        <w:rPr>
          <w:rFonts w:ascii="Arial" w:hAnsi="Arial" w:cs="Arial"/>
          <w:sz w:val="24"/>
          <w:szCs w:val="24"/>
        </w:rPr>
        <w:t>stán sujetas a normas éticas o deontológicas, códigos de conducta, recomendaciones de buenas prácticas, etc., que tratan de concretar, para esos profesionales, los principios éticos que deben orientar sus actuaciones.</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De esta enumeración se desprende que el profesional tiene una manera específica de ver los problemas que se le presentan, a partir de sus conocimientos y experiencias, de sus capacidades y de los principios éticos de su profesión. Pero, como es lógico, esto no se puede entender de la misma manera cuando se trata de un profesional independiente (tanto si actúa solo como si lo hace en sociedad con otros profesionales), o cuando está al servicio de una empresa, una administración pública u otra entidad, como empleado por cuenta ajena.</w:t>
      </w:r>
      <w:r w:rsidR="003856BE" w:rsidRPr="00411FE2">
        <w:rPr>
          <w:rFonts w:ascii="Arial" w:hAnsi="Arial" w:cs="Arial"/>
          <w:sz w:val="24"/>
          <w:szCs w:val="24"/>
        </w:rPr>
        <w:t xml:space="preserve"> </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La relación entre el profesional independiente y la empresa es la de un colaborador externo. En esa relación el profesional deberá tener en cuenta: 1) sus deberes para con la empresa, tal como se desprenden del contrato, explícito o no, con ella; 2) sus deberes para consigo mismo como persona y como profesional y, por tanto, 3) sus deberes para con su profesión y, en consecuencia, 4) para con la sociedad.</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La combinación de todas esas obligaciones puede ser difícil, en ocasiones, pero ahí es donde debe manifestarse la integridad y la profesionalidad del agente. Y esto tendrá, como es lógico, numerosas implicaciones. Por ejemplo: no debe dar prioridad a los intereses de la empresa cuando esto lleva consigo actuar contra sus deberes éticos como profesional</w:t>
      </w:r>
      <w:r w:rsidR="009860BC" w:rsidRPr="00411FE2">
        <w:rPr>
          <w:rFonts w:ascii="Arial" w:hAnsi="Arial" w:cs="Arial"/>
          <w:sz w:val="24"/>
          <w:szCs w:val="24"/>
        </w:rPr>
        <w:t xml:space="preserve"> y el de su colegiatura</w:t>
      </w:r>
      <w:r w:rsidRPr="00411FE2">
        <w:rPr>
          <w:rFonts w:ascii="Arial" w:hAnsi="Arial" w:cs="Arial"/>
          <w:sz w:val="24"/>
          <w:szCs w:val="24"/>
        </w:rPr>
        <w:t xml:space="preserve">, sea porque esto le llevaría a perjudicar injustamente a otras personas, a no ser objetivo, sincero o íntegro, o </w:t>
      </w:r>
      <w:r w:rsidR="009860BC" w:rsidRPr="00411FE2">
        <w:rPr>
          <w:rFonts w:ascii="Arial" w:hAnsi="Arial" w:cs="Arial"/>
          <w:sz w:val="24"/>
          <w:szCs w:val="24"/>
        </w:rPr>
        <w:t xml:space="preserve">a causar un daño a la sociedad. </w:t>
      </w:r>
      <w:r w:rsidRPr="00411FE2">
        <w:rPr>
          <w:rFonts w:ascii="Arial" w:hAnsi="Arial" w:cs="Arial"/>
          <w:sz w:val="24"/>
          <w:szCs w:val="24"/>
        </w:rPr>
        <w:t>Esto explica, por ejemplo, que cuando reciba una propuesta de su cliente que considera inapropiada tiene que llamarle la atención sobre los daños causados a otras personas (empleados, consumidores, medio ambiente, comunidad local, sociedad en su conjunto</w:t>
      </w:r>
      <w:r w:rsidR="003A514B" w:rsidRPr="00411FE2">
        <w:rPr>
          <w:rFonts w:ascii="Arial" w:hAnsi="Arial" w:cs="Arial"/>
          <w:sz w:val="24"/>
          <w:szCs w:val="24"/>
        </w:rPr>
        <w:t>, etc</w:t>
      </w:r>
      <w:r w:rsidRPr="00411FE2">
        <w:rPr>
          <w:rFonts w:ascii="Arial" w:hAnsi="Arial" w:cs="Arial"/>
          <w:sz w:val="24"/>
          <w:szCs w:val="24"/>
        </w:rPr>
        <w:t>…), sobre la existencia de alternativas que evitarían esos daños o producirían otros beneficios, etc.</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Con otras palabras: el profesional independiente puede asumir un papel importante en la RS de su cliente, que no se limite a cumplir los términos de</w:t>
      </w:r>
      <w:r w:rsidR="009860BC" w:rsidRPr="00411FE2">
        <w:rPr>
          <w:rFonts w:ascii="Arial" w:hAnsi="Arial" w:cs="Arial"/>
          <w:sz w:val="24"/>
          <w:szCs w:val="24"/>
        </w:rPr>
        <w:t>l</w:t>
      </w:r>
      <w:r w:rsidRPr="00411FE2">
        <w:rPr>
          <w:rFonts w:ascii="Arial" w:hAnsi="Arial" w:cs="Arial"/>
          <w:sz w:val="24"/>
          <w:szCs w:val="24"/>
        </w:rPr>
        <w:t xml:space="preserve"> contrato</w:t>
      </w:r>
      <w:r w:rsidR="003A514B" w:rsidRPr="00411FE2">
        <w:rPr>
          <w:rFonts w:ascii="Arial" w:hAnsi="Arial" w:cs="Arial"/>
          <w:sz w:val="24"/>
          <w:szCs w:val="24"/>
        </w:rPr>
        <w:t>,</w:t>
      </w:r>
      <w:r w:rsidRPr="00411FE2">
        <w:rPr>
          <w:rFonts w:ascii="Arial" w:hAnsi="Arial" w:cs="Arial"/>
          <w:sz w:val="24"/>
          <w:szCs w:val="24"/>
        </w:rPr>
        <w:t xml:space="preserve"> sino que ayude a la empresa a ampliar horizontes, entender mejor sus responsabilidades y cambiar su cultura. Cuenta para ello con su reputación profesional, sus conocimientos y sus principios éticos, que serán los de su profesión. El código de su profesión puede ser, pues, un magnífico instrumento para protegerse de las solicitudes inapropiadas de su cliente (“lo siento, pero eso no está permitido en los principios deontológicos de mi colegio profesional”) y para adoptar una postura más proactiva a la hora de ayudar a su cli</w:t>
      </w:r>
      <w:r w:rsidR="009860BC" w:rsidRPr="00411FE2">
        <w:rPr>
          <w:rFonts w:ascii="Arial" w:hAnsi="Arial" w:cs="Arial"/>
          <w:sz w:val="24"/>
          <w:szCs w:val="24"/>
        </w:rPr>
        <w:t>ente a mejorar su sentido de RS.</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lastRenderedPageBreak/>
        <w:t xml:space="preserve">     </w:t>
      </w:r>
      <w:r w:rsidR="009860BC" w:rsidRPr="00411FE2">
        <w:rPr>
          <w:rFonts w:ascii="Arial" w:hAnsi="Arial" w:cs="Arial"/>
          <w:sz w:val="24"/>
          <w:szCs w:val="24"/>
        </w:rPr>
        <w:t>Todo esto</w:t>
      </w:r>
      <w:r w:rsidRPr="00411FE2">
        <w:rPr>
          <w:rFonts w:ascii="Arial" w:hAnsi="Arial" w:cs="Arial"/>
          <w:sz w:val="24"/>
          <w:szCs w:val="24"/>
        </w:rPr>
        <w:t xml:space="preserve"> aplica también al profesional </w:t>
      </w:r>
      <w:r w:rsidR="009860BC" w:rsidRPr="00411FE2">
        <w:rPr>
          <w:rFonts w:ascii="Arial" w:hAnsi="Arial" w:cs="Arial"/>
          <w:sz w:val="24"/>
          <w:szCs w:val="24"/>
        </w:rPr>
        <w:t>independiente</w:t>
      </w:r>
      <w:r w:rsidRPr="00411FE2">
        <w:rPr>
          <w:rFonts w:ascii="Arial" w:hAnsi="Arial" w:cs="Arial"/>
          <w:sz w:val="24"/>
          <w:szCs w:val="24"/>
        </w:rPr>
        <w:t>. Este tiene menos grados de libertad, pero aún tiene en su favor su formación, el prestigio de su profesión, los principios éticos que la inspiran y otros medios que su organización profesional puede proporcionarle.</w:t>
      </w:r>
    </w:p>
    <w:p w:rsidR="00496AF3" w:rsidRPr="00411FE2" w:rsidRDefault="00496AF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Todo ello podría resumirse en dos ideas. 1) La RS no es solo responsabilidad de las empresas y de su dirección, sino también de todos sus empleados y </w:t>
      </w:r>
      <w:r w:rsidR="009860BC" w:rsidRPr="00411FE2">
        <w:rPr>
          <w:rFonts w:ascii="Arial" w:hAnsi="Arial" w:cs="Arial"/>
          <w:sz w:val="24"/>
          <w:szCs w:val="24"/>
        </w:rPr>
        <w:t>Staff</w:t>
      </w:r>
      <w:r w:rsidRPr="00411FE2">
        <w:rPr>
          <w:rFonts w:ascii="Arial" w:hAnsi="Arial" w:cs="Arial"/>
          <w:sz w:val="24"/>
          <w:szCs w:val="24"/>
        </w:rPr>
        <w:t>. Esto significa que esos profesionales deben tomar co</w:t>
      </w:r>
      <w:r w:rsidR="009860BC" w:rsidRPr="00411FE2">
        <w:rPr>
          <w:rFonts w:ascii="Arial" w:hAnsi="Arial" w:cs="Arial"/>
          <w:sz w:val="24"/>
          <w:szCs w:val="24"/>
        </w:rPr>
        <w:t>mo propios los deberes de la RS</w:t>
      </w:r>
      <w:r w:rsidRPr="00411FE2">
        <w:rPr>
          <w:rFonts w:ascii="Arial" w:hAnsi="Arial" w:cs="Arial"/>
          <w:sz w:val="24"/>
          <w:szCs w:val="24"/>
        </w:rPr>
        <w:t>, tanto si las empresas los asumen como si los ignoran. 2) El profesional no debe ampararse nunca en los intereses que su cliente le manifiesta, sino que debe tener una visión amplia de su colaboración con la empresa, incluyendo los principios de su profesión y sus deberes para con la sociedad.</w:t>
      </w:r>
    </w:p>
    <w:p w:rsidR="00D21C54"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D21C54" w:rsidRPr="00411FE2">
        <w:rPr>
          <w:rFonts w:ascii="Arial" w:hAnsi="Arial" w:cs="Arial"/>
          <w:sz w:val="24"/>
          <w:szCs w:val="24"/>
        </w:rPr>
        <w:t>Los ante</w:t>
      </w:r>
      <w:r w:rsidR="00530788" w:rsidRPr="00411FE2">
        <w:rPr>
          <w:rFonts w:ascii="Arial" w:hAnsi="Arial" w:cs="Arial"/>
          <w:sz w:val="24"/>
          <w:szCs w:val="24"/>
        </w:rPr>
        <w:t>cedentes y las bases son consecuencia</w:t>
      </w:r>
      <w:r w:rsidR="00D21C54" w:rsidRPr="00411FE2">
        <w:rPr>
          <w:rFonts w:ascii="Arial" w:hAnsi="Arial" w:cs="Arial"/>
          <w:sz w:val="24"/>
          <w:szCs w:val="24"/>
        </w:rPr>
        <w:t xml:space="preserve"> del concepto desarrollado como Responsabilidad Social Empresar</w:t>
      </w:r>
      <w:r w:rsidR="00530788" w:rsidRPr="00411FE2">
        <w:rPr>
          <w:rFonts w:ascii="Arial" w:hAnsi="Arial" w:cs="Arial"/>
          <w:sz w:val="24"/>
          <w:szCs w:val="24"/>
        </w:rPr>
        <w:t>ial</w:t>
      </w:r>
      <w:r w:rsidR="001832D6" w:rsidRPr="00411FE2">
        <w:rPr>
          <w:rFonts w:ascii="Arial" w:hAnsi="Arial" w:cs="Arial"/>
          <w:sz w:val="24"/>
          <w:szCs w:val="24"/>
        </w:rPr>
        <w:t xml:space="preserve"> y</w:t>
      </w:r>
      <w:r w:rsidR="00D21C54" w:rsidRPr="00411FE2">
        <w:rPr>
          <w:rFonts w:ascii="Arial" w:hAnsi="Arial" w:cs="Arial"/>
          <w:sz w:val="24"/>
          <w:szCs w:val="24"/>
        </w:rPr>
        <w:t xml:space="preserve"> Responsabilidad Social Corporativa, como se </w:t>
      </w:r>
      <w:r w:rsidR="009860BC" w:rsidRPr="00411FE2">
        <w:rPr>
          <w:rFonts w:ascii="Arial" w:hAnsi="Arial" w:cs="Arial"/>
          <w:sz w:val="24"/>
          <w:szCs w:val="24"/>
        </w:rPr>
        <w:t>lo llama</w:t>
      </w:r>
      <w:r w:rsidR="00D21C54" w:rsidRPr="00411FE2">
        <w:rPr>
          <w:rFonts w:ascii="Arial" w:hAnsi="Arial" w:cs="Arial"/>
          <w:sz w:val="24"/>
          <w:szCs w:val="24"/>
        </w:rPr>
        <w:t xml:space="preserve"> en </w:t>
      </w:r>
      <w:r w:rsidR="00C62A9B" w:rsidRPr="00411FE2">
        <w:rPr>
          <w:rFonts w:ascii="Arial" w:hAnsi="Arial" w:cs="Arial"/>
          <w:sz w:val="24"/>
          <w:szCs w:val="24"/>
        </w:rPr>
        <w:t>España,</w:t>
      </w:r>
      <w:r w:rsidR="00D21C54" w:rsidRPr="00411FE2">
        <w:rPr>
          <w:rFonts w:ascii="Arial" w:hAnsi="Arial" w:cs="Arial"/>
          <w:sz w:val="24"/>
          <w:szCs w:val="24"/>
        </w:rPr>
        <w:t xml:space="preserve"> pero que </w:t>
      </w:r>
      <w:r w:rsidR="00C62A9B" w:rsidRPr="00411FE2">
        <w:rPr>
          <w:rFonts w:ascii="Arial" w:hAnsi="Arial" w:cs="Arial"/>
          <w:sz w:val="24"/>
          <w:szCs w:val="24"/>
        </w:rPr>
        <w:t>día</w:t>
      </w:r>
      <w:r w:rsidR="00D21C54" w:rsidRPr="00411FE2">
        <w:rPr>
          <w:rFonts w:ascii="Arial" w:hAnsi="Arial" w:cs="Arial"/>
          <w:sz w:val="24"/>
          <w:szCs w:val="24"/>
        </w:rPr>
        <w:t xml:space="preserve"> a </w:t>
      </w:r>
      <w:r w:rsidR="00C62A9B" w:rsidRPr="00411FE2">
        <w:rPr>
          <w:rFonts w:ascii="Arial" w:hAnsi="Arial" w:cs="Arial"/>
          <w:sz w:val="24"/>
          <w:szCs w:val="24"/>
        </w:rPr>
        <w:t>día</w:t>
      </w:r>
      <w:r w:rsidR="00D21C54" w:rsidRPr="00411FE2">
        <w:rPr>
          <w:rFonts w:ascii="Arial" w:hAnsi="Arial" w:cs="Arial"/>
          <w:sz w:val="24"/>
          <w:szCs w:val="24"/>
        </w:rPr>
        <w:t xml:space="preserve"> </w:t>
      </w:r>
      <w:r w:rsidR="00C62A9B" w:rsidRPr="00411FE2">
        <w:rPr>
          <w:rFonts w:ascii="Arial" w:hAnsi="Arial" w:cs="Arial"/>
          <w:sz w:val="24"/>
          <w:szCs w:val="24"/>
        </w:rPr>
        <w:t>reúne</w:t>
      </w:r>
      <w:r w:rsidR="00D21C54" w:rsidRPr="00411FE2">
        <w:rPr>
          <w:rFonts w:ascii="Arial" w:hAnsi="Arial" w:cs="Arial"/>
          <w:sz w:val="24"/>
          <w:szCs w:val="24"/>
        </w:rPr>
        <w:t xml:space="preserve"> </w:t>
      </w:r>
      <w:r w:rsidR="00C62A9B" w:rsidRPr="00411FE2">
        <w:rPr>
          <w:rFonts w:ascii="Arial" w:hAnsi="Arial" w:cs="Arial"/>
          <w:sz w:val="24"/>
          <w:szCs w:val="24"/>
        </w:rPr>
        <w:t>más</w:t>
      </w:r>
      <w:r w:rsidR="00D21C54" w:rsidRPr="00411FE2">
        <w:rPr>
          <w:rFonts w:ascii="Arial" w:hAnsi="Arial" w:cs="Arial"/>
          <w:sz w:val="24"/>
          <w:szCs w:val="24"/>
        </w:rPr>
        <w:t xml:space="preserve"> adeptos a este nuevo concepto</w:t>
      </w:r>
      <w:r w:rsidR="00C62A9B" w:rsidRPr="00411FE2">
        <w:rPr>
          <w:rFonts w:ascii="Arial" w:hAnsi="Arial" w:cs="Arial"/>
          <w:sz w:val="24"/>
          <w:szCs w:val="24"/>
        </w:rPr>
        <w:t xml:space="preserve"> que engloba a todo tipo de organizaciones e instituciones</w:t>
      </w:r>
      <w:r w:rsidR="009860BC" w:rsidRPr="00411FE2">
        <w:rPr>
          <w:rFonts w:ascii="Arial" w:hAnsi="Arial" w:cs="Arial"/>
          <w:sz w:val="24"/>
          <w:szCs w:val="24"/>
        </w:rPr>
        <w:t>.</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C62A9B" w:rsidRPr="00411FE2">
        <w:rPr>
          <w:rFonts w:ascii="Arial" w:hAnsi="Arial" w:cs="Arial"/>
          <w:sz w:val="24"/>
          <w:szCs w:val="24"/>
        </w:rPr>
        <w:t>La</w:t>
      </w:r>
      <w:r w:rsidR="009860BC" w:rsidRPr="00411FE2">
        <w:rPr>
          <w:rFonts w:ascii="Arial" w:hAnsi="Arial" w:cs="Arial"/>
          <w:sz w:val="24"/>
          <w:szCs w:val="24"/>
        </w:rPr>
        <w:t xml:space="preserve"> RS</w:t>
      </w:r>
      <w:r w:rsidR="00C62A9B" w:rsidRPr="00411FE2">
        <w:rPr>
          <w:rFonts w:ascii="Arial" w:hAnsi="Arial" w:cs="Arial"/>
          <w:sz w:val="24"/>
          <w:szCs w:val="24"/>
        </w:rPr>
        <w:t xml:space="preserve"> renueva la concepción de la empresa, otorgando a ésta una dimensi</w:t>
      </w:r>
      <w:r w:rsidR="009860BC" w:rsidRPr="00411FE2">
        <w:rPr>
          <w:rFonts w:ascii="Arial" w:hAnsi="Arial" w:cs="Arial"/>
          <w:sz w:val="24"/>
          <w:szCs w:val="24"/>
        </w:rPr>
        <w:t xml:space="preserve">ón amplia e integradora, </w:t>
      </w:r>
      <w:r w:rsidR="00C62A9B" w:rsidRPr="00411FE2">
        <w:rPr>
          <w:rFonts w:ascii="Arial" w:hAnsi="Arial" w:cs="Arial"/>
          <w:sz w:val="24"/>
          <w:szCs w:val="24"/>
        </w:rPr>
        <w:t>más allá de l</w:t>
      </w:r>
      <w:r w:rsidR="009860BC" w:rsidRPr="00411FE2">
        <w:rPr>
          <w:rFonts w:ascii="Arial" w:hAnsi="Arial" w:cs="Arial"/>
          <w:sz w:val="24"/>
          <w:szCs w:val="24"/>
        </w:rPr>
        <w:t>o económico,</w:t>
      </w:r>
      <w:r w:rsidR="00C62A9B" w:rsidRPr="00411FE2">
        <w:rPr>
          <w:rFonts w:ascii="Arial" w:hAnsi="Arial" w:cs="Arial"/>
          <w:sz w:val="24"/>
          <w:szCs w:val="24"/>
        </w:rPr>
        <w:t xml:space="preserve"> en la que se incorpora perfectamente la triple faceta de la sostenibilidad: económica, social y medioambiental. El desarrollo sostenible se sitúa como fin alcanzar por medio de la adecuada implantación de un modelo de empresa socialmente responsable, en el que los distintos grupos de interés</w:t>
      </w:r>
      <w:r w:rsidR="009860BC" w:rsidRPr="00411FE2">
        <w:rPr>
          <w:rFonts w:ascii="Arial" w:hAnsi="Arial" w:cs="Arial"/>
          <w:sz w:val="24"/>
          <w:szCs w:val="24"/>
        </w:rPr>
        <w:t xml:space="preserve"> </w:t>
      </w:r>
      <w:r w:rsidR="00C62A9B" w:rsidRPr="00411FE2">
        <w:rPr>
          <w:rFonts w:ascii="Arial" w:hAnsi="Arial" w:cs="Arial"/>
          <w:sz w:val="24"/>
          <w:szCs w:val="24"/>
        </w:rPr>
        <w:t xml:space="preserve">(públicos), son el centro de atención esencial </w:t>
      </w:r>
      <w:r w:rsidR="009860BC" w:rsidRPr="00411FE2">
        <w:rPr>
          <w:rFonts w:ascii="Arial" w:hAnsi="Arial" w:cs="Arial"/>
          <w:sz w:val="24"/>
          <w:szCs w:val="24"/>
        </w:rPr>
        <w:t>del nuevo Management</w:t>
      </w:r>
      <w:r w:rsidR="00C62A9B" w:rsidRPr="00411FE2">
        <w:rPr>
          <w:rFonts w:ascii="Arial" w:hAnsi="Arial" w:cs="Arial"/>
          <w:sz w:val="24"/>
          <w:szCs w:val="24"/>
        </w:rPr>
        <w:t>.</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C62A9B" w:rsidRPr="00411FE2">
        <w:rPr>
          <w:rFonts w:ascii="Arial" w:hAnsi="Arial" w:cs="Arial"/>
          <w:sz w:val="24"/>
          <w:szCs w:val="24"/>
        </w:rPr>
        <w:t xml:space="preserve">A través de la expresión de ideas e identificación de los elementos conceptuales de la RS, se propone una definición precisa del concepto y se establece una clara diferenciación con otros términos relacionados con la RSE, frecuentemente utilizados de manera no apropiada, </w:t>
      </w:r>
      <w:r w:rsidR="00816282" w:rsidRPr="00411FE2">
        <w:rPr>
          <w:rFonts w:ascii="Arial" w:hAnsi="Arial" w:cs="Arial"/>
          <w:sz w:val="24"/>
          <w:szCs w:val="24"/>
        </w:rPr>
        <w:t>como,</w:t>
      </w:r>
      <w:r w:rsidR="00C62A9B" w:rsidRPr="00411FE2">
        <w:rPr>
          <w:rFonts w:ascii="Arial" w:hAnsi="Arial" w:cs="Arial"/>
          <w:sz w:val="24"/>
          <w:szCs w:val="24"/>
        </w:rPr>
        <w:t xml:space="preserve"> por ejemplo: acción social, rep</w:t>
      </w:r>
      <w:r w:rsidR="002F5329" w:rsidRPr="00411FE2">
        <w:rPr>
          <w:rFonts w:ascii="Arial" w:hAnsi="Arial" w:cs="Arial"/>
          <w:sz w:val="24"/>
          <w:szCs w:val="24"/>
        </w:rPr>
        <w:t>utación corporativa</w:t>
      </w:r>
      <w:r w:rsidR="00C62A9B" w:rsidRPr="00411FE2">
        <w:rPr>
          <w:rFonts w:ascii="Arial" w:hAnsi="Arial" w:cs="Arial"/>
          <w:sz w:val="24"/>
          <w:szCs w:val="24"/>
        </w:rPr>
        <w:t>, sostenibilidad, entre otros.</w:t>
      </w:r>
    </w:p>
    <w:p w:rsidR="00C62A9B" w:rsidRPr="00411FE2" w:rsidRDefault="00C62A9B" w:rsidP="009E25DB">
      <w:pPr>
        <w:pStyle w:val="Cuerpo"/>
        <w:spacing w:line="360" w:lineRule="auto"/>
        <w:jc w:val="both"/>
        <w:rPr>
          <w:rFonts w:ascii="Arial" w:hAnsi="Arial" w:cs="Arial"/>
          <w:sz w:val="24"/>
          <w:szCs w:val="24"/>
        </w:rPr>
      </w:pP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C62A9B" w:rsidRPr="00411FE2">
        <w:rPr>
          <w:rFonts w:ascii="Arial" w:hAnsi="Arial" w:cs="Arial"/>
          <w:sz w:val="24"/>
          <w:szCs w:val="24"/>
        </w:rPr>
        <w:t>La</w:t>
      </w:r>
      <w:r w:rsidR="002F5329" w:rsidRPr="00411FE2">
        <w:rPr>
          <w:rFonts w:ascii="Arial" w:hAnsi="Arial" w:cs="Arial"/>
          <w:sz w:val="24"/>
          <w:szCs w:val="24"/>
        </w:rPr>
        <w:t xml:space="preserve"> RS</w:t>
      </w:r>
      <w:r w:rsidR="00C62A9B" w:rsidRPr="00411FE2">
        <w:rPr>
          <w:rFonts w:ascii="Arial" w:hAnsi="Arial" w:cs="Arial"/>
          <w:sz w:val="24"/>
          <w:szCs w:val="24"/>
        </w:rPr>
        <w:t xml:space="preserve"> ha sido definida de modos muy distintos. A pesar de esta diversidad, en casi todos los enfoques es posible encontrar un fondo común que ha permitido llegar a un cierto consenso sobre el concepto de RSE</w:t>
      </w:r>
      <w:r w:rsidR="002F5329" w:rsidRPr="00411FE2">
        <w:rPr>
          <w:rFonts w:ascii="Arial" w:hAnsi="Arial" w:cs="Arial"/>
          <w:sz w:val="24"/>
          <w:szCs w:val="24"/>
        </w:rPr>
        <w:t>/RSP</w:t>
      </w:r>
      <w:r w:rsidR="00C62A9B" w:rsidRPr="00411FE2">
        <w:rPr>
          <w:rFonts w:ascii="Arial" w:hAnsi="Arial" w:cs="Arial"/>
          <w:sz w:val="24"/>
          <w:szCs w:val="24"/>
        </w:rPr>
        <w:t>.</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2F5329" w:rsidRPr="00411FE2">
        <w:rPr>
          <w:rFonts w:ascii="Arial" w:hAnsi="Arial" w:cs="Arial"/>
          <w:sz w:val="24"/>
          <w:szCs w:val="24"/>
        </w:rPr>
        <w:t xml:space="preserve">La Definición </w:t>
      </w:r>
      <w:r w:rsidR="00C62A9B" w:rsidRPr="00411FE2">
        <w:rPr>
          <w:rFonts w:ascii="Arial" w:hAnsi="Arial" w:cs="Arial"/>
          <w:sz w:val="24"/>
          <w:szCs w:val="24"/>
        </w:rPr>
        <w:t>de la Comisión Europea: “La RSE es la integración voluntaria, por parte de las empresas, de las preocupaciones sociales y ambientales en sus operaciones comerciales y en sus relaciones con sus interlocutores”, (Libro Verde “Fomentar un marco europeo para la responsabilidad social de las empresas”).</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lastRenderedPageBreak/>
        <w:t xml:space="preserve">     </w:t>
      </w:r>
      <w:r w:rsidR="00C62A9B" w:rsidRPr="00411FE2">
        <w:rPr>
          <w:rFonts w:ascii="Arial" w:hAnsi="Arial" w:cs="Arial"/>
          <w:sz w:val="24"/>
          <w:szCs w:val="24"/>
        </w:rPr>
        <w:t xml:space="preserve">“La RSE es el conjunto de prácticas empresariales abiertas y transparentes basadas en valores éticos y en el respeto hacia los empleados, las comunidades y el ambiente”, (PWBLF, Prince </w:t>
      </w:r>
      <w:r w:rsidR="00F46312" w:rsidRPr="00411FE2">
        <w:rPr>
          <w:rFonts w:ascii="Arial" w:hAnsi="Arial" w:cs="Arial"/>
          <w:sz w:val="24"/>
          <w:szCs w:val="24"/>
        </w:rPr>
        <w:t>of Wales Business Leaders Forum)</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C62A9B" w:rsidRPr="00411FE2">
        <w:rPr>
          <w:rFonts w:ascii="Arial" w:hAnsi="Arial" w:cs="Arial"/>
          <w:sz w:val="24"/>
          <w:szCs w:val="24"/>
        </w:rPr>
        <w:t>"La RSE es una forma de gestión que se define por la relación ética de la empresa con todos los públicos con los cuales ella se relaciona, y por el establecimiento de metas empresariales compatibles con el desarrollo sostenible de la sociedad; preservando recursos ambientales y culturales para las generaciones futuras, respetando la diversidad y promoviendo la reducción de las desigualdades sociales", (Instituto Ethos</w:t>
      </w:r>
      <w:r w:rsidR="001D131C" w:rsidRPr="00411FE2">
        <w:rPr>
          <w:rFonts w:ascii="Arial" w:hAnsi="Arial" w:cs="Arial"/>
          <w:sz w:val="24"/>
          <w:szCs w:val="24"/>
        </w:rPr>
        <w:t>, Brasil</w:t>
      </w:r>
      <w:r w:rsidR="00C62A9B" w:rsidRPr="00411FE2">
        <w:rPr>
          <w:rFonts w:ascii="Arial" w:hAnsi="Arial" w:cs="Arial"/>
          <w:sz w:val="24"/>
          <w:szCs w:val="24"/>
        </w:rPr>
        <w:t>).</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C62A9B" w:rsidRPr="00411FE2">
        <w:rPr>
          <w:rFonts w:ascii="Arial" w:hAnsi="Arial" w:cs="Arial"/>
          <w:sz w:val="24"/>
          <w:szCs w:val="24"/>
        </w:rPr>
        <w:t>“La RSE hace referencia a la manera en que la empresa integra valores sociales básicos con sus prácticas comerciales, operaciones y políticas cotidianas”, (The Center for Corporate Citizenship del Boston Collage).</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C62A9B" w:rsidRPr="00411FE2">
        <w:rPr>
          <w:rFonts w:ascii="Arial" w:hAnsi="Arial" w:cs="Arial"/>
          <w:sz w:val="24"/>
          <w:szCs w:val="24"/>
        </w:rPr>
        <w:t>Estas definiciones permiten conformar un</w:t>
      </w:r>
      <w:r w:rsidR="00291628" w:rsidRPr="00411FE2">
        <w:rPr>
          <w:rFonts w:ascii="Arial" w:hAnsi="Arial" w:cs="Arial"/>
          <w:sz w:val="24"/>
          <w:szCs w:val="24"/>
        </w:rPr>
        <w:t>a idea clara de lo que es la RS</w:t>
      </w:r>
      <w:r w:rsidR="00C62A9B" w:rsidRPr="00411FE2">
        <w:rPr>
          <w:rFonts w:ascii="Arial" w:hAnsi="Arial" w:cs="Arial"/>
          <w:sz w:val="24"/>
          <w:szCs w:val="24"/>
        </w:rPr>
        <w:t>. S</w:t>
      </w:r>
      <w:r w:rsidR="00291628" w:rsidRPr="00411FE2">
        <w:rPr>
          <w:rFonts w:ascii="Arial" w:hAnsi="Arial" w:cs="Arial"/>
          <w:sz w:val="24"/>
          <w:szCs w:val="24"/>
        </w:rPr>
        <w:t>in embargo, hay que advertir que la RS</w:t>
      </w:r>
      <w:r w:rsidR="00C62A9B" w:rsidRPr="00411FE2">
        <w:rPr>
          <w:rFonts w:ascii="Arial" w:hAnsi="Arial" w:cs="Arial"/>
          <w:sz w:val="24"/>
          <w:szCs w:val="24"/>
        </w:rPr>
        <w:t xml:space="preserve"> es</w:t>
      </w:r>
      <w:r w:rsidR="00291628" w:rsidRPr="00411FE2">
        <w:rPr>
          <w:rFonts w:ascii="Arial" w:hAnsi="Arial" w:cs="Arial"/>
          <w:sz w:val="24"/>
          <w:szCs w:val="24"/>
        </w:rPr>
        <w:t xml:space="preserve"> un</w:t>
      </w:r>
      <w:r w:rsidR="00C62A9B" w:rsidRPr="00411FE2">
        <w:rPr>
          <w:rFonts w:ascii="Arial" w:hAnsi="Arial" w:cs="Arial"/>
          <w:sz w:val="24"/>
          <w:szCs w:val="24"/>
        </w:rPr>
        <w:t xml:space="preserve"> concepto dinámico y en desarrollo, por lo que es preciso caracterizarlo con algunas claves para comprender mejor su verdadera dimens</w:t>
      </w:r>
      <w:r w:rsidR="00291628" w:rsidRPr="00411FE2">
        <w:rPr>
          <w:rFonts w:ascii="Arial" w:hAnsi="Arial" w:cs="Arial"/>
          <w:sz w:val="24"/>
          <w:szCs w:val="24"/>
        </w:rPr>
        <w:t>ión. Así, la RS</w:t>
      </w:r>
      <w:r w:rsidR="00C62A9B" w:rsidRPr="00411FE2">
        <w:rPr>
          <w:rFonts w:ascii="Arial" w:hAnsi="Arial" w:cs="Arial"/>
          <w:sz w:val="24"/>
          <w:szCs w:val="24"/>
        </w:rPr>
        <w:t xml:space="preserve"> es: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proofErr w:type="gramStart"/>
      <w:r w:rsidRPr="00411FE2">
        <w:rPr>
          <w:rFonts w:ascii="Arial" w:hAnsi="Arial" w:cs="Arial"/>
          <w:sz w:val="24"/>
          <w:szCs w:val="24"/>
        </w:rPr>
        <w:t>integral</w:t>
      </w:r>
      <w:proofErr w:type="gramEnd"/>
      <w:r w:rsidR="00291628" w:rsidRPr="00411FE2">
        <w:rPr>
          <w:rFonts w:ascii="Arial" w:hAnsi="Arial" w:cs="Arial"/>
          <w:sz w:val="24"/>
          <w:szCs w:val="24"/>
        </w:rPr>
        <w:t xml:space="preserve">: </w:t>
      </w:r>
      <w:r w:rsidRPr="00411FE2">
        <w:rPr>
          <w:rFonts w:ascii="Arial" w:hAnsi="Arial" w:cs="Arial"/>
          <w:sz w:val="24"/>
          <w:szCs w:val="24"/>
        </w:rPr>
        <w:t>abarca a un conjunto comple</w:t>
      </w:r>
      <w:r w:rsidR="00291628" w:rsidRPr="00411FE2">
        <w:rPr>
          <w:rFonts w:ascii="Arial" w:hAnsi="Arial" w:cs="Arial"/>
          <w:sz w:val="24"/>
          <w:szCs w:val="24"/>
        </w:rPr>
        <w:t>jo de dimensiones de la empresa</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proofErr w:type="gramStart"/>
      <w:r w:rsidRPr="00411FE2">
        <w:rPr>
          <w:rFonts w:ascii="Arial" w:hAnsi="Arial" w:cs="Arial"/>
          <w:sz w:val="24"/>
          <w:szCs w:val="24"/>
        </w:rPr>
        <w:t>gradual</w:t>
      </w:r>
      <w:proofErr w:type="gramEnd"/>
      <w:r w:rsidR="00291628" w:rsidRPr="00411FE2">
        <w:rPr>
          <w:rFonts w:ascii="Arial" w:hAnsi="Arial" w:cs="Arial"/>
          <w:sz w:val="24"/>
          <w:szCs w:val="24"/>
        </w:rPr>
        <w:t>:</w:t>
      </w:r>
      <w:r w:rsidRPr="00411FE2">
        <w:rPr>
          <w:rFonts w:ascii="Arial" w:hAnsi="Arial" w:cs="Arial"/>
          <w:sz w:val="24"/>
          <w:szCs w:val="24"/>
        </w:rPr>
        <w:t xml:space="preserve"> </w:t>
      </w:r>
      <w:r w:rsidR="00291628" w:rsidRPr="00411FE2">
        <w:rPr>
          <w:rFonts w:ascii="Arial" w:hAnsi="Arial" w:cs="Arial"/>
          <w:sz w:val="24"/>
          <w:szCs w:val="24"/>
        </w:rPr>
        <w:t xml:space="preserve">es </w:t>
      </w:r>
      <w:r w:rsidRPr="00411FE2">
        <w:rPr>
          <w:rFonts w:ascii="Arial" w:hAnsi="Arial" w:cs="Arial"/>
          <w:sz w:val="24"/>
          <w:szCs w:val="24"/>
        </w:rPr>
        <w:t>u</w:t>
      </w:r>
      <w:r w:rsidR="00291628" w:rsidRPr="00411FE2">
        <w:rPr>
          <w:rFonts w:ascii="Arial" w:hAnsi="Arial" w:cs="Arial"/>
          <w:sz w:val="24"/>
          <w:szCs w:val="24"/>
        </w:rPr>
        <w:t>n camino de excelencia a seguir</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proofErr w:type="gramStart"/>
      <w:r w:rsidRPr="00411FE2">
        <w:rPr>
          <w:rFonts w:ascii="Arial" w:hAnsi="Arial" w:cs="Arial"/>
          <w:sz w:val="24"/>
          <w:szCs w:val="24"/>
        </w:rPr>
        <w:t>proporcional</w:t>
      </w:r>
      <w:proofErr w:type="gramEnd"/>
      <w:r w:rsidR="00291628" w:rsidRPr="00411FE2">
        <w:rPr>
          <w:rFonts w:ascii="Arial" w:hAnsi="Arial" w:cs="Arial"/>
          <w:sz w:val="24"/>
          <w:szCs w:val="24"/>
        </w:rPr>
        <w:t>: l</w:t>
      </w:r>
      <w:r w:rsidRPr="00411FE2">
        <w:rPr>
          <w:rFonts w:ascii="Arial" w:hAnsi="Arial" w:cs="Arial"/>
          <w:sz w:val="24"/>
          <w:szCs w:val="24"/>
        </w:rPr>
        <w:t>a expectativa de su ejercicio y aplicación tiene una relación directa con el tamaño de la empresa y su poder o capacidad de influencia en el mercado.</w:t>
      </w:r>
    </w:p>
    <w:p w:rsidR="00FE1553"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C62A9B" w:rsidRPr="00411FE2">
        <w:rPr>
          <w:rFonts w:ascii="Arial" w:hAnsi="Arial" w:cs="Arial"/>
          <w:sz w:val="24"/>
          <w:szCs w:val="24"/>
        </w:rPr>
        <w:t xml:space="preserve">De esta manera el entorno social, económico, jurídico e institucional condiciona la actividad de las empresas, que ven como alteraciones del mismo pueden producir modificaciones en sus cualidades esenciales, en sus objetivos y en las expectativas y demandas a cubrir de los distintos grupos de interés. </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C62A9B" w:rsidRPr="00411FE2">
        <w:rPr>
          <w:rFonts w:ascii="Arial" w:hAnsi="Arial" w:cs="Arial"/>
          <w:sz w:val="24"/>
          <w:szCs w:val="24"/>
        </w:rPr>
        <w:t>Entre los rasgos del entorno que influyen con mayor intensidad en el desarrollo de la RSE se encuentran los siguientes: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Globalización.</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Desarrollo de la sociedad civil.</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Demandas surgidas por diversos problemas sociales, económicos (como los mencionados escándalos empresariales) y medioambientales.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Nuevas formas de organización del trabajo.</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Pérdida de peso del sector público e incremento de la influencia de las empresas.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Protagonismo e impulso de las organizaciones supranacionales.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El modelo de creación de valor de las organizaciones.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La innovación tecnológica, especialmente la aparición de Internet </w:t>
      </w:r>
      <w:r w:rsidR="004A4009" w:rsidRPr="00411FE2">
        <w:rPr>
          <w:rFonts w:ascii="Arial" w:hAnsi="Arial" w:cs="Arial"/>
          <w:sz w:val="24"/>
          <w:szCs w:val="24"/>
        </w:rPr>
        <w:t>como red</w:t>
      </w:r>
      <w:r w:rsidRPr="00411FE2">
        <w:rPr>
          <w:rFonts w:ascii="Arial" w:hAnsi="Arial" w:cs="Arial"/>
          <w:sz w:val="24"/>
          <w:szCs w:val="24"/>
        </w:rPr>
        <w:t xml:space="preserve"> de telecomunicaciones.</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lastRenderedPageBreak/>
        <w:t xml:space="preserve">     </w:t>
      </w:r>
      <w:r w:rsidR="00C62A9B" w:rsidRPr="00411FE2">
        <w:rPr>
          <w:rFonts w:ascii="Arial" w:hAnsi="Arial" w:cs="Arial"/>
          <w:sz w:val="24"/>
          <w:szCs w:val="24"/>
        </w:rPr>
        <w:t>Este entorno ha llevado a grandes compañías y algunos sectores a introducir ya en sus prácticas comerciales y de gestión aspectos de la RSE como consecuencia de:</w:t>
      </w:r>
      <w:r w:rsidR="00DC20B7" w:rsidRPr="00411FE2">
        <w:rPr>
          <w:rFonts w:ascii="Arial" w:hAnsi="Arial" w:cs="Arial"/>
          <w:sz w:val="24"/>
          <w:szCs w:val="24"/>
        </w:rPr>
        <w:t xml:space="preserve"> </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Compromisos voluntarios y autorregulación sobre aspectos medioambientales y sociales específicos de determinados sectores como el de la energía y la industria papelera, entre otros, estableciéndose en ocasiones como </w:t>
      </w:r>
      <w:r w:rsidR="006D763F" w:rsidRPr="00411FE2">
        <w:rPr>
          <w:rFonts w:ascii="Arial" w:hAnsi="Arial" w:cs="Arial"/>
          <w:sz w:val="24"/>
          <w:szCs w:val="24"/>
        </w:rPr>
        <w:t>mecanismos de reducción de costos</w:t>
      </w:r>
      <w:r w:rsidRPr="00411FE2">
        <w:rPr>
          <w:rFonts w:ascii="Arial" w:hAnsi="Arial" w:cs="Arial"/>
          <w:sz w:val="24"/>
          <w:szCs w:val="24"/>
        </w:rPr>
        <w:t>.</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Condiciones sobre certificaciones y otros aspectos impuestos por grandes corporaciones a su cadena de proveedores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Normas y regulaciones desarrolladas por organismos públicos.</w:t>
      </w:r>
    </w:p>
    <w:p w:rsidR="00F562AF" w:rsidRPr="00411FE2" w:rsidRDefault="00F562AF" w:rsidP="009E25DB">
      <w:pPr>
        <w:pStyle w:val="Cuerpo"/>
        <w:spacing w:line="360" w:lineRule="auto"/>
        <w:jc w:val="both"/>
        <w:rPr>
          <w:rFonts w:ascii="Arial" w:hAnsi="Arial" w:cs="Arial"/>
          <w:sz w:val="24"/>
          <w:szCs w:val="24"/>
        </w:rPr>
      </w:pP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E02FC8" w:rsidRPr="00411FE2">
        <w:rPr>
          <w:rFonts w:ascii="Arial" w:hAnsi="Arial" w:cs="Arial"/>
          <w:sz w:val="24"/>
          <w:szCs w:val="24"/>
        </w:rPr>
        <w:t>Tipos de Grupos de Interés</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E02FC8" w:rsidRPr="00411FE2">
        <w:rPr>
          <w:rFonts w:ascii="Arial" w:hAnsi="Arial" w:cs="Arial"/>
          <w:sz w:val="24"/>
          <w:szCs w:val="24"/>
        </w:rPr>
        <w:t xml:space="preserve">Internos </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Accionistas /Propietarios: Poseen participaciones en la propiedad de la empresa: accionistas dominantes y minoritarios, individuales e institucionales.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Empleados: Realizan su trabajo dentro de la entidad, con contrato laboral o profesional y reciben una retribución dineraria o en especie: Directivos y no directivos</w:t>
      </w:r>
      <w:r w:rsidR="00291628" w:rsidRPr="00411FE2">
        <w:rPr>
          <w:rFonts w:ascii="Arial" w:hAnsi="Arial" w:cs="Arial"/>
          <w:sz w:val="24"/>
          <w:szCs w:val="24"/>
        </w:rPr>
        <w:t xml:space="preserve">. </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C62A9B" w:rsidRPr="00411FE2">
        <w:rPr>
          <w:rFonts w:ascii="Arial" w:hAnsi="Arial" w:cs="Arial"/>
          <w:sz w:val="24"/>
          <w:szCs w:val="24"/>
        </w:rPr>
        <w:t>E</w:t>
      </w:r>
      <w:r w:rsidR="00E02FC8" w:rsidRPr="00411FE2">
        <w:rPr>
          <w:rFonts w:ascii="Arial" w:hAnsi="Arial" w:cs="Arial"/>
          <w:sz w:val="24"/>
          <w:szCs w:val="24"/>
        </w:rPr>
        <w:t xml:space="preserve">xternos </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Clientes: Consumidores o usuarios de productos y servicios.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 xml:space="preserve">Proveedores: Aportan trabajos, productos </w:t>
      </w:r>
      <w:r w:rsidR="00291628" w:rsidRPr="00411FE2">
        <w:rPr>
          <w:rFonts w:ascii="Arial" w:hAnsi="Arial" w:cs="Arial"/>
          <w:sz w:val="24"/>
          <w:szCs w:val="24"/>
        </w:rPr>
        <w:t>o</w:t>
      </w:r>
      <w:r w:rsidRPr="00411FE2">
        <w:rPr>
          <w:rFonts w:ascii="Arial" w:hAnsi="Arial" w:cs="Arial"/>
          <w:sz w:val="24"/>
          <w:szCs w:val="24"/>
        </w:rPr>
        <w:t xml:space="preserve"> servicios sin pertenecer a la empresa, e</w:t>
      </w:r>
      <w:r w:rsidR="00E83E0D" w:rsidRPr="00411FE2">
        <w:rPr>
          <w:rFonts w:ascii="Arial" w:hAnsi="Arial" w:cs="Arial"/>
          <w:sz w:val="24"/>
          <w:szCs w:val="24"/>
        </w:rPr>
        <w:t>n</w:t>
      </w:r>
      <w:r w:rsidR="00E91C79" w:rsidRPr="00411FE2">
        <w:rPr>
          <w:rFonts w:ascii="Arial" w:hAnsi="Arial" w:cs="Arial"/>
          <w:sz w:val="24"/>
          <w:szCs w:val="24"/>
        </w:rPr>
        <w:t xml:space="preserve"> ocasiones de manera exclusiva.</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Competidores: Empresas del mismo sector que ofrecen pr</w:t>
      </w:r>
      <w:r w:rsidR="004A4009" w:rsidRPr="00411FE2">
        <w:rPr>
          <w:rFonts w:ascii="Arial" w:hAnsi="Arial" w:cs="Arial"/>
          <w:sz w:val="24"/>
          <w:szCs w:val="24"/>
        </w:rPr>
        <w:t>oductos o servicios similares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Agentes sociales: Grupos de interés públicos que pueden influir de manera determin</w:t>
      </w:r>
      <w:r w:rsidR="00E83E0D" w:rsidRPr="00411FE2">
        <w:rPr>
          <w:rFonts w:ascii="Arial" w:hAnsi="Arial" w:cs="Arial"/>
          <w:sz w:val="24"/>
          <w:szCs w:val="24"/>
        </w:rPr>
        <w:t>ante en la gestión</w:t>
      </w:r>
      <w:r w:rsidRPr="00411FE2">
        <w:rPr>
          <w:rFonts w:ascii="Arial" w:hAnsi="Arial" w:cs="Arial"/>
          <w:sz w:val="24"/>
          <w:szCs w:val="24"/>
        </w:rPr>
        <w:t>: sindicatos de trabajadores, asociaciones de consumidores, organizaciones empresariales, etc.</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Grupos de opinión: medios de comunicación, analistas, ONGs.</w:t>
      </w:r>
    </w:p>
    <w:p w:rsidR="00C62A9B" w:rsidRPr="00411FE2" w:rsidRDefault="00C62A9B" w:rsidP="009E25DB">
      <w:pPr>
        <w:pStyle w:val="Cuerpo"/>
        <w:spacing w:line="360" w:lineRule="auto"/>
        <w:jc w:val="both"/>
        <w:rPr>
          <w:rFonts w:ascii="Arial" w:hAnsi="Arial" w:cs="Arial"/>
          <w:sz w:val="24"/>
          <w:szCs w:val="24"/>
        </w:rPr>
      </w:pPr>
      <w:r w:rsidRPr="00411FE2">
        <w:rPr>
          <w:rFonts w:ascii="Arial" w:hAnsi="Arial" w:cs="Arial"/>
          <w:sz w:val="24"/>
          <w:szCs w:val="24"/>
        </w:rPr>
        <w:t>Mercados de valores, Administraciones Públicas, Poderes públicos el Estado, las Comunidades Autónomas, Provincias y las Administraciones locales con potestad para configurar el marco jurídico en el que las organizaciones deben desarrollar sus actividades, Iglesia, asociaciones vecinales y de otros tipos, fundaciones, partidos políticos entre otros...</w:t>
      </w:r>
    </w:p>
    <w:p w:rsidR="00C62A9B"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815BA2" w:rsidRPr="00411FE2">
        <w:rPr>
          <w:rFonts w:ascii="Arial" w:hAnsi="Arial" w:cs="Arial"/>
          <w:sz w:val="24"/>
          <w:szCs w:val="24"/>
        </w:rPr>
        <w:t xml:space="preserve">Otros: </w:t>
      </w:r>
      <w:r w:rsidR="00C62A9B" w:rsidRPr="00411FE2">
        <w:rPr>
          <w:rFonts w:ascii="Arial" w:hAnsi="Arial" w:cs="Arial"/>
          <w:sz w:val="24"/>
          <w:szCs w:val="24"/>
        </w:rPr>
        <w:t>Sociedad y público en general</w:t>
      </w:r>
      <w:r w:rsidR="00815BA2" w:rsidRPr="00411FE2">
        <w:rPr>
          <w:rFonts w:ascii="Arial" w:hAnsi="Arial" w:cs="Arial"/>
          <w:sz w:val="24"/>
          <w:szCs w:val="24"/>
        </w:rPr>
        <w:t>;</w:t>
      </w:r>
      <w:r w:rsidR="00C62A9B" w:rsidRPr="00411FE2">
        <w:rPr>
          <w:rFonts w:ascii="Arial" w:hAnsi="Arial" w:cs="Arial"/>
          <w:sz w:val="24"/>
          <w:szCs w:val="24"/>
        </w:rPr>
        <w:t xml:space="preserve"> Personas, organizac</w:t>
      </w:r>
      <w:r w:rsidR="00E91C79" w:rsidRPr="00411FE2">
        <w:rPr>
          <w:rFonts w:ascii="Arial" w:hAnsi="Arial" w:cs="Arial"/>
          <w:sz w:val="24"/>
          <w:szCs w:val="24"/>
        </w:rPr>
        <w:t>iones y consumidores en general</w:t>
      </w:r>
      <w:r w:rsidR="00C62A9B" w:rsidRPr="00411FE2">
        <w:rPr>
          <w:rFonts w:ascii="Arial" w:hAnsi="Arial" w:cs="Arial"/>
          <w:sz w:val="24"/>
          <w:szCs w:val="24"/>
        </w:rPr>
        <w:t xml:space="preserve"> </w:t>
      </w:r>
      <w:r w:rsidR="00E91C79" w:rsidRPr="00411FE2">
        <w:rPr>
          <w:rFonts w:ascii="Arial" w:hAnsi="Arial" w:cs="Arial"/>
          <w:sz w:val="24"/>
          <w:szCs w:val="24"/>
        </w:rPr>
        <w:t>que,</w:t>
      </w:r>
      <w:r w:rsidR="00C62A9B" w:rsidRPr="00411FE2">
        <w:rPr>
          <w:rFonts w:ascii="Arial" w:hAnsi="Arial" w:cs="Arial"/>
          <w:sz w:val="24"/>
          <w:szCs w:val="24"/>
        </w:rPr>
        <w:t xml:space="preserve"> </w:t>
      </w:r>
      <w:r w:rsidR="00E91C79" w:rsidRPr="00411FE2">
        <w:rPr>
          <w:rFonts w:ascii="Arial" w:hAnsi="Arial" w:cs="Arial"/>
          <w:sz w:val="24"/>
          <w:szCs w:val="24"/>
        </w:rPr>
        <w:t>aun</w:t>
      </w:r>
      <w:r w:rsidR="00C62A9B" w:rsidRPr="00411FE2">
        <w:rPr>
          <w:rFonts w:ascii="Arial" w:hAnsi="Arial" w:cs="Arial"/>
          <w:sz w:val="24"/>
          <w:szCs w:val="24"/>
        </w:rPr>
        <w:t xml:space="preserve"> no teniendo una relación directa con la organización, pueden influir en ella.</w:t>
      </w:r>
    </w:p>
    <w:p w:rsidR="00483413" w:rsidRPr="00411FE2" w:rsidRDefault="00483413" w:rsidP="009E25DB">
      <w:pPr>
        <w:pStyle w:val="Cuerpo"/>
        <w:spacing w:line="360" w:lineRule="auto"/>
        <w:jc w:val="both"/>
        <w:rPr>
          <w:rFonts w:ascii="Arial" w:hAnsi="Arial" w:cs="Arial"/>
          <w:sz w:val="24"/>
          <w:szCs w:val="24"/>
        </w:rPr>
      </w:pPr>
    </w:p>
    <w:p w:rsidR="00483413" w:rsidRPr="00411FE2" w:rsidRDefault="0048341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La RAE define al Hombre como “Ser animado racional, varón o mujer, seguido de un complemento, para hacer referencia a un grupo determinado del género humano”, también define cultura como “conjunto de modos de vida y costumbres, conocimientos y grado de </w:t>
      </w:r>
      <w:r w:rsidRPr="00411FE2">
        <w:rPr>
          <w:rFonts w:ascii="Arial" w:hAnsi="Arial" w:cs="Arial"/>
          <w:sz w:val="24"/>
          <w:szCs w:val="24"/>
        </w:rPr>
        <w:lastRenderedPageBreak/>
        <w:t>desarrollo artístico, científico, industrial, en una época, grupo social, etc.” Y, por último, la RAE define sociedad como “agrupación natural o pactada de personas, que constituyen unidad distinta de cada uno de sus individuos, con el fin de cumplir, mediante la mutua cooperación, todos o alguno de los fines de la vida”. Pero como lo más importante a los efectos de este proyecto es el ser humano como parte de un grupo, se puede observar que la RAE define a grupo como “Pluralidad de seres o cosas que forman un conjunto, material o mentalmente considerado”</w:t>
      </w:r>
    </w:p>
    <w:p w:rsidR="00483413" w:rsidRPr="00411FE2" w:rsidRDefault="00483413"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372C4A" w:rsidRPr="00411FE2">
        <w:rPr>
          <w:rFonts w:ascii="Arial" w:hAnsi="Arial" w:cs="Arial"/>
          <w:sz w:val="24"/>
          <w:szCs w:val="24"/>
        </w:rPr>
        <w:t>Si libertad y responsabilidad caracterizan y esencializan al hombre y se expresan a través de sus conductas y vivencias, no podemos soslayar una aproximación al controvertido tema de la libertad humana. No pondremos el acento en lo teórico o especulativo, tal como sería el origen de la libertad, por ejemplo, sino que más modestamente y acorde a nuestros fines, nos interesa la persona libre (Oro, 2016).</w:t>
      </w:r>
      <w:r w:rsidR="006F2B75" w:rsidRPr="00411FE2">
        <w:rPr>
          <w:rFonts w:ascii="Arial" w:hAnsi="Arial" w:cs="Arial"/>
          <w:sz w:val="24"/>
          <w:szCs w:val="24"/>
        </w:rPr>
        <w:t xml:space="preserve"> Esto hace a la esencia del hombre libre y pensante, con capacidad de elegir y llevar adelante lo que desee, dentro de lo que cada uno considera valores, moral, ética, etc. </w:t>
      </w:r>
    </w:p>
    <w:p w:rsidR="00A54C9F" w:rsidRPr="00411FE2" w:rsidRDefault="00A54C9F" w:rsidP="009E25DB">
      <w:pPr>
        <w:pStyle w:val="Cuerpo"/>
        <w:spacing w:line="360" w:lineRule="auto"/>
        <w:jc w:val="both"/>
        <w:rPr>
          <w:rFonts w:ascii="Arial" w:hAnsi="Arial" w:cs="Arial"/>
          <w:sz w:val="24"/>
          <w:szCs w:val="24"/>
        </w:rPr>
      </w:pPr>
    </w:p>
    <w:p w:rsidR="00235769" w:rsidRPr="00411FE2" w:rsidRDefault="005871B9" w:rsidP="009E25DB">
      <w:pPr>
        <w:pStyle w:val="Cuerpo"/>
        <w:spacing w:line="360" w:lineRule="auto"/>
        <w:jc w:val="both"/>
        <w:rPr>
          <w:rFonts w:ascii="Arial" w:hAnsi="Arial" w:cs="Arial"/>
          <w:i/>
          <w:sz w:val="24"/>
          <w:szCs w:val="24"/>
        </w:rPr>
      </w:pPr>
      <w:r w:rsidRPr="00411FE2">
        <w:rPr>
          <w:rFonts w:ascii="Arial" w:hAnsi="Arial" w:cs="Arial"/>
          <w:i/>
          <w:sz w:val="24"/>
          <w:szCs w:val="24"/>
          <w:lang w:val="it-IT"/>
        </w:rPr>
        <w:t>Problema e hip</w:t>
      </w:r>
      <w:r w:rsidRPr="00411FE2">
        <w:rPr>
          <w:rFonts w:ascii="Arial" w:hAnsi="Arial" w:cs="Arial"/>
          <w:i/>
          <w:sz w:val="24"/>
          <w:szCs w:val="24"/>
        </w:rPr>
        <w:t>ótesis:</w:t>
      </w:r>
    </w:p>
    <w:p w:rsidR="00FE1553" w:rsidRPr="00411FE2" w:rsidRDefault="00FE1553" w:rsidP="009E25DB">
      <w:pPr>
        <w:pStyle w:val="Cuerpo"/>
        <w:spacing w:line="360" w:lineRule="auto"/>
        <w:jc w:val="both"/>
        <w:rPr>
          <w:rFonts w:ascii="Arial" w:eastAsia="Arial" w:hAnsi="Arial" w:cs="Arial"/>
          <w:sz w:val="24"/>
          <w:szCs w:val="24"/>
        </w:rPr>
      </w:pPr>
    </w:p>
    <w:p w:rsidR="00F46312" w:rsidRPr="009E25DB" w:rsidRDefault="00100F3D" w:rsidP="009E25DB">
      <w:pPr>
        <w:pStyle w:val="Cuerpo"/>
        <w:spacing w:line="360" w:lineRule="auto"/>
        <w:jc w:val="both"/>
        <w:rPr>
          <w:rFonts w:ascii="Arial" w:eastAsia="Arial" w:hAnsi="Arial" w:cs="Arial"/>
          <w:sz w:val="24"/>
          <w:szCs w:val="24"/>
        </w:rPr>
      </w:pPr>
      <w:r w:rsidRPr="00411FE2">
        <w:rPr>
          <w:rFonts w:ascii="Arial" w:hAnsi="Arial" w:cs="Arial"/>
          <w:sz w:val="24"/>
          <w:szCs w:val="24"/>
        </w:rPr>
        <w:t xml:space="preserve">     </w:t>
      </w:r>
      <w:r w:rsidR="006D763F" w:rsidRPr="00411FE2">
        <w:rPr>
          <w:rFonts w:ascii="Arial" w:hAnsi="Arial" w:cs="Arial"/>
          <w:sz w:val="24"/>
          <w:szCs w:val="24"/>
        </w:rPr>
        <w:t>Los</w:t>
      </w:r>
      <w:r w:rsidR="004E1981" w:rsidRPr="00411FE2">
        <w:rPr>
          <w:rFonts w:ascii="Arial" w:hAnsi="Arial" w:cs="Arial"/>
          <w:sz w:val="24"/>
          <w:szCs w:val="24"/>
        </w:rPr>
        <w:t xml:space="preserve"> graduados </w:t>
      </w:r>
      <w:r w:rsidR="00E400FA" w:rsidRPr="00411FE2">
        <w:rPr>
          <w:rFonts w:ascii="Arial" w:hAnsi="Arial" w:cs="Arial"/>
          <w:sz w:val="24"/>
          <w:szCs w:val="24"/>
        </w:rPr>
        <w:t xml:space="preserve">de la carrera de grado de Licenciatura en RRPP, en </w:t>
      </w:r>
      <w:r w:rsidR="006D763F" w:rsidRPr="00411FE2">
        <w:rPr>
          <w:rFonts w:ascii="Arial" w:hAnsi="Arial" w:cs="Arial"/>
          <w:sz w:val="24"/>
          <w:szCs w:val="24"/>
        </w:rPr>
        <w:t>instituciones educativas de la República</w:t>
      </w:r>
      <w:r w:rsidR="00E400FA" w:rsidRPr="00411FE2">
        <w:rPr>
          <w:rFonts w:ascii="Arial" w:hAnsi="Arial" w:cs="Arial"/>
          <w:sz w:val="24"/>
          <w:szCs w:val="24"/>
        </w:rPr>
        <w:t xml:space="preserve"> Argentina; </w:t>
      </w:r>
      <w:r w:rsidR="004E1981" w:rsidRPr="00411FE2">
        <w:rPr>
          <w:rFonts w:ascii="Arial" w:hAnsi="Arial" w:cs="Arial"/>
          <w:sz w:val="24"/>
          <w:szCs w:val="24"/>
        </w:rPr>
        <w:t xml:space="preserve">deben afrontar distintos puntos de vista </w:t>
      </w:r>
      <w:r w:rsidR="00E400FA" w:rsidRPr="00411FE2">
        <w:rPr>
          <w:rFonts w:ascii="Arial" w:hAnsi="Arial" w:cs="Arial"/>
          <w:sz w:val="24"/>
          <w:szCs w:val="24"/>
        </w:rPr>
        <w:t>y trato con respecto al tema de la RSP</w:t>
      </w:r>
      <w:r w:rsidR="004E1981" w:rsidRPr="00411FE2">
        <w:rPr>
          <w:rFonts w:ascii="Arial" w:hAnsi="Arial" w:cs="Arial"/>
          <w:sz w:val="24"/>
          <w:szCs w:val="24"/>
        </w:rPr>
        <w:t>, pero que al mismo tiempo es de vital interés hoy en día, y cada vez se demuestra que es más necesario al momento de gestionar organizaciones o empresas, principalmente de nivel internacional</w:t>
      </w:r>
      <w:r w:rsidR="00E400FA" w:rsidRPr="00411FE2">
        <w:rPr>
          <w:rFonts w:ascii="Arial" w:hAnsi="Arial" w:cs="Arial"/>
          <w:sz w:val="24"/>
          <w:szCs w:val="24"/>
        </w:rPr>
        <w:t>, con la creciente demanda de la RSE/RSC (Responsabilidad Social Empresarial o Responsabilidad Social Corporativa)</w:t>
      </w:r>
      <w:r w:rsidR="004E1981" w:rsidRPr="00411FE2">
        <w:rPr>
          <w:rFonts w:ascii="Arial" w:hAnsi="Arial" w:cs="Arial"/>
          <w:sz w:val="24"/>
          <w:szCs w:val="24"/>
        </w:rPr>
        <w:t>.</w:t>
      </w:r>
    </w:p>
    <w:p w:rsidR="00F46312" w:rsidRDefault="00F46312" w:rsidP="009E25DB">
      <w:pPr>
        <w:pStyle w:val="Cuerpo"/>
        <w:spacing w:line="360" w:lineRule="auto"/>
        <w:jc w:val="both"/>
        <w:rPr>
          <w:rFonts w:ascii="Arial" w:hAnsi="Arial" w:cs="Arial"/>
          <w:sz w:val="24"/>
          <w:szCs w:val="24"/>
        </w:rPr>
      </w:pPr>
    </w:p>
    <w:p w:rsidR="009E25DB" w:rsidRPr="00411FE2" w:rsidRDefault="009E25DB" w:rsidP="009E25DB">
      <w:pPr>
        <w:pStyle w:val="Cuerpo"/>
        <w:spacing w:line="360" w:lineRule="auto"/>
        <w:jc w:val="both"/>
        <w:rPr>
          <w:rFonts w:ascii="Arial" w:hAnsi="Arial" w:cs="Arial"/>
          <w:sz w:val="24"/>
          <w:szCs w:val="24"/>
        </w:rPr>
      </w:pPr>
    </w:p>
    <w:p w:rsidR="00235769" w:rsidRPr="00411FE2" w:rsidRDefault="00F46312" w:rsidP="009E25DB">
      <w:pPr>
        <w:pStyle w:val="Cuerpo"/>
        <w:spacing w:line="360" w:lineRule="auto"/>
        <w:jc w:val="both"/>
        <w:rPr>
          <w:rFonts w:ascii="Arial" w:hAnsi="Arial" w:cs="Arial"/>
          <w:i/>
          <w:sz w:val="24"/>
          <w:szCs w:val="24"/>
        </w:rPr>
      </w:pPr>
      <w:r w:rsidRPr="00411FE2">
        <w:rPr>
          <w:rFonts w:ascii="Arial" w:hAnsi="Arial" w:cs="Arial"/>
          <w:i/>
          <w:sz w:val="24"/>
          <w:szCs w:val="24"/>
        </w:rPr>
        <w:t xml:space="preserve">     </w:t>
      </w:r>
      <w:r w:rsidR="00F65C6B" w:rsidRPr="00411FE2">
        <w:rPr>
          <w:rFonts w:ascii="Arial" w:hAnsi="Arial" w:cs="Arial"/>
          <w:i/>
          <w:sz w:val="24"/>
          <w:szCs w:val="24"/>
        </w:rPr>
        <w:t>RELEVANCIA del PROYECTO</w:t>
      </w:r>
      <w:r w:rsidR="005871B9" w:rsidRPr="00411FE2">
        <w:rPr>
          <w:rFonts w:ascii="Arial" w:hAnsi="Arial" w:cs="Arial"/>
          <w:i/>
          <w:sz w:val="24"/>
          <w:szCs w:val="24"/>
        </w:rPr>
        <w:t>:</w:t>
      </w:r>
    </w:p>
    <w:p w:rsidR="004714B5" w:rsidRPr="00411FE2" w:rsidRDefault="004714B5" w:rsidP="009E25DB">
      <w:pPr>
        <w:pStyle w:val="Cuerpo"/>
        <w:spacing w:line="360" w:lineRule="auto"/>
        <w:jc w:val="both"/>
        <w:rPr>
          <w:rFonts w:ascii="Arial" w:hAnsi="Arial" w:cs="Arial"/>
          <w:sz w:val="24"/>
          <w:szCs w:val="24"/>
        </w:rPr>
      </w:pPr>
    </w:p>
    <w:p w:rsidR="0067707F" w:rsidRPr="00411FE2" w:rsidRDefault="00100F3D" w:rsidP="009E25DB">
      <w:pPr>
        <w:pStyle w:val="Cuerpo"/>
        <w:spacing w:line="360" w:lineRule="auto"/>
        <w:jc w:val="both"/>
        <w:rPr>
          <w:rFonts w:ascii="Arial" w:hAnsi="Arial" w:cs="Arial"/>
          <w:sz w:val="24"/>
          <w:szCs w:val="24"/>
        </w:rPr>
      </w:pPr>
      <w:r w:rsidRPr="00411FE2">
        <w:rPr>
          <w:rFonts w:ascii="Arial" w:hAnsi="Arial" w:cs="Arial"/>
          <w:sz w:val="24"/>
          <w:szCs w:val="24"/>
        </w:rPr>
        <w:t xml:space="preserve">     </w:t>
      </w:r>
      <w:r w:rsidR="005871B9" w:rsidRPr="00411FE2">
        <w:rPr>
          <w:rFonts w:ascii="Arial" w:hAnsi="Arial" w:cs="Arial"/>
          <w:sz w:val="24"/>
          <w:szCs w:val="24"/>
        </w:rPr>
        <w:t xml:space="preserve">La investigación nos </w:t>
      </w:r>
      <w:r w:rsidR="00947645" w:rsidRPr="00411FE2">
        <w:rPr>
          <w:rFonts w:ascii="Arial" w:hAnsi="Arial" w:cs="Arial"/>
          <w:sz w:val="24"/>
          <w:szCs w:val="24"/>
        </w:rPr>
        <w:t xml:space="preserve">reconoce llegar a la idea final de afirmar que la Responsabilidad Social llevada al campo de la profesionalización de la misma, dentro de </w:t>
      </w:r>
      <w:r w:rsidR="00A211C8" w:rsidRPr="00411FE2">
        <w:rPr>
          <w:rFonts w:ascii="Arial" w:hAnsi="Arial" w:cs="Arial"/>
          <w:sz w:val="24"/>
          <w:szCs w:val="24"/>
        </w:rPr>
        <w:t xml:space="preserve">la </w:t>
      </w:r>
      <w:r w:rsidR="00947645" w:rsidRPr="00411FE2">
        <w:rPr>
          <w:rFonts w:ascii="Arial" w:hAnsi="Arial" w:cs="Arial"/>
          <w:sz w:val="24"/>
          <w:szCs w:val="24"/>
        </w:rPr>
        <w:t>carrera de grado de las Relaciones Públicas</w:t>
      </w:r>
      <w:r w:rsidR="00D50D93" w:rsidRPr="00411FE2">
        <w:rPr>
          <w:rFonts w:ascii="Arial" w:hAnsi="Arial" w:cs="Arial"/>
          <w:sz w:val="24"/>
          <w:szCs w:val="24"/>
        </w:rPr>
        <w:t xml:space="preserve"> en</w:t>
      </w:r>
      <w:r w:rsidR="000C53CD" w:rsidRPr="00411FE2">
        <w:rPr>
          <w:rFonts w:ascii="Arial" w:hAnsi="Arial" w:cs="Arial"/>
          <w:sz w:val="24"/>
          <w:szCs w:val="24"/>
        </w:rPr>
        <w:t xml:space="preserve"> instituciones educativas argentinas, </w:t>
      </w:r>
      <w:r w:rsidR="00A10199" w:rsidRPr="00411FE2">
        <w:rPr>
          <w:rFonts w:ascii="Arial" w:hAnsi="Arial" w:cs="Arial"/>
          <w:sz w:val="24"/>
          <w:szCs w:val="24"/>
        </w:rPr>
        <w:t xml:space="preserve">innovar y mejorar la gestión del management de las comunicaciones de manera eficaz, eficiente y ética; </w:t>
      </w:r>
      <w:r w:rsidR="00947645" w:rsidRPr="00411FE2">
        <w:rPr>
          <w:rFonts w:ascii="Arial" w:hAnsi="Arial" w:cs="Arial"/>
          <w:sz w:val="24"/>
          <w:szCs w:val="24"/>
        </w:rPr>
        <w:t>d</w:t>
      </w:r>
      <w:r w:rsidR="00D50D93" w:rsidRPr="00411FE2">
        <w:rPr>
          <w:rFonts w:ascii="Arial" w:hAnsi="Arial" w:cs="Arial"/>
          <w:sz w:val="24"/>
          <w:szCs w:val="24"/>
        </w:rPr>
        <w:t>ará lugar a nuevos trabajos</w:t>
      </w:r>
      <w:r w:rsidR="00947645" w:rsidRPr="00411FE2">
        <w:rPr>
          <w:rFonts w:ascii="Arial" w:hAnsi="Arial" w:cs="Arial"/>
          <w:sz w:val="24"/>
          <w:szCs w:val="24"/>
        </w:rPr>
        <w:t xml:space="preserve"> </w:t>
      </w:r>
      <w:r w:rsidR="00D50D93" w:rsidRPr="00411FE2">
        <w:rPr>
          <w:rFonts w:ascii="Arial" w:hAnsi="Arial" w:cs="Arial"/>
          <w:sz w:val="24"/>
          <w:szCs w:val="24"/>
        </w:rPr>
        <w:t>“</w:t>
      </w:r>
      <w:r w:rsidR="00947645" w:rsidRPr="00411FE2">
        <w:rPr>
          <w:rFonts w:ascii="Arial" w:hAnsi="Arial" w:cs="Arial"/>
          <w:sz w:val="24"/>
          <w:szCs w:val="24"/>
        </w:rPr>
        <w:t>nichos</w:t>
      </w:r>
      <w:r w:rsidR="00D50D93" w:rsidRPr="00411FE2">
        <w:rPr>
          <w:rFonts w:ascii="Arial" w:hAnsi="Arial" w:cs="Arial"/>
          <w:sz w:val="24"/>
          <w:szCs w:val="24"/>
        </w:rPr>
        <w:t>”</w:t>
      </w:r>
      <w:r w:rsidR="00A10199" w:rsidRPr="00411FE2">
        <w:rPr>
          <w:rFonts w:ascii="Arial" w:hAnsi="Arial" w:cs="Arial"/>
          <w:sz w:val="24"/>
          <w:szCs w:val="24"/>
        </w:rPr>
        <w:t xml:space="preserve"> dentro de las RRPP</w:t>
      </w:r>
      <w:r w:rsidR="00947645" w:rsidRPr="00411FE2">
        <w:rPr>
          <w:rFonts w:ascii="Arial" w:hAnsi="Arial" w:cs="Arial"/>
          <w:sz w:val="24"/>
          <w:szCs w:val="24"/>
        </w:rPr>
        <w:t>, brinda</w:t>
      </w:r>
      <w:r w:rsidR="00763526" w:rsidRPr="00411FE2">
        <w:rPr>
          <w:rFonts w:ascii="Arial" w:hAnsi="Arial" w:cs="Arial"/>
          <w:sz w:val="24"/>
          <w:szCs w:val="24"/>
        </w:rPr>
        <w:t>r mayores detalles sobre la RSP</w:t>
      </w:r>
      <w:r w:rsidR="00A10199" w:rsidRPr="00411FE2">
        <w:rPr>
          <w:rFonts w:ascii="Arial" w:hAnsi="Arial" w:cs="Arial"/>
          <w:sz w:val="24"/>
          <w:szCs w:val="24"/>
        </w:rPr>
        <w:t>;</w:t>
      </w:r>
      <w:r w:rsidR="00947645" w:rsidRPr="00411FE2">
        <w:rPr>
          <w:rFonts w:ascii="Arial" w:hAnsi="Arial" w:cs="Arial"/>
          <w:sz w:val="24"/>
          <w:szCs w:val="24"/>
        </w:rPr>
        <w:t xml:space="preserve"> y eliminar muchos de los preconceptos y prejuicios de las personas que denostan aún </w:t>
      </w:r>
      <w:r w:rsidR="00763526" w:rsidRPr="00411FE2">
        <w:rPr>
          <w:rFonts w:ascii="Arial" w:hAnsi="Arial" w:cs="Arial"/>
          <w:sz w:val="24"/>
          <w:szCs w:val="24"/>
        </w:rPr>
        <w:t>la Responsabilidad Social</w:t>
      </w:r>
      <w:r w:rsidR="00947645" w:rsidRPr="00411FE2">
        <w:rPr>
          <w:rFonts w:ascii="Arial" w:hAnsi="Arial" w:cs="Arial"/>
          <w:sz w:val="24"/>
          <w:szCs w:val="24"/>
        </w:rPr>
        <w:t>, pero que más allá de haber llegado como algo pasajero</w:t>
      </w:r>
      <w:r w:rsidR="00A10199" w:rsidRPr="00411FE2">
        <w:rPr>
          <w:rFonts w:ascii="Arial" w:hAnsi="Arial" w:cs="Arial"/>
          <w:sz w:val="24"/>
          <w:szCs w:val="24"/>
        </w:rPr>
        <w:t xml:space="preserve"> o de moda</w:t>
      </w:r>
      <w:r w:rsidR="00947645" w:rsidRPr="00411FE2">
        <w:rPr>
          <w:rFonts w:ascii="Arial" w:hAnsi="Arial" w:cs="Arial"/>
          <w:sz w:val="24"/>
          <w:szCs w:val="24"/>
        </w:rPr>
        <w:t xml:space="preserve">, </w:t>
      </w:r>
      <w:r w:rsidR="000C53CD" w:rsidRPr="00411FE2">
        <w:rPr>
          <w:rFonts w:ascii="Arial" w:hAnsi="Arial" w:cs="Arial"/>
          <w:sz w:val="24"/>
          <w:szCs w:val="24"/>
        </w:rPr>
        <w:t xml:space="preserve">debe considerársela como algo </w:t>
      </w:r>
      <w:r w:rsidR="00947645" w:rsidRPr="00411FE2">
        <w:rPr>
          <w:rFonts w:ascii="Arial" w:hAnsi="Arial" w:cs="Arial"/>
          <w:sz w:val="24"/>
          <w:szCs w:val="24"/>
        </w:rPr>
        <w:t>que ha llegado para quedarse y mucho más</w:t>
      </w:r>
      <w:r w:rsidR="0067707F" w:rsidRPr="00411FE2">
        <w:rPr>
          <w:rFonts w:ascii="Arial" w:hAnsi="Arial" w:cs="Arial"/>
          <w:sz w:val="24"/>
          <w:szCs w:val="24"/>
        </w:rPr>
        <w:t>.</w:t>
      </w:r>
      <w:r w:rsidR="000C53CD" w:rsidRPr="00411FE2">
        <w:rPr>
          <w:rFonts w:ascii="Arial" w:hAnsi="Arial" w:cs="Arial"/>
          <w:sz w:val="24"/>
          <w:szCs w:val="24"/>
        </w:rPr>
        <w:t xml:space="preserve"> </w:t>
      </w:r>
    </w:p>
    <w:p w:rsidR="00235769" w:rsidRPr="009E25DB" w:rsidRDefault="00B17AC6" w:rsidP="009E25DB">
      <w:pPr>
        <w:pStyle w:val="Cuerpo"/>
        <w:spacing w:line="360" w:lineRule="auto"/>
        <w:jc w:val="both"/>
        <w:rPr>
          <w:rFonts w:ascii="Arial" w:eastAsia="Arial" w:hAnsi="Arial" w:cs="Arial"/>
          <w:sz w:val="24"/>
          <w:szCs w:val="24"/>
        </w:rPr>
      </w:pPr>
      <w:r w:rsidRPr="00411FE2">
        <w:rPr>
          <w:rFonts w:ascii="Arial" w:hAnsi="Arial" w:cs="Arial"/>
          <w:sz w:val="24"/>
          <w:szCs w:val="24"/>
        </w:rPr>
        <w:lastRenderedPageBreak/>
        <w:t xml:space="preserve">  </w:t>
      </w:r>
      <w:r w:rsidR="00F65C6B" w:rsidRPr="00411FE2">
        <w:rPr>
          <w:rFonts w:ascii="Arial" w:hAnsi="Arial" w:cs="Arial"/>
          <w:i/>
          <w:sz w:val="24"/>
          <w:szCs w:val="24"/>
          <w:lang w:val="da-DK"/>
        </w:rPr>
        <w:t>BIBLIOGRAFIA y REFERENCIAS</w:t>
      </w:r>
      <w:r w:rsidR="005871B9" w:rsidRPr="00411FE2">
        <w:rPr>
          <w:rFonts w:ascii="Arial" w:hAnsi="Arial" w:cs="Arial"/>
          <w:i/>
          <w:sz w:val="24"/>
          <w:szCs w:val="24"/>
        </w:rPr>
        <w:t>:</w:t>
      </w:r>
    </w:p>
    <w:p w:rsidR="00BC482C" w:rsidRPr="00411FE2" w:rsidRDefault="00BC482C" w:rsidP="009E25DB">
      <w:pPr>
        <w:pStyle w:val="Cuerpo"/>
        <w:spacing w:line="360" w:lineRule="auto"/>
        <w:jc w:val="both"/>
        <w:rPr>
          <w:rFonts w:ascii="Arial" w:eastAsia="Arial" w:hAnsi="Arial" w:cs="Arial"/>
          <w:sz w:val="24"/>
          <w:szCs w:val="24"/>
        </w:rPr>
      </w:pPr>
    </w:p>
    <w:p w:rsidR="00372C4A" w:rsidRPr="00411FE2" w:rsidRDefault="00466092" w:rsidP="009E25DB">
      <w:pPr>
        <w:pStyle w:val="Cuerpo"/>
        <w:numPr>
          <w:ilvl w:val="0"/>
          <w:numId w:val="5"/>
        </w:numPr>
        <w:spacing w:line="360" w:lineRule="auto"/>
        <w:jc w:val="both"/>
        <w:rPr>
          <w:rFonts w:ascii="Arial" w:eastAsia="Arial" w:hAnsi="Arial" w:cs="Arial"/>
          <w:sz w:val="24"/>
          <w:szCs w:val="24"/>
        </w:rPr>
      </w:pPr>
      <w:r w:rsidRPr="00411FE2">
        <w:rPr>
          <w:rFonts w:ascii="Arial" w:eastAsia="Arial" w:hAnsi="Arial" w:cs="Arial"/>
          <w:sz w:val="24"/>
          <w:szCs w:val="24"/>
        </w:rPr>
        <w:t>Oro, Ricardo.</w:t>
      </w:r>
      <w:r w:rsidR="00E83E0D" w:rsidRPr="00411FE2">
        <w:rPr>
          <w:rFonts w:ascii="Arial" w:eastAsia="Arial" w:hAnsi="Arial" w:cs="Arial"/>
          <w:sz w:val="24"/>
          <w:szCs w:val="24"/>
        </w:rPr>
        <w:t xml:space="preserve"> “Persona y Personalidad” (2016) </w:t>
      </w:r>
    </w:p>
    <w:p w:rsidR="00FC1822" w:rsidRPr="00411FE2" w:rsidRDefault="00FC1822" w:rsidP="009E25DB">
      <w:pPr>
        <w:pStyle w:val="Cuerpo"/>
        <w:numPr>
          <w:ilvl w:val="0"/>
          <w:numId w:val="5"/>
        </w:numPr>
        <w:spacing w:line="360" w:lineRule="auto"/>
        <w:jc w:val="both"/>
        <w:rPr>
          <w:rFonts w:ascii="Arial" w:eastAsia="Arial" w:hAnsi="Arial" w:cs="Arial"/>
          <w:sz w:val="24"/>
          <w:szCs w:val="24"/>
        </w:rPr>
      </w:pPr>
      <w:r w:rsidRPr="00411FE2">
        <w:rPr>
          <w:rFonts w:ascii="Arial" w:eastAsia="Arial" w:hAnsi="Arial" w:cs="Arial"/>
          <w:sz w:val="24"/>
          <w:szCs w:val="24"/>
        </w:rPr>
        <w:t xml:space="preserve">Kliksberg, B. “Responsabilidad Social en un mundo turbulento”, Ed. JUSBAIRES, 2017 </w:t>
      </w:r>
    </w:p>
    <w:p w:rsidR="00372C4A" w:rsidRPr="00411FE2" w:rsidRDefault="00372C4A" w:rsidP="009E25DB">
      <w:pPr>
        <w:pStyle w:val="Cuerpo"/>
        <w:numPr>
          <w:ilvl w:val="0"/>
          <w:numId w:val="5"/>
        </w:numPr>
        <w:spacing w:line="360" w:lineRule="auto"/>
        <w:jc w:val="both"/>
        <w:rPr>
          <w:rFonts w:ascii="Arial" w:eastAsia="Arial" w:hAnsi="Arial" w:cs="Arial"/>
          <w:sz w:val="24"/>
          <w:szCs w:val="24"/>
        </w:rPr>
      </w:pPr>
      <w:r w:rsidRPr="00411FE2">
        <w:rPr>
          <w:rFonts w:ascii="Arial" w:eastAsia="Arial" w:hAnsi="Arial" w:cs="Arial"/>
          <w:sz w:val="24"/>
          <w:szCs w:val="24"/>
        </w:rPr>
        <w:t xml:space="preserve">Real Academia Española, </w:t>
      </w:r>
      <w:hyperlink r:id="rId9" w:history="1">
        <w:r w:rsidRPr="00411FE2">
          <w:rPr>
            <w:rStyle w:val="Hipervnculo"/>
            <w:rFonts w:ascii="Arial" w:eastAsia="Arial" w:hAnsi="Arial" w:cs="Arial"/>
            <w:sz w:val="24"/>
            <w:szCs w:val="24"/>
          </w:rPr>
          <w:t>www.rae.es</w:t>
        </w:r>
      </w:hyperlink>
      <w:r w:rsidRPr="00411FE2">
        <w:rPr>
          <w:rFonts w:ascii="Arial" w:eastAsia="Arial" w:hAnsi="Arial" w:cs="Arial"/>
          <w:sz w:val="24"/>
          <w:szCs w:val="24"/>
        </w:rPr>
        <w:t xml:space="preserve"> (2017) </w:t>
      </w:r>
    </w:p>
    <w:p w:rsidR="006C2072" w:rsidRPr="00411FE2" w:rsidRDefault="006C2072" w:rsidP="009E25DB">
      <w:pPr>
        <w:pStyle w:val="Cuerpo"/>
        <w:numPr>
          <w:ilvl w:val="0"/>
          <w:numId w:val="5"/>
        </w:numPr>
        <w:spacing w:line="360" w:lineRule="auto"/>
        <w:jc w:val="both"/>
        <w:rPr>
          <w:rFonts w:ascii="Arial" w:eastAsia="Arial" w:hAnsi="Arial" w:cs="Arial"/>
          <w:sz w:val="24"/>
          <w:szCs w:val="24"/>
        </w:rPr>
      </w:pPr>
      <w:r w:rsidRPr="00411FE2">
        <w:rPr>
          <w:rFonts w:ascii="Arial" w:eastAsia="Arial" w:hAnsi="Arial" w:cs="Arial"/>
          <w:sz w:val="24"/>
          <w:szCs w:val="24"/>
        </w:rPr>
        <w:t xml:space="preserve">Zepeda Herrera, F.: “Psicología organizacional”. México, Ed. </w:t>
      </w:r>
      <w:r w:rsidR="00F37408" w:rsidRPr="00411FE2">
        <w:rPr>
          <w:rFonts w:ascii="Arial" w:eastAsia="Arial" w:hAnsi="Arial" w:cs="Arial"/>
          <w:sz w:val="24"/>
          <w:szCs w:val="24"/>
        </w:rPr>
        <w:t>Adison Wesley</w:t>
      </w:r>
      <w:r w:rsidRPr="00411FE2">
        <w:rPr>
          <w:rFonts w:ascii="Arial" w:eastAsia="Arial" w:hAnsi="Arial" w:cs="Arial"/>
          <w:sz w:val="24"/>
          <w:szCs w:val="24"/>
        </w:rPr>
        <w:t xml:space="preserve"> Longman, 1999</w:t>
      </w:r>
    </w:p>
    <w:p w:rsidR="006C2072" w:rsidRPr="00411FE2" w:rsidRDefault="00FE7A61" w:rsidP="009E25DB">
      <w:pPr>
        <w:pStyle w:val="Cuerpo"/>
        <w:numPr>
          <w:ilvl w:val="0"/>
          <w:numId w:val="5"/>
        </w:numPr>
        <w:spacing w:line="360" w:lineRule="auto"/>
        <w:jc w:val="both"/>
        <w:rPr>
          <w:rFonts w:ascii="Arial" w:eastAsia="Arial" w:hAnsi="Arial" w:cs="Arial"/>
          <w:sz w:val="24"/>
          <w:szCs w:val="24"/>
        </w:rPr>
      </w:pPr>
      <w:r w:rsidRPr="00411FE2">
        <w:rPr>
          <w:rFonts w:ascii="Arial" w:eastAsia="Arial" w:hAnsi="Arial" w:cs="Arial"/>
          <w:sz w:val="24"/>
          <w:szCs w:val="24"/>
        </w:rPr>
        <w:t xml:space="preserve">Anzieu, D.: “La dinámica de los grupos pequeños”. Madrid, Ed. </w:t>
      </w:r>
      <w:r w:rsidR="00F37408" w:rsidRPr="00411FE2">
        <w:rPr>
          <w:rFonts w:ascii="Arial" w:eastAsia="Arial" w:hAnsi="Arial" w:cs="Arial"/>
          <w:sz w:val="24"/>
          <w:szCs w:val="24"/>
        </w:rPr>
        <w:t>Biblioteca Nueva</w:t>
      </w:r>
      <w:r w:rsidRPr="00411FE2">
        <w:rPr>
          <w:rFonts w:ascii="Arial" w:eastAsia="Arial" w:hAnsi="Arial" w:cs="Arial"/>
          <w:sz w:val="24"/>
          <w:szCs w:val="24"/>
        </w:rPr>
        <w:t>, 1997</w:t>
      </w:r>
    </w:p>
    <w:p w:rsidR="00FE7A61" w:rsidRPr="00411FE2" w:rsidRDefault="00F37408" w:rsidP="009E25DB">
      <w:pPr>
        <w:pStyle w:val="Cuerpo"/>
        <w:numPr>
          <w:ilvl w:val="0"/>
          <w:numId w:val="5"/>
        </w:numPr>
        <w:spacing w:line="360" w:lineRule="auto"/>
        <w:jc w:val="both"/>
        <w:rPr>
          <w:rFonts w:ascii="Arial" w:eastAsia="Arial" w:hAnsi="Arial" w:cs="Arial"/>
          <w:sz w:val="24"/>
          <w:szCs w:val="24"/>
        </w:rPr>
      </w:pPr>
      <w:r w:rsidRPr="00411FE2">
        <w:rPr>
          <w:rFonts w:ascii="Arial" w:eastAsia="Arial" w:hAnsi="Arial" w:cs="Arial"/>
          <w:sz w:val="24"/>
          <w:szCs w:val="24"/>
        </w:rPr>
        <w:t>Goleman, D.: “Liderazgo”. Bs. As., Ediciones B, 2013</w:t>
      </w:r>
    </w:p>
    <w:p w:rsidR="00EE1731" w:rsidRPr="00411FE2" w:rsidRDefault="00EE1731" w:rsidP="009E25DB">
      <w:pPr>
        <w:pStyle w:val="Cuerpo"/>
        <w:numPr>
          <w:ilvl w:val="0"/>
          <w:numId w:val="5"/>
        </w:numPr>
        <w:spacing w:line="360" w:lineRule="auto"/>
        <w:jc w:val="both"/>
        <w:rPr>
          <w:rFonts w:ascii="Arial" w:eastAsia="Arial" w:hAnsi="Arial" w:cs="Arial"/>
          <w:sz w:val="24"/>
          <w:szCs w:val="24"/>
        </w:rPr>
      </w:pPr>
      <w:r w:rsidRPr="00411FE2">
        <w:rPr>
          <w:rFonts w:ascii="Arial" w:eastAsia="Arial" w:hAnsi="Arial" w:cs="Arial"/>
          <w:sz w:val="24"/>
          <w:szCs w:val="24"/>
        </w:rPr>
        <w:t xml:space="preserve">Debeljuh, P. “Integridad, Un liderazgo diferente”, Ed. Emece, 2007 </w:t>
      </w:r>
    </w:p>
    <w:p w:rsidR="00F562AF" w:rsidRPr="00411FE2" w:rsidRDefault="00F562AF" w:rsidP="009E25DB">
      <w:pPr>
        <w:pStyle w:val="Cuerpo"/>
        <w:numPr>
          <w:ilvl w:val="0"/>
          <w:numId w:val="5"/>
        </w:numPr>
        <w:spacing w:line="360" w:lineRule="auto"/>
        <w:jc w:val="both"/>
        <w:rPr>
          <w:rFonts w:ascii="Arial" w:eastAsia="Arial" w:hAnsi="Arial" w:cs="Arial"/>
          <w:sz w:val="24"/>
          <w:szCs w:val="24"/>
        </w:rPr>
      </w:pPr>
      <w:r w:rsidRPr="00411FE2">
        <w:rPr>
          <w:rFonts w:ascii="Arial" w:eastAsia="Arial" w:hAnsi="Arial" w:cs="Arial"/>
          <w:sz w:val="24"/>
          <w:szCs w:val="24"/>
        </w:rPr>
        <w:t>Maisonneuve, J.: “La dinámica de los grupos”. Bs. As., Ed. Nueva Visión, 1998</w:t>
      </w:r>
    </w:p>
    <w:p w:rsidR="00E83E0D" w:rsidRPr="00411FE2" w:rsidRDefault="00E83E0D" w:rsidP="009E25DB">
      <w:pPr>
        <w:pStyle w:val="Cuerpo"/>
        <w:numPr>
          <w:ilvl w:val="0"/>
          <w:numId w:val="5"/>
        </w:numPr>
        <w:spacing w:line="360" w:lineRule="auto"/>
        <w:rPr>
          <w:rFonts w:ascii="Arial" w:eastAsia="Arial" w:hAnsi="Arial" w:cs="Arial"/>
          <w:sz w:val="24"/>
          <w:szCs w:val="24"/>
        </w:rPr>
      </w:pPr>
      <w:r w:rsidRPr="00411FE2">
        <w:rPr>
          <w:rFonts w:ascii="Arial" w:eastAsia="Arial" w:hAnsi="Arial" w:cs="Arial"/>
          <w:sz w:val="24"/>
          <w:szCs w:val="24"/>
        </w:rPr>
        <w:t>Blog del Instituto IESE, Universidad de Navarra (España), http://blog.iese.edu/antonioargandona/2013/02/09/el-papel-de-los-profesionales-en-la-responsabilidad-social-de-las-empresas/</w:t>
      </w:r>
    </w:p>
    <w:p w:rsidR="006C2072" w:rsidRPr="00411FE2" w:rsidRDefault="00F562AF" w:rsidP="009E25DB">
      <w:pPr>
        <w:pStyle w:val="Cuerpo"/>
        <w:numPr>
          <w:ilvl w:val="0"/>
          <w:numId w:val="5"/>
        </w:numPr>
        <w:spacing w:line="360" w:lineRule="auto"/>
        <w:rPr>
          <w:rFonts w:ascii="Arial" w:eastAsia="Arial" w:hAnsi="Arial" w:cs="Arial"/>
          <w:sz w:val="24"/>
          <w:szCs w:val="24"/>
          <w:lang w:val="en-US"/>
        </w:rPr>
      </w:pPr>
      <w:r w:rsidRPr="00411FE2">
        <w:rPr>
          <w:rFonts w:ascii="Arial" w:eastAsia="Arial" w:hAnsi="Arial" w:cs="Arial"/>
          <w:sz w:val="24"/>
          <w:szCs w:val="24"/>
          <w:lang w:val="en-US"/>
        </w:rPr>
        <w:t>Website Eumed.net (</w:t>
      </w:r>
      <w:hyperlink r:id="rId10" w:history="1">
        <w:r w:rsidR="006C2072" w:rsidRPr="00411FE2">
          <w:rPr>
            <w:rStyle w:val="Hipervnculo"/>
            <w:rFonts w:ascii="Arial" w:eastAsia="Arial" w:hAnsi="Arial" w:cs="Arial"/>
            <w:sz w:val="24"/>
            <w:szCs w:val="24"/>
            <w:lang w:val="en-US"/>
          </w:rPr>
          <w:t>http://www.eumed.net/libros-gratis/2008c/436/Concepto%20de%20responsabilidad%20social%20empresarial.htm</w:t>
        </w:r>
      </w:hyperlink>
      <w:r w:rsidRPr="00411FE2">
        <w:rPr>
          <w:rFonts w:ascii="Arial" w:eastAsia="Arial" w:hAnsi="Arial" w:cs="Arial"/>
          <w:sz w:val="24"/>
          <w:szCs w:val="24"/>
          <w:lang w:val="en-US"/>
        </w:rPr>
        <w:t>)</w:t>
      </w:r>
    </w:p>
    <w:p w:rsidR="00F0387C" w:rsidRPr="00411FE2" w:rsidRDefault="00F0387C" w:rsidP="009E25DB">
      <w:pPr>
        <w:pStyle w:val="Cuerpo"/>
        <w:spacing w:line="360" w:lineRule="auto"/>
        <w:jc w:val="both"/>
        <w:rPr>
          <w:rFonts w:ascii="Arial" w:hAnsi="Arial" w:cs="Arial"/>
          <w:sz w:val="24"/>
          <w:szCs w:val="24"/>
          <w:lang w:val="en-US"/>
        </w:rPr>
      </w:pPr>
      <w:bookmarkStart w:id="0" w:name="_GoBack"/>
      <w:bookmarkEnd w:id="0"/>
    </w:p>
    <w:sectPr w:rsidR="00F0387C" w:rsidRPr="00411FE2" w:rsidSect="00437E5B">
      <w:headerReference w:type="default" r:id="rId11"/>
      <w:footerReference w:type="first" r:id="rId12"/>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331" w:rsidRDefault="00CF0331">
      <w:r>
        <w:separator/>
      </w:r>
    </w:p>
  </w:endnote>
  <w:endnote w:type="continuationSeparator" w:id="0">
    <w:p w:rsidR="00CF0331" w:rsidRDefault="00CF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5B" w:rsidRDefault="00437E5B" w:rsidP="00437E5B">
    <w:pPr>
      <w:pStyle w:val="Piedepgina"/>
      <w:jc w:val="center"/>
    </w:pPr>
    <w:r>
      <w:fldChar w:fldCharType="begin"/>
    </w:r>
    <w:r>
      <w:instrText>PAGE   \* MERGEFORMAT</w:instrText>
    </w:r>
    <w:r>
      <w:fldChar w:fldCharType="separate"/>
    </w:r>
    <w:r w:rsidR="00DF6DB7" w:rsidRPr="00DF6DB7">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331" w:rsidRDefault="00CF0331">
      <w:r>
        <w:separator/>
      </w:r>
    </w:p>
  </w:footnote>
  <w:footnote w:type="continuationSeparator" w:id="0">
    <w:p w:rsidR="00CF0331" w:rsidRDefault="00CF0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8912"/>
      <w:docPartObj>
        <w:docPartGallery w:val="Page Numbers (Top of Page)"/>
        <w:docPartUnique/>
      </w:docPartObj>
    </w:sdtPr>
    <w:sdtEndPr/>
    <w:sdtContent>
      <w:p w:rsidR="002E1E17" w:rsidRDefault="002E1E17">
        <w:pPr>
          <w:pStyle w:val="Encabezado"/>
          <w:jc w:val="right"/>
        </w:pPr>
        <w:r>
          <w:fldChar w:fldCharType="begin"/>
        </w:r>
        <w:r>
          <w:instrText>PAGE   \* MERGEFORMAT</w:instrText>
        </w:r>
        <w:r>
          <w:fldChar w:fldCharType="separate"/>
        </w:r>
        <w:r w:rsidR="00DF6DB7" w:rsidRPr="00DF6DB7">
          <w:rPr>
            <w:noProof/>
            <w:lang w:val="es-ES"/>
          </w:rPr>
          <w:t>11</w:t>
        </w:r>
        <w:r>
          <w:fldChar w:fldCharType="end"/>
        </w:r>
      </w:p>
    </w:sdtContent>
  </w:sdt>
  <w:p w:rsidR="00235769" w:rsidRDefault="002357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73052"/>
    <w:multiLevelType w:val="hybridMultilevel"/>
    <w:tmpl w:val="CA28DEB0"/>
    <w:styleLink w:val="Vieta"/>
    <w:lvl w:ilvl="0" w:tplc="9E2EEE2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B9FEB3E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DA61EC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92880E8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994EDF5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558D9E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862CFA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0F86CD9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9EF6B4F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4E9333E"/>
    <w:multiLevelType w:val="hybridMultilevel"/>
    <w:tmpl w:val="1B1A115C"/>
    <w:lvl w:ilvl="0" w:tplc="881C2E78">
      <w:start w:val="3"/>
      <w:numFmt w:val="bullet"/>
      <w:lvlText w:val="-"/>
      <w:lvlJc w:val="left"/>
      <w:pPr>
        <w:ind w:left="720" w:hanging="360"/>
      </w:pPr>
      <w:rPr>
        <w:rFonts w:ascii="Arial" w:eastAsia="Arial Unicode MS"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D4F2F30"/>
    <w:multiLevelType w:val="hybridMultilevel"/>
    <w:tmpl w:val="08AE6FC2"/>
    <w:numStyleLink w:val="Estiloimportado1"/>
  </w:abstractNum>
  <w:abstractNum w:abstractNumId="3" w15:restartNumberingAfterBreak="0">
    <w:nsid w:val="40FA0A65"/>
    <w:multiLevelType w:val="hybridMultilevel"/>
    <w:tmpl w:val="08AE6FC2"/>
    <w:styleLink w:val="Estiloimportado1"/>
    <w:lvl w:ilvl="0" w:tplc="E6FAC3F0">
      <w:start w:val="1"/>
      <w:numFmt w:val="decimal"/>
      <w:lvlText w:val="%1."/>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945" w:firstLine="1588"/>
      </w:pPr>
      <w:rPr>
        <w:rFonts w:hAnsi="Arial Unicode MS"/>
        <w:caps w:val="0"/>
        <w:smallCaps w:val="0"/>
        <w:strike w:val="0"/>
        <w:dstrike w:val="0"/>
        <w:outline w:val="0"/>
        <w:emboss w:val="0"/>
        <w:imprint w:val="0"/>
        <w:spacing w:val="0"/>
        <w:w w:val="100"/>
        <w:kern w:val="0"/>
        <w:position w:val="0"/>
        <w:highlight w:val="none"/>
        <w:vertAlign w:val="baseline"/>
      </w:rPr>
    </w:lvl>
    <w:lvl w:ilvl="1" w:tplc="69EAD174">
      <w:start w:val="1"/>
      <w:numFmt w:val="decimal"/>
      <w:lvlText w:val="%2."/>
      <w:lvlJc w:val="left"/>
      <w:pPr>
        <w:tabs>
          <w:tab w:val="left" w:pos="708"/>
          <w:tab w:val="left" w:pos="1416"/>
          <w:tab w:val="left" w:pos="2124"/>
          <w:tab w:val="left" w:pos="2832"/>
          <w:tab w:val="num" w:pos="3327"/>
          <w:tab w:val="left" w:pos="3540"/>
          <w:tab w:val="left" w:pos="4248"/>
          <w:tab w:val="left" w:pos="4956"/>
          <w:tab w:val="left" w:pos="5664"/>
          <w:tab w:val="left" w:pos="6372"/>
          <w:tab w:val="left" w:pos="7080"/>
          <w:tab w:val="left" w:pos="7788"/>
          <w:tab w:val="left" w:pos="8496"/>
          <w:tab w:val="left" w:pos="9204"/>
        </w:tabs>
        <w:ind w:left="1440" w:firstLine="1527"/>
      </w:pPr>
      <w:rPr>
        <w:rFonts w:hAnsi="Arial Unicode MS"/>
        <w:caps w:val="0"/>
        <w:smallCaps w:val="0"/>
        <w:strike w:val="0"/>
        <w:dstrike w:val="0"/>
        <w:outline w:val="0"/>
        <w:emboss w:val="0"/>
        <w:imprint w:val="0"/>
        <w:spacing w:val="0"/>
        <w:w w:val="100"/>
        <w:kern w:val="0"/>
        <w:position w:val="0"/>
        <w:highlight w:val="none"/>
        <w:vertAlign w:val="baseline"/>
      </w:rPr>
    </w:lvl>
    <w:lvl w:ilvl="2" w:tplc="FEE684A2">
      <w:start w:val="1"/>
      <w:numFmt w:val="decimal"/>
      <w:lvlText w:val="%3."/>
      <w:lvlJc w:val="left"/>
      <w:pPr>
        <w:tabs>
          <w:tab w:val="left" w:pos="708"/>
          <w:tab w:val="left" w:pos="1416"/>
          <w:tab w:val="left" w:pos="2124"/>
          <w:tab w:val="left" w:pos="2832"/>
          <w:tab w:val="left" w:pos="3540"/>
          <w:tab w:val="num" w:pos="4047"/>
          <w:tab w:val="left" w:pos="4248"/>
          <w:tab w:val="left" w:pos="4956"/>
          <w:tab w:val="left" w:pos="5664"/>
          <w:tab w:val="left" w:pos="6372"/>
          <w:tab w:val="left" w:pos="7080"/>
          <w:tab w:val="left" w:pos="7788"/>
          <w:tab w:val="left" w:pos="8496"/>
          <w:tab w:val="left" w:pos="9204"/>
        </w:tabs>
        <w:ind w:left="2160" w:firstLine="1527"/>
      </w:pPr>
      <w:rPr>
        <w:rFonts w:hAnsi="Arial Unicode MS"/>
        <w:caps w:val="0"/>
        <w:smallCaps w:val="0"/>
        <w:strike w:val="0"/>
        <w:dstrike w:val="0"/>
        <w:outline w:val="0"/>
        <w:emboss w:val="0"/>
        <w:imprint w:val="0"/>
        <w:spacing w:val="0"/>
        <w:w w:val="100"/>
        <w:kern w:val="0"/>
        <w:position w:val="0"/>
        <w:highlight w:val="none"/>
        <w:vertAlign w:val="baseline"/>
      </w:rPr>
    </w:lvl>
    <w:lvl w:ilvl="3" w:tplc="B62E8FEA">
      <w:start w:val="1"/>
      <w:numFmt w:val="decimal"/>
      <w:lvlText w:val="%4."/>
      <w:lvlJc w:val="left"/>
      <w:pPr>
        <w:tabs>
          <w:tab w:val="left" w:pos="708"/>
          <w:tab w:val="left" w:pos="1416"/>
          <w:tab w:val="left" w:pos="2124"/>
          <w:tab w:val="left" w:pos="2832"/>
          <w:tab w:val="left" w:pos="3540"/>
          <w:tab w:val="left" w:pos="4248"/>
          <w:tab w:val="num" w:pos="4767"/>
          <w:tab w:val="left" w:pos="4956"/>
          <w:tab w:val="left" w:pos="5664"/>
          <w:tab w:val="left" w:pos="6372"/>
          <w:tab w:val="left" w:pos="7080"/>
          <w:tab w:val="left" w:pos="7788"/>
          <w:tab w:val="left" w:pos="8496"/>
          <w:tab w:val="left" w:pos="9204"/>
        </w:tabs>
        <w:ind w:left="2880" w:firstLine="1527"/>
      </w:pPr>
      <w:rPr>
        <w:rFonts w:hAnsi="Arial Unicode MS"/>
        <w:caps w:val="0"/>
        <w:smallCaps w:val="0"/>
        <w:strike w:val="0"/>
        <w:dstrike w:val="0"/>
        <w:outline w:val="0"/>
        <w:emboss w:val="0"/>
        <w:imprint w:val="0"/>
        <w:spacing w:val="0"/>
        <w:w w:val="100"/>
        <w:kern w:val="0"/>
        <w:position w:val="0"/>
        <w:highlight w:val="none"/>
        <w:vertAlign w:val="baseline"/>
      </w:rPr>
    </w:lvl>
    <w:lvl w:ilvl="4" w:tplc="8F2E43B2">
      <w:start w:val="1"/>
      <w:numFmt w:val="decimal"/>
      <w:lvlText w:val="%5."/>
      <w:lvlJc w:val="left"/>
      <w:pPr>
        <w:tabs>
          <w:tab w:val="left" w:pos="708"/>
          <w:tab w:val="left" w:pos="1416"/>
          <w:tab w:val="left" w:pos="2124"/>
          <w:tab w:val="left" w:pos="2832"/>
          <w:tab w:val="left" w:pos="3540"/>
          <w:tab w:val="left" w:pos="4248"/>
          <w:tab w:val="left" w:pos="4956"/>
          <w:tab w:val="num" w:pos="5487"/>
          <w:tab w:val="left" w:pos="5664"/>
          <w:tab w:val="left" w:pos="6372"/>
          <w:tab w:val="left" w:pos="7080"/>
          <w:tab w:val="left" w:pos="7788"/>
          <w:tab w:val="left" w:pos="8496"/>
          <w:tab w:val="left" w:pos="9204"/>
        </w:tabs>
        <w:ind w:left="3600" w:firstLine="1527"/>
      </w:pPr>
      <w:rPr>
        <w:rFonts w:hAnsi="Arial Unicode MS"/>
        <w:caps w:val="0"/>
        <w:smallCaps w:val="0"/>
        <w:strike w:val="0"/>
        <w:dstrike w:val="0"/>
        <w:outline w:val="0"/>
        <w:emboss w:val="0"/>
        <w:imprint w:val="0"/>
        <w:spacing w:val="0"/>
        <w:w w:val="100"/>
        <w:kern w:val="0"/>
        <w:position w:val="0"/>
        <w:highlight w:val="none"/>
        <w:vertAlign w:val="baseline"/>
      </w:rPr>
    </w:lvl>
    <w:lvl w:ilvl="5" w:tplc="4FD63858">
      <w:start w:val="1"/>
      <w:numFmt w:val="decimal"/>
      <w:lvlText w:val="%6."/>
      <w:lvlJc w:val="left"/>
      <w:pPr>
        <w:tabs>
          <w:tab w:val="left" w:pos="708"/>
          <w:tab w:val="left" w:pos="1416"/>
          <w:tab w:val="left" w:pos="2124"/>
          <w:tab w:val="left" w:pos="2832"/>
          <w:tab w:val="left" w:pos="3540"/>
          <w:tab w:val="left" w:pos="4248"/>
          <w:tab w:val="left" w:pos="4956"/>
          <w:tab w:val="left" w:pos="5664"/>
          <w:tab w:val="num" w:pos="6207"/>
          <w:tab w:val="left" w:pos="6372"/>
          <w:tab w:val="left" w:pos="7080"/>
          <w:tab w:val="left" w:pos="7788"/>
          <w:tab w:val="left" w:pos="8496"/>
          <w:tab w:val="left" w:pos="9204"/>
        </w:tabs>
        <w:ind w:left="4320" w:firstLine="1527"/>
      </w:pPr>
      <w:rPr>
        <w:rFonts w:hAnsi="Arial Unicode MS"/>
        <w:caps w:val="0"/>
        <w:smallCaps w:val="0"/>
        <w:strike w:val="0"/>
        <w:dstrike w:val="0"/>
        <w:outline w:val="0"/>
        <w:emboss w:val="0"/>
        <w:imprint w:val="0"/>
        <w:spacing w:val="0"/>
        <w:w w:val="100"/>
        <w:kern w:val="0"/>
        <w:position w:val="0"/>
        <w:highlight w:val="none"/>
        <w:vertAlign w:val="baseline"/>
      </w:rPr>
    </w:lvl>
    <w:lvl w:ilvl="6" w:tplc="D482379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num" w:pos="6927"/>
          <w:tab w:val="left" w:pos="7080"/>
          <w:tab w:val="left" w:pos="7788"/>
          <w:tab w:val="left" w:pos="8496"/>
          <w:tab w:val="left" w:pos="9204"/>
        </w:tabs>
        <w:ind w:left="5040" w:firstLine="1527"/>
      </w:pPr>
      <w:rPr>
        <w:rFonts w:hAnsi="Arial Unicode MS"/>
        <w:caps w:val="0"/>
        <w:smallCaps w:val="0"/>
        <w:strike w:val="0"/>
        <w:dstrike w:val="0"/>
        <w:outline w:val="0"/>
        <w:emboss w:val="0"/>
        <w:imprint w:val="0"/>
        <w:spacing w:val="0"/>
        <w:w w:val="100"/>
        <w:kern w:val="0"/>
        <w:position w:val="0"/>
        <w:highlight w:val="none"/>
        <w:vertAlign w:val="baseline"/>
      </w:rPr>
    </w:lvl>
    <w:lvl w:ilvl="7" w:tplc="C84A3412">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num" w:pos="7647"/>
          <w:tab w:val="left" w:pos="7788"/>
          <w:tab w:val="left" w:pos="8496"/>
          <w:tab w:val="left" w:pos="9204"/>
        </w:tabs>
        <w:ind w:left="5760" w:firstLine="1527"/>
      </w:pPr>
      <w:rPr>
        <w:rFonts w:hAnsi="Arial Unicode MS"/>
        <w:caps w:val="0"/>
        <w:smallCaps w:val="0"/>
        <w:strike w:val="0"/>
        <w:dstrike w:val="0"/>
        <w:outline w:val="0"/>
        <w:emboss w:val="0"/>
        <w:imprint w:val="0"/>
        <w:spacing w:val="0"/>
        <w:w w:val="100"/>
        <w:kern w:val="0"/>
        <w:position w:val="0"/>
        <w:highlight w:val="none"/>
        <w:vertAlign w:val="baseline"/>
      </w:rPr>
    </w:lvl>
    <w:lvl w:ilvl="8" w:tplc="220448A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num" w:pos="8367"/>
          <w:tab w:val="left" w:pos="8496"/>
          <w:tab w:val="left" w:pos="9204"/>
        </w:tabs>
        <w:ind w:left="6480" w:firstLine="15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5263CB3"/>
    <w:multiLevelType w:val="hybridMultilevel"/>
    <w:tmpl w:val="CA28DEB0"/>
    <w:numStyleLink w:val="Vieta"/>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69"/>
    <w:rsid w:val="000761B1"/>
    <w:rsid w:val="000A6BCB"/>
    <w:rsid w:val="000C4B99"/>
    <w:rsid w:val="000C53CD"/>
    <w:rsid w:val="000D2D14"/>
    <w:rsid w:val="000E0167"/>
    <w:rsid w:val="000E4B86"/>
    <w:rsid w:val="000E5C51"/>
    <w:rsid w:val="00100F3D"/>
    <w:rsid w:val="00140028"/>
    <w:rsid w:val="0015172E"/>
    <w:rsid w:val="001832D6"/>
    <w:rsid w:val="00186A1F"/>
    <w:rsid w:val="001D131C"/>
    <w:rsid w:val="001E4806"/>
    <w:rsid w:val="002267A6"/>
    <w:rsid w:val="0023223E"/>
    <w:rsid w:val="00235769"/>
    <w:rsid w:val="00261C25"/>
    <w:rsid w:val="00263C41"/>
    <w:rsid w:val="002725BF"/>
    <w:rsid w:val="00272D27"/>
    <w:rsid w:val="00291628"/>
    <w:rsid w:val="00295317"/>
    <w:rsid w:val="002B3202"/>
    <w:rsid w:val="002E1E17"/>
    <w:rsid w:val="002F1AAD"/>
    <w:rsid w:val="002F5329"/>
    <w:rsid w:val="002F54D3"/>
    <w:rsid w:val="00340FAC"/>
    <w:rsid w:val="003410B5"/>
    <w:rsid w:val="00343E73"/>
    <w:rsid w:val="003560D8"/>
    <w:rsid w:val="00357919"/>
    <w:rsid w:val="00363DE2"/>
    <w:rsid w:val="0036650E"/>
    <w:rsid w:val="00372C4A"/>
    <w:rsid w:val="00374E45"/>
    <w:rsid w:val="003856BE"/>
    <w:rsid w:val="00391D01"/>
    <w:rsid w:val="003A14E7"/>
    <w:rsid w:val="003A514B"/>
    <w:rsid w:val="003A7960"/>
    <w:rsid w:val="003B2FAE"/>
    <w:rsid w:val="003B3ADD"/>
    <w:rsid w:val="003B596B"/>
    <w:rsid w:val="003D1366"/>
    <w:rsid w:val="003D58A2"/>
    <w:rsid w:val="00411FE2"/>
    <w:rsid w:val="004237CD"/>
    <w:rsid w:val="00437E5B"/>
    <w:rsid w:val="00466092"/>
    <w:rsid w:val="004708AD"/>
    <w:rsid w:val="004714B5"/>
    <w:rsid w:val="00483413"/>
    <w:rsid w:val="00490997"/>
    <w:rsid w:val="00496AF3"/>
    <w:rsid w:val="004A4009"/>
    <w:rsid w:val="004B08D6"/>
    <w:rsid w:val="004C002B"/>
    <w:rsid w:val="004D5C05"/>
    <w:rsid w:val="004E1981"/>
    <w:rsid w:val="005144AD"/>
    <w:rsid w:val="00530788"/>
    <w:rsid w:val="005323D0"/>
    <w:rsid w:val="00544D14"/>
    <w:rsid w:val="00555A20"/>
    <w:rsid w:val="0056457C"/>
    <w:rsid w:val="00571B0D"/>
    <w:rsid w:val="005871B9"/>
    <w:rsid w:val="005B2FBE"/>
    <w:rsid w:val="005D7C41"/>
    <w:rsid w:val="005E102B"/>
    <w:rsid w:val="006061B5"/>
    <w:rsid w:val="006133D0"/>
    <w:rsid w:val="006230EE"/>
    <w:rsid w:val="00627886"/>
    <w:rsid w:val="006530B7"/>
    <w:rsid w:val="006542C0"/>
    <w:rsid w:val="0067707F"/>
    <w:rsid w:val="006812D0"/>
    <w:rsid w:val="006908C9"/>
    <w:rsid w:val="006B2412"/>
    <w:rsid w:val="006B59B9"/>
    <w:rsid w:val="006C2072"/>
    <w:rsid w:val="006D763F"/>
    <w:rsid w:val="006E0686"/>
    <w:rsid w:val="006F2B75"/>
    <w:rsid w:val="00706776"/>
    <w:rsid w:val="00712766"/>
    <w:rsid w:val="00757C52"/>
    <w:rsid w:val="00763526"/>
    <w:rsid w:val="00773EA2"/>
    <w:rsid w:val="007C0D17"/>
    <w:rsid w:val="008147DE"/>
    <w:rsid w:val="00815BA2"/>
    <w:rsid w:val="00816282"/>
    <w:rsid w:val="00816A87"/>
    <w:rsid w:val="00823AC9"/>
    <w:rsid w:val="00852D5F"/>
    <w:rsid w:val="008532AF"/>
    <w:rsid w:val="00853638"/>
    <w:rsid w:val="008570EC"/>
    <w:rsid w:val="0087520F"/>
    <w:rsid w:val="008A3702"/>
    <w:rsid w:val="008B4E56"/>
    <w:rsid w:val="008C0965"/>
    <w:rsid w:val="008C70B6"/>
    <w:rsid w:val="008D0E00"/>
    <w:rsid w:val="008F2967"/>
    <w:rsid w:val="00947645"/>
    <w:rsid w:val="00961737"/>
    <w:rsid w:val="009860BC"/>
    <w:rsid w:val="009E25DB"/>
    <w:rsid w:val="009E77F3"/>
    <w:rsid w:val="009F3B8E"/>
    <w:rsid w:val="00A10199"/>
    <w:rsid w:val="00A110E2"/>
    <w:rsid w:val="00A11FD5"/>
    <w:rsid w:val="00A211C8"/>
    <w:rsid w:val="00A233D6"/>
    <w:rsid w:val="00A23EA1"/>
    <w:rsid w:val="00A313DE"/>
    <w:rsid w:val="00A43964"/>
    <w:rsid w:val="00A50758"/>
    <w:rsid w:val="00A54C9F"/>
    <w:rsid w:val="00A64EDD"/>
    <w:rsid w:val="00A67F4F"/>
    <w:rsid w:val="00AD513B"/>
    <w:rsid w:val="00B074F9"/>
    <w:rsid w:val="00B17AC6"/>
    <w:rsid w:val="00B17CCB"/>
    <w:rsid w:val="00B41C3B"/>
    <w:rsid w:val="00B462B2"/>
    <w:rsid w:val="00BB25ED"/>
    <w:rsid w:val="00BB4ED0"/>
    <w:rsid w:val="00BC482C"/>
    <w:rsid w:val="00BC69CC"/>
    <w:rsid w:val="00BD082D"/>
    <w:rsid w:val="00BD2B61"/>
    <w:rsid w:val="00BD448F"/>
    <w:rsid w:val="00BF3A11"/>
    <w:rsid w:val="00BF4E86"/>
    <w:rsid w:val="00BF5DD5"/>
    <w:rsid w:val="00C507F7"/>
    <w:rsid w:val="00C561F4"/>
    <w:rsid w:val="00C62A9B"/>
    <w:rsid w:val="00CC0AEC"/>
    <w:rsid w:val="00CC1532"/>
    <w:rsid w:val="00CD533C"/>
    <w:rsid w:val="00CE0176"/>
    <w:rsid w:val="00CE0AB9"/>
    <w:rsid w:val="00CE48B0"/>
    <w:rsid w:val="00CF0331"/>
    <w:rsid w:val="00CF0343"/>
    <w:rsid w:val="00D21C54"/>
    <w:rsid w:val="00D44C83"/>
    <w:rsid w:val="00D462EB"/>
    <w:rsid w:val="00D50D93"/>
    <w:rsid w:val="00DC117F"/>
    <w:rsid w:val="00DC20B7"/>
    <w:rsid w:val="00DD58B6"/>
    <w:rsid w:val="00DE3CF1"/>
    <w:rsid w:val="00DE7292"/>
    <w:rsid w:val="00DF5030"/>
    <w:rsid w:val="00DF6DB7"/>
    <w:rsid w:val="00E02FC8"/>
    <w:rsid w:val="00E03586"/>
    <w:rsid w:val="00E141DA"/>
    <w:rsid w:val="00E2628D"/>
    <w:rsid w:val="00E27B11"/>
    <w:rsid w:val="00E400FA"/>
    <w:rsid w:val="00E4154B"/>
    <w:rsid w:val="00E44C32"/>
    <w:rsid w:val="00E62CCB"/>
    <w:rsid w:val="00E83E0D"/>
    <w:rsid w:val="00E85851"/>
    <w:rsid w:val="00E91C79"/>
    <w:rsid w:val="00EA3DFC"/>
    <w:rsid w:val="00EE1731"/>
    <w:rsid w:val="00EE5453"/>
    <w:rsid w:val="00EF7A7C"/>
    <w:rsid w:val="00F0387C"/>
    <w:rsid w:val="00F27E37"/>
    <w:rsid w:val="00F3626F"/>
    <w:rsid w:val="00F36CD2"/>
    <w:rsid w:val="00F37408"/>
    <w:rsid w:val="00F46312"/>
    <w:rsid w:val="00F562AF"/>
    <w:rsid w:val="00F65C6B"/>
    <w:rsid w:val="00F75713"/>
    <w:rsid w:val="00F93FFD"/>
    <w:rsid w:val="00FB0809"/>
    <w:rsid w:val="00FC1822"/>
    <w:rsid w:val="00FD24C9"/>
    <w:rsid w:val="00FE1553"/>
    <w:rsid w:val="00FE7A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93D09-672B-4952-8C22-B685947B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rPr>
  </w:style>
  <w:style w:type="numbering" w:customStyle="1" w:styleId="Estiloimportado1">
    <w:name w:val="Estilo importado 1"/>
    <w:pPr>
      <w:numPr>
        <w:numId w:val="1"/>
      </w:numPr>
    </w:pPr>
  </w:style>
  <w:style w:type="numbering" w:customStyle="1" w:styleId="Vieta">
    <w:name w:val="Viñeta"/>
    <w:pPr>
      <w:numPr>
        <w:numId w:val="3"/>
      </w:numPr>
    </w:pPr>
  </w:style>
  <w:style w:type="paragraph" w:styleId="Encabezado">
    <w:name w:val="header"/>
    <w:basedOn w:val="Normal"/>
    <w:link w:val="EncabezadoCar"/>
    <w:uiPriority w:val="99"/>
    <w:unhideWhenUsed/>
    <w:rsid w:val="002E1E17"/>
    <w:pPr>
      <w:tabs>
        <w:tab w:val="center" w:pos="4252"/>
        <w:tab w:val="right" w:pos="8504"/>
      </w:tabs>
    </w:pPr>
  </w:style>
  <w:style w:type="character" w:customStyle="1" w:styleId="EncabezadoCar">
    <w:name w:val="Encabezado Car"/>
    <w:basedOn w:val="Fuentedeprrafopredeter"/>
    <w:link w:val="Encabezado"/>
    <w:uiPriority w:val="99"/>
    <w:rsid w:val="002E1E17"/>
    <w:rPr>
      <w:sz w:val="24"/>
      <w:szCs w:val="24"/>
      <w:lang w:val="en-US" w:eastAsia="en-US"/>
    </w:rPr>
  </w:style>
  <w:style w:type="paragraph" w:styleId="Piedepgina">
    <w:name w:val="footer"/>
    <w:basedOn w:val="Normal"/>
    <w:link w:val="PiedepginaCar"/>
    <w:uiPriority w:val="99"/>
    <w:unhideWhenUsed/>
    <w:rsid w:val="002E1E17"/>
    <w:pPr>
      <w:tabs>
        <w:tab w:val="center" w:pos="4252"/>
        <w:tab w:val="right" w:pos="8504"/>
      </w:tabs>
    </w:pPr>
  </w:style>
  <w:style w:type="character" w:customStyle="1" w:styleId="PiedepginaCar">
    <w:name w:val="Pie de página Car"/>
    <w:basedOn w:val="Fuentedeprrafopredeter"/>
    <w:link w:val="Piedepgina"/>
    <w:uiPriority w:val="99"/>
    <w:rsid w:val="002E1E17"/>
    <w:rPr>
      <w:sz w:val="24"/>
      <w:szCs w:val="24"/>
      <w:lang w:val="en-US" w:eastAsia="en-US"/>
    </w:rPr>
  </w:style>
  <w:style w:type="paragraph" w:styleId="Prrafodelista">
    <w:name w:val="List Paragraph"/>
    <w:basedOn w:val="Normal"/>
    <w:uiPriority w:val="34"/>
    <w:qFormat/>
    <w:rsid w:val="00823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umed.net/libros-gratis/2008c/436/Concepto%20de%20responsabilidad%20social%20empresarial.htm" TargetMode="External"/><Relationship Id="rId4" Type="http://schemas.openxmlformats.org/officeDocument/2006/relationships/webSettings" Target="webSettings.xml"/><Relationship Id="rId9" Type="http://schemas.openxmlformats.org/officeDocument/2006/relationships/hyperlink" Target="http://www.rae.es"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12</Pages>
  <Words>3972</Words>
  <Characters>22647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56</cp:revision>
  <dcterms:created xsi:type="dcterms:W3CDTF">2019-07-29T17:08:00Z</dcterms:created>
  <dcterms:modified xsi:type="dcterms:W3CDTF">2019-09-19T19:01:00Z</dcterms:modified>
</cp:coreProperties>
</file>