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B6909" w14:textId="77777777" w:rsidR="002A77D5" w:rsidRPr="00D44673" w:rsidRDefault="003A571A" w:rsidP="00D44673">
      <w:pPr>
        <w:spacing w:line="360" w:lineRule="auto"/>
        <w:jc w:val="both"/>
        <w:rPr>
          <w:rFonts w:ascii="Times New Roman" w:eastAsia="Times New Roman" w:hAnsi="Times New Roman" w:cs="Times New Roman"/>
          <w:sz w:val="24"/>
          <w:szCs w:val="24"/>
        </w:rPr>
      </w:pPr>
      <w:r w:rsidRPr="00D44673">
        <w:rPr>
          <w:rFonts w:ascii="Times New Roman" w:hAnsi="Times New Roman" w:cs="Times New Roman"/>
          <w:noProof/>
          <w:sz w:val="24"/>
          <w:szCs w:val="24"/>
        </w:rPr>
        <w:drawing>
          <wp:anchor distT="0" distB="0" distL="114300" distR="114300" simplePos="0" relativeHeight="251658240" behindDoc="0" locked="0" layoutInCell="1" hidden="0" allowOverlap="1" wp14:anchorId="55C63FD4" wp14:editId="318B8B4C">
            <wp:simplePos x="0" y="0"/>
            <wp:positionH relativeFrom="column">
              <wp:posOffset>-1188990</wp:posOffset>
            </wp:positionH>
            <wp:positionV relativeFrom="paragraph">
              <wp:posOffset>-915667</wp:posOffset>
            </wp:positionV>
            <wp:extent cx="7691170" cy="1471568"/>
            <wp:effectExtent l="0" t="0" r="0" b="0"/>
            <wp:wrapNone/>
            <wp:docPr id="5966565" name="image1.jpg" descr="Imagen que contiene 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jpg" descr="Imagen que contiene Texto&#10;&#10;El contenido generado por IA puede ser incorrecto."/>
                    <pic:cNvPicPr preferRelativeResize="0"/>
                  </pic:nvPicPr>
                  <pic:blipFill>
                    <a:blip r:embed="rId9"/>
                    <a:srcRect/>
                    <a:stretch>
                      <a:fillRect/>
                    </a:stretch>
                  </pic:blipFill>
                  <pic:spPr>
                    <a:xfrm>
                      <a:off x="0" y="0"/>
                      <a:ext cx="7691170" cy="1471568"/>
                    </a:xfrm>
                    <a:prstGeom prst="rect">
                      <a:avLst/>
                    </a:prstGeom>
                    <a:ln/>
                  </pic:spPr>
                </pic:pic>
              </a:graphicData>
            </a:graphic>
          </wp:anchor>
        </w:drawing>
      </w:r>
    </w:p>
    <w:p w14:paraId="1B692E14" w14:textId="77777777" w:rsidR="002A77D5" w:rsidRPr="00D44673" w:rsidRDefault="002A77D5" w:rsidP="00D44673">
      <w:pPr>
        <w:spacing w:line="360" w:lineRule="auto"/>
        <w:jc w:val="both"/>
        <w:rPr>
          <w:rFonts w:ascii="Times New Roman" w:eastAsia="Times New Roman" w:hAnsi="Times New Roman" w:cs="Times New Roman"/>
          <w:sz w:val="24"/>
          <w:szCs w:val="24"/>
        </w:rPr>
      </w:pPr>
    </w:p>
    <w:p w14:paraId="2D196466" w14:textId="77777777" w:rsidR="002A77D5" w:rsidRPr="00D44673" w:rsidRDefault="003A571A" w:rsidP="00D44673">
      <w:pPr>
        <w:spacing w:after="120" w:line="360" w:lineRule="auto"/>
        <w:jc w:val="both"/>
        <w:rPr>
          <w:rFonts w:ascii="Times New Roman" w:eastAsia="Times New Roman" w:hAnsi="Times New Roman" w:cs="Times New Roman"/>
          <w:sz w:val="24"/>
          <w:szCs w:val="24"/>
        </w:rPr>
      </w:pPr>
      <w:bookmarkStart w:id="0" w:name="_heading=h.tftq5egohzrt" w:colFirst="0" w:colLast="0"/>
      <w:bookmarkEnd w:id="0"/>
      <w:r w:rsidRPr="00D44673">
        <w:rPr>
          <w:rFonts w:ascii="Times New Roman" w:eastAsia="Times New Roman" w:hAnsi="Times New Roman" w:cs="Times New Roman"/>
          <w:sz w:val="24"/>
          <w:szCs w:val="24"/>
        </w:rPr>
        <w:tab/>
      </w:r>
    </w:p>
    <w:p w14:paraId="422D5A32" w14:textId="77777777" w:rsidR="002A77D5" w:rsidRPr="00D44673" w:rsidRDefault="002A77D5" w:rsidP="00D44673">
      <w:pPr>
        <w:spacing w:after="120" w:line="360" w:lineRule="auto"/>
        <w:jc w:val="both"/>
        <w:rPr>
          <w:rFonts w:ascii="Times New Roman" w:eastAsia="Times New Roman" w:hAnsi="Times New Roman" w:cs="Times New Roman"/>
          <w:sz w:val="24"/>
          <w:szCs w:val="24"/>
        </w:rPr>
      </w:pPr>
    </w:p>
    <w:p w14:paraId="60EA1265" w14:textId="77777777" w:rsidR="002A77D5" w:rsidRPr="00D44673" w:rsidRDefault="003A571A" w:rsidP="00D44673">
      <w:pPr>
        <w:spacing w:after="120" w:line="360" w:lineRule="auto"/>
        <w:jc w:val="both"/>
        <w:rPr>
          <w:rFonts w:ascii="Times New Roman" w:eastAsia="Times New Roman" w:hAnsi="Times New Roman" w:cs="Times New Roman"/>
          <w:b/>
          <w:sz w:val="24"/>
          <w:szCs w:val="24"/>
        </w:rPr>
      </w:pPr>
      <w:r w:rsidRPr="00D44673">
        <w:rPr>
          <w:rFonts w:ascii="Times New Roman" w:eastAsia="Times New Roman" w:hAnsi="Times New Roman" w:cs="Times New Roman"/>
          <w:b/>
          <w:sz w:val="24"/>
          <w:szCs w:val="24"/>
        </w:rPr>
        <w:t>Salud mental y Personas Mayores en Uruguay: avances normativos y de políticas públicas en un contexto de incremento de las tendencias de suicidio</w:t>
      </w:r>
    </w:p>
    <w:p w14:paraId="0ED08B8E" w14:textId="77777777" w:rsidR="002A77D5" w:rsidRPr="00D44673" w:rsidRDefault="002A77D5" w:rsidP="00D44673">
      <w:pPr>
        <w:spacing w:after="120" w:line="360" w:lineRule="auto"/>
        <w:jc w:val="both"/>
        <w:rPr>
          <w:rFonts w:ascii="Times New Roman" w:eastAsia="Times New Roman" w:hAnsi="Times New Roman" w:cs="Times New Roman"/>
          <w:b/>
          <w:sz w:val="24"/>
          <w:szCs w:val="24"/>
        </w:rPr>
      </w:pPr>
    </w:p>
    <w:p w14:paraId="71867869" w14:textId="77777777" w:rsidR="002A77D5" w:rsidRPr="00D44673" w:rsidRDefault="003A571A" w:rsidP="00D44673">
      <w:pPr>
        <w:spacing w:after="120" w:line="360" w:lineRule="auto"/>
        <w:jc w:val="both"/>
        <w:rPr>
          <w:rFonts w:ascii="Times New Roman" w:eastAsia="Times New Roman" w:hAnsi="Times New Roman" w:cs="Times New Roman"/>
          <w:b/>
          <w:sz w:val="24"/>
          <w:szCs w:val="24"/>
        </w:rPr>
      </w:pPr>
      <w:r w:rsidRPr="00D44673">
        <w:rPr>
          <w:rFonts w:ascii="Times New Roman" w:eastAsia="Times New Roman" w:hAnsi="Times New Roman" w:cs="Times New Roman"/>
          <w:b/>
          <w:sz w:val="24"/>
          <w:szCs w:val="24"/>
        </w:rPr>
        <w:t>Florencia Martínez</w:t>
      </w:r>
    </w:p>
    <w:p w14:paraId="4EC64C54" w14:textId="77777777" w:rsidR="002A77D5" w:rsidRPr="00D44673" w:rsidRDefault="003A571A" w:rsidP="00D44673">
      <w:pPr>
        <w:spacing w:after="12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Facultad de Psicología-</w:t>
      </w:r>
      <w:proofErr w:type="spellStart"/>
      <w:r w:rsidRPr="00D44673">
        <w:rPr>
          <w:rFonts w:ascii="Times New Roman" w:eastAsia="Times New Roman" w:hAnsi="Times New Roman" w:cs="Times New Roman"/>
          <w:sz w:val="24"/>
          <w:szCs w:val="24"/>
        </w:rPr>
        <w:t>UdelaR</w:t>
      </w:r>
      <w:proofErr w:type="spellEnd"/>
    </w:p>
    <w:p w14:paraId="286B19D8" w14:textId="77777777" w:rsidR="002A77D5" w:rsidRPr="00D44673" w:rsidRDefault="003A571A" w:rsidP="00D44673">
      <w:pPr>
        <w:spacing w:after="12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fmartinez@psico.edu.uy</w:t>
      </w:r>
    </w:p>
    <w:p w14:paraId="2FCB3974" w14:textId="77777777" w:rsidR="002A77D5" w:rsidRPr="00D44673" w:rsidRDefault="002A77D5" w:rsidP="00D44673">
      <w:pPr>
        <w:spacing w:after="120" w:line="360" w:lineRule="auto"/>
        <w:jc w:val="both"/>
        <w:rPr>
          <w:rFonts w:ascii="Times New Roman" w:eastAsia="Times New Roman" w:hAnsi="Times New Roman" w:cs="Times New Roman"/>
          <w:b/>
          <w:sz w:val="24"/>
          <w:szCs w:val="24"/>
        </w:rPr>
      </w:pPr>
    </w:p>
    <w:p w14:paraId="2267E3A5" w14:textId="77777777" w:rsidR="002A77D5" w:rsidRPr="00D44673" w:rsidRDefault="003A571A" w:rsidP="00D44673">
      <w:pPr>
        <w:spacing w:after="120" w:line="360" w:lineRule="auto"/>
        <w:jc w:val="both"/>
        <w:rPr>
          <w:rFonts w:ascii="Times New Roman" w:eastAsia="Times New Roman" w:hAnsi="Times New Roman" w:cs="Times New Roman"/>
          <w:b/>
          <w:sz w:val="24"/>
          <w:szCs w:val="24"/>
        </w:rPr>
      </w:pPr>
      <w:r w:rsidRPr="00D44673">
        <w:rPr>
          <w:rFonts w:ascii="Times New Roman" w:eastAsia="Times New Roman" w:hAnsi="Times New Roman" w:cs="Times New Roman"/>
          <w:b/>
          <w:sz w:val="24"/>
          <w:szCs w:val="24"/>
        </w:rPr>
        <w:t>Mariana Paredes</w:t>
      </w:r>
    </w:p>
    <w:p w14:paraId="0694F5E1" w14:textId="77777777" w:rsidR="002A77D5" w:rsidRPr="00D44673" w:rsidRDefault="003A571A" w:rsidP="00D44673">
      <w:pPr>
        <w:spacing w:after="12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Facultad de Ciencias</w:t>
      </w:r>
      <w:r w:rsidRPr="00D44673">
        <w:rPr>
          <w:rFonts w:ascii="Times New Roman" w:eastAsia="Times New Roman" w:hAnsi="Times New Roman" w:cs="Times New Roman"/>
          <w:sz w:val="24"/>
          <w:szCs w:val="24"/>
        </w:rPr>
        <w:t xml:space="preserve"> Sociales-</w:t>
      </w:r>
      <w:proofErr w:type="spellStart"/>
      <w:r w:rsidRPr="00D44673">
        <w:rPr>
          <w:rFonts w:ascii="Times New Roman" w:eastAsia="Times New Roman" w:hAnsi="Times New Roman" w:cs="Times New Roman"/>
          <w:sz w:val="24"/>
          <w:szCs w:val="24"/>
        </w:rPr>
        <w:t>UdelaR</w:t>
      </w:r>
      <w:proofErr w:type="spellEnd"/>
    </w:p>
    <w:p w14:paraId="1BA9706A" w14:textId="77777777" w:rsidR="002A77D5" w:rsidRPr="00D44673" w:rsidRDefault="003A571A" w:rsidP="00D44673">
      <w:pPr>
        <w:spacing w:after="120" w:line="360" w:lineRule="auto"/>
        <w:jc w:val="both"/>
        <w:rPr>
          <w:rFonts w:ascii="Times New Roman" w:eastAsia="Times New Roman" w:hAnsi="Times New Roman" w:cs="Times New Roman"/>
          <w:sz w:val="24"/>
          <w:szCs w:val="24"/>
        </w:rPr>
      </w:pPr>
      <w:hyperlink r:id="rId10">
        <w:r w:rsidRPr="00D44673">
          <w:rPr>
            <w:rFonts w:ascii="Times New Roman" w:eastAsia="Times New Roman" w:hAnsi="Times New Roman" w:cs="Times New Roman"/>
            <w:color w:val="467886"/>
            <w:sz w:val="24"/>
            <w:szCs w:val="24"/>
            <w:u w:val="single"/>
          </w:rPr>
          <w:t>mariana.paredes@cienciassociales.edu.uy</w:t>
        </w:r>
      </w:hyperlink>
      <w:r w:rsidRPr="00D44673">
        <w:rPr>
          <w:rFonts w:ascii="Times New Roman" w:eastAsia="Times New Roman" w:hAnsi="Times New Roman" w:cs="Times New Roman"/>
          <w:sz w:val="24"/>
          <w:szCs w:val="24"/>
        </w:rPr>
        <w:t xml:space="preserve"> </w:t>
      </w:r>
    </w:p>
    <w:p w14:paraId="4E4A4469" w14:textId="77777777" w:rsidR="002A77D5" w:rsidRPr="00D44673" w:rsidRDefault="002A77D5" w:rsidP="00D44673">
      <w:pPr>
        <w:spacing w:after="120" w:line="360" w:lineRule="auto"/>
        <w:jc w:val="both"/>
        <w:rPr>
          <w:rFonts w:ascii="Times New Roman" w:eastAsia="Times New Roman" w:hAnsi="Times New Roman" w:cs="Times New Roman"/>
          <w:sz w:val="24"/>
          <w:szCs w:val="24"/>
        </w:rPr>
      </w:pPr>
    </w:p>
    <w:p w14:paraId="122F48F0" w14:textId="77777777" w:rsidR="002A77D5" w:rsidRPr="00D44673" w:rsidRDefault="003A571A" w:rsidP="00D44673">
      <w:pPr>
        <w:spacing w:after="0" w:line="360" w:lineRule="auto"/>
        <w:jc w:val="both"/>
        <w:rPr>
          <w:rFonts w:ascii="Times New Roman" w:eastAsia="Times New Roman" w:hAnsi="Times New Roman" w:cs="Times New Roman"/>
          <w:b/>
          <w:sz w:val="24"/>
          <w:szCs w:val="24"/>
        </w:rPr>
      </w:pPr>
      <w:r w:rsidRPr="00D44673">
        <w:rPr>
          <w:rFonts w:ascii="Times New Roman" w:eastAsia="Times New Roman" w:hAnsi="Times New Roman" w:cs="Times New Roman"/>
          <w:b/>
          <w:sz w:val="24"/>
          <w:szCs w:val="24"/>
        </w:rPr>
        <w:t xml:space="preserve">Resumen </w:t>
      </w:r>
    </w:p>
    <w:p w14:paraId="3B0DDC08"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1DBEE544"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Este trabajo pretende aproximarse a la situación de salud mental en Uruguay en general y en particular en el caso de las </w:t>
      </w:r>
      <w:r w:rsidRPr="00D44673">
        <w:rPr>
          <w:rFonts w:ascii="Times New Roman" w:eastAsia="Times New Roman" w:hAnsi="Times New Roman" w:cs="Times New Roman"/>
          <w:sz w:val="24"/>
          <w:szCs w:val="24"/>
        </w:rPr>
        <w:t xml:space="preserve">personas mayores. Esta población es la que presenta mayores tasas de suicidio en el país e incluso en términos comparados supera al resto de las poblaciones del cono Sur. En primer </w:t>
      </w:r>
      <w:proofErr w:type="gramStart"/>
      <w:r w:rsidRPr="00D44673">
        <w:rPr>
          <w:rFonts w:ascii="Times New Roman" w:eastAsia="Times New Roman" w:hAnsi="Times New Roman" w:cs="Times New Roman"/>
          <w:sz w:val="24"/>
          <w:szCs w:val="24"/>
        </w:rPr>
        <w:t>lugar</w:t>
      </w:r>
      <w:proofErr w:type="gramEnd"/>
      <w:r w:rsidRPr="00D44673">
        <w:rPr>
          <w:rFonts w:ascii="Times New Roman" w:eastAsia="Times New Roman" w:hAnsi="Times New Roman" w:cs="Times New Roman"/>
          <w:sz w:val="24"/>
          <w:szCs w:val="24"/>
        </w:rPr>
        <w:t xml:space="preserve"> se presentarán estos datos por causas de muerte en relación a los sui</w:t>
      </w:r>
      <w:r w:rsidRPr="00D44673">
        <w:rPr>
          <w:rFonts w:ascii="Times New Roman" w:eastAsia="Times New Roman" w:hAnsi="Times New Roman" w:cs="Times New Roman"/>
          <w:sz w:val="24"/>
          <w:szCs w:val="24"/>
        </w:rPr>
        <w:t xml:space="preserve">cidios y a las afecciones de Salud Mental prevalentes. Lamentablemente no existen datos alternativos en Uruguay para realizar una aproximación cuantitativa a esta problemática. Sin </w:t>
      </w:r>
      <w:proofErr w:type="gramStart"/>
      <w:r w:rsidRPr="00D44673">
        <w:rPr>
          <w:rFonts w:ascii="Times New Roman" w:eastAsia="Times New Roman" w:hAnsi="Times New Roman" w:cs="Times New Roman"/>
          <w:sz w:val="24"/>
          <w:szCs w:val="24"/>
        </w:rPr>
        <w:t>embargo</w:t>
      </w:r>
      <w:proofErr w:type="gramEnd"/>
      <w:r w:rsidRPr="00D44673">
        <w:rPr>
          <w:rFonts w:ascii="Times New Roman" w:eastAsia="Times New Roman" w:hAnsi="Times New Roman" w:cs="Times New Roman"/>
          <w:sz w:val="24"/>
          <w:szCs w:val="24"/>
        </w:rPr>
        <w:t xml:space="preserve"> se ha avanzado en la legislación al aprobarse en el año 2017 la Ley</w:t>
      </w:r>
      <w:r w:rsidRPr="00D44673">
        <w:rPr>
          <w:rFonts w:ascii="Times New Roman" w:eastAsia="Times New Roman" w:hAnsi="Times New Roman" w:cs="Times New Roman"/>
          <w:sz w:val="24"/>
          <w:szCs w:val="24"/>
        </w:rPr>
        <w:t xml:space="preserve"> de Salud Mental </w:t>
      </w:r>
      <w:proofErr w:type="spellStart"/>
      <w:r w:rsidRPr="00D44673">
        <w:rPr>
          <w:rFonts w:ascii="Times New Roman" w:eastAsia="Times New Roman" w:hAnsi="Times New Roman" w:cs="Times New Roman"/>
          <w:sz w:val="24"/>
          <w:szCs w:val="24"/>
        </w:rPr>
        <w:t>N°</w:t>
      </w:r>
      <w:proofErr w:type="spellEnd"/>
      <w:r w:rsidRPr="00D44673">
        <w:rPr>
          <w:rFonts w:ascii="Times New Roman" w:eastAsia="Times New Roman" w:hAnsi="Times New Roman" w:cs="Times New Roman"/>
          <w:sz w:val="24"/>
          <w:szCs w:val="24"/>
        </w:rPr>
        <w:t xml:space="preserve"> 19.529.  Esta ley tiene por objeto garantizar el derecho a la protección de la salud mental de todas las personas, focalizando una perspectiva de respeto a los derechos humanos y la generación de condiciones para el ejercicio del derech</w:t>
      </w:r>
      <w:r w:rsidRPr="00D44673">
        <w:rPr>
          <w:rFonts w:ascii="Times New Roman" w:eastAsia="Times New Roman" w:hAnsi="Times New Roman" w:cs="Times New Roman"/>
          <w:sz w:val="24"/>
          <w:szCs w:val="24"/>
        </w:rPr>
        <w:t xml:space="preserve">o a una vida digna. Finalmente se presentará un plan piloto compuesto por una serie de dispositivos conformados por equipos </w:t>
      </w:r>
      <w:r w:rsidRPr="00D44673">
        <w:rPr>
          <w:rFonts w:ascii="Times New Roman" w:eastAsia="Times New Roman" w:hAnsi="Times New Roman" w:cs="Times New Roman"/>
          <w:sz w:val="24"/>
          <w:szCs w:val="24"/>
        </w:rPr>
        <w:lastRenderedPageBreak/>
        <w:t>interdisciplinarios que trabajan articulada y coordinadamente entre ellos conformando una red asistencial que integra la atención en</w:t>
      </w:r>
      <w:r w:rsidRPr="00D44673">
        <w:rPr>
          <w:rFonts w:ascii="Times New Roman" w:eastAsia="Times New Roman" w:hAnsi="Times New Roman" w:cs="Times New Roman"/>
          <w:sz w:val="24"/>
          <w:szCs w:val="24"/>
        </w:rPr>
        <w:t xml:space="preserve"> urgencia y hospitalización de corta estadía; un hospital de día; dispositivos de asistencia ambulatoria y un centro operativo de navegación para asegurar la continuidad asistencial y los procesos de referencia y contrarreferencia en articulación con los s</w:t>
      </w:r>
      <w:r w:rsidRPr="00D44673">
        <w:rPr>
          <w:rFonts w:ascii="Times New Roman" w:eastAsia="Times New Roman" w:hAnsi="Times New Roman" w:cs="Times New Roman"/>
          <w:sz w:val="24"/>
          <w:szCs w:val="24"/>
        </w:rPr>
        <w:t xml:space="preserve">ervicios de la red asistencial y comunitaria. Este plan piloto se encuentra en sus primeros pasos de implementación en el Hospital de Clínicas, Dr. Manuel </w:t>
      </w:r>
      <w:proofErr w:type="spellStart"/>
      <w:r w:rsidRPr="00D44673">
        <w:rPr>
          <w:rFonts w:ascii="Times New Roman" w:eastAsia="Times New Roman" w:hAnsi="Times New Roman" w:cs="Times New Roman"/>
          <w:sz w:val="24"/>
          <w:szCs w:val="24"/>
        </w:rPr>
        <w:t>Quintela</w:t>
      </w:r>
      <w:proofErr w:type="spellEnd"/>
      <w:r w:rsidRPr="00D44673">
        <w:rPr>
          <w:rFonts w:ascii="Times New Roman" w:eastAsia="Times New Roman" w:hAnsi="Times New Roman" w:cs="Times New Roman"/>
          <w:sz w:val="24"/>
          <w:szCs w:val="24"/>
        </w:rPr>
        <w:t xml:space="preserve">. </w:t>
      </w:r>
    </w:p>
    <w:p w14:paraId="3F6E2AAF"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00685245"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Objetivos: presentar una aproximación desde múltiples fuentes de datos a la situación de </w:t>
      </w:r>
      <w:r w:rsidRPr="00D44673">
        <w:rPr>
          <w:rFonts w:ascii="Times New Roman" w:eastAsia="Times New Roman" w:hAnsi="Times New Roman" w:cs="Times New Roman"/>
          <w:sz w:val="24"/>
          <w:szCs w:val="24"/>
        </w:rPr>
        <w:t>las personas mayores en Uruguay en relación con la salud mental.</w:t>
      </w:r>
    </w:p>
    <w:p w14:paraId="3D28DA9D"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Método y fuentes: análisis de causas de muerte, exploración de otras fuentes de datos cuantitativas y análisis de fuentes de datos secundarias para los avances en materia legislativa y normat</w:t>
      </w:r>
      <w:r w:rsidRPr="00D44673">
        <w:rPr>
          <w:rFonts w:ascii="Times New Roman" w:eastAsia="Times New Roman" w:hAnsi="Times New Roman" w:cs="Times New Roman"/>
          <w:sz w:val="24"/>
          <w:szCs w:val="24"/>
        </w:rPr>
        <w:t xml:space="preserve">iva. </w:t>
      </w:r>
    </w:p>
    <w:p w14:paraId="63577FB1"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Resultados: la problemática de salud mental está creciendo en importancia y preeminencia en la agenda social. Por más que las personas mayores están particularmente afectadas por estas problemáticas las respuestas por parte de las políticas públicas </w:t>
      </w:r>
      <w:r w:rsidRPr="00D44673">
        <w:rPr>
          <w:rFonts w:ascii="Times New Roman" w:eastAsia="Times New Roman" w:hAnsi="Times New Roman" w:cs="Times New Roman"/>
          <w:sz w:val="24"/>
          <w:szCs w:val="24"/>
        </w:rPr>
        <w:t>se han dirigido más a las poblaciones jóvenes. En este contexto la participación de las propias personas mayores en el diseño e implementación de estas políticas públicas se considera sustantivo. La implementación de un estudio de caso en uno de los princi</w:t>
      </w:r>
      <w:r w:rsidRPr="00D44673">
        <w:rPr>
          <w:rFonts w:ascii="Times New Roman" w:eastAsia="Times New Roman" w:hAnsi="Times New Roman" w:cs="Times New Roman"/>
          <w:sz w:val="24"/>
          <w:szCs w:val="24"/>
        </w:rPr>
        <w:t>pales hospitales públicos universitarios se propone como una alternativa exploratoria de estudio en este contexto.</w:t>
      </w:r>
    </w:p>
    <w:p w14:paraId="2ECA9C8B" w14:textId="77777777" w:rsidR="002A77D5" w:rsidRPr="00D44673" w:rsidRDefault="002A77D5" w:rsidP="00D44673">
      <w:pPr>
        <w:spacing w:after="120" w:line="360" w:lineRule="auto"/>
        <w:jc w:val="both"/>
        <w:rPr>
          <w:rFonts w:ascii="Times New Roman" w:eastAsia="Times New Roman" w:hAnsi="Times New Roman" w:cs="Times New Roman"/>
          <w:sz w:val="24"/>
          <w:szCs w:val="24"/>
        </w:rPr>
      </w:pPr>
    </w:p>
    <w:p w14:paraId="2DE441E9" w14:textId="77777777" w:rsidR="002A77D5" w:rsidRPr="00D44673" w:rsidRDefault="003A571A" w:rsidP="00D44673">
      <w:pPr>
        <w:spacing w:after="120" w:line="360" w:lineRule="auto"/>
        <w:jc w:val="both"/>
        <w:rPr>
          <w:rFonts w:ascii="Times New Roman" w:eastAsia="Times New Roman" w:hAnsi="Times New Roman" w:cs="Times New Roman"/>
          <w:i/>
          <w:sz w:val="24"/>
          <w:szCs w:val="24"/>
        </w:rPr>
      </w:pPr>
      <w:r w:rsidRPr="00D44673">
        <w:rPr>
          <w:rFonts w:ascii="Times New Roman" w:eastAsia="Times New Roman" w:hAnsi="Times New Roman" w:cs="Times New Roman"/>
          <w:i/>
          <w:sz w:val="24"/>
          <w:szCs w:val="24"/>
        </w:rPr>
        <w:t>Introducción</w:t>
      </w:r>
    </w:p>
    <w:p w14:paraId="28C15113" w14:textId="77777777" w:rsidR="002A77D5" w:rsidRPr="00D44673" w:rsidRDefault="003A571A" w:rsidP="00D44673">
      <w:pPr>
        <w:spacing w:after="120" w:line="360" w:lineRule="auto"/>
        <w:jc w:val="both"/>
        <w:rPr>
          <w:rFonts w:ascii="Times New Roman" w:eastAsia="Times New Roman" w:hAnsi="Times New Roman" w:cs="Times New Roman"/>
          <w:b/>
          <w:sz w:val="24"/>
          <w:szCs w:val="24"/>
        </w:rPr>
      </w:pPr>
      <w:r w:rsidRPr="00D44673">
        <w:rPr>
          <w:rFonts w:ascii="Times New Roman" w:eastAsia="Times New Roman" w:hAnsi="Times New Roman" w:cs="Times New Roman"/>
          <w:color w:val="000000"/>
          <w:sz w:val="24"/>
          <w:szCs w:val="24"/>
        </w:rPr>
        <w:t>La temática del suicidio es considerada de extrema relevancia en términos de salud pública en distintos aspectos que refieren a</w:t>
      </w:r>
      <w:r w:rsidRPr="00D44673">
        <w:rPr>
          <w:rFonts w:ascii="Times New Roman" w:eastAsia="Times New Roman" w:hAnsi="Times New Roman" w:cs="Times New Roman"/>
          <w:color w:val="000000"/>
          <w:sz w:val="24"/>
          <w:szCs w:val="24"/>
        </w:rPr>
        <w:t xml:space="preserve"> la integración social de las personas y a demandas concretas de intervención. Esto ha sido reconocido internacionalmente por la OMS (2021) resaltando la gravedad del problema a nivel de salud pública promoviendo las posibilidades de adopción de iniciativa</w:t>
      </w:r>
      <w:r w:rsidRPr="00D44673">
        <w:rPr>
          <w:rFonts w:ascii="Times New Roman" w:eastAsia="Times New Roman" w:hAnsi="Times New Roman" w:cs="Times New Roman"/>
          <w:color w:val="000000"/>
          <w:sz w:val="24"/>
          <w:szCs w:val="24"/>
        </w:rPr>
        <w:t>s preventivas.</w:t>
      </w:r>
    </w:p>
    <w:p w14:paraId="1B50200B"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color w:val="000000"/>
          <w:sz w:val="24"/>
          <w:szCs w:val="24"/>
        </w:rPr>
        <w:t>Uruguay es uno de los países más afectados por tasas de suicidio en el contexto de la región latinoamericana y del Cono Sur en particular. En diversos estudios comparados ha quedado de manifiesto que, en particular entre la población de pers</w:t>
      </w:r>
      <w:r w:rsidRPr="00D44673">
        <w:rPr>
          <w:rFonts w:ascii="Times New Roman" w:eastAsia="Times New Roman" w:hAnsi="Times New Roman" w:cs="Times New Roman"/>
          <w:color w:val="000000"/>
          <w:sz w:val="24"/>
          <w:szCs w:val="24"/>
        </w:rPr>
        <w:t xml:space="preserve">onas mayores, Uruguay registra las tasas de mortalidad máximas por esta causa, con valores más altos en el caso de la población masculina (Rojas et al, 2025). Este indicador, en aumento </w:t>
      </w:r>
      <w:r w:rsidRPr="00D44673">
        <w:rPr>
          <w:rFonts w:ascii="Times New Roman" w:eastAsia="Times New Roman" w:hAnsi="Times New Roman" w:cs="Times New Roman"/>
          <w:color w:val="000000"/>
          <w:sz w:val="24"/>
          <w:szCs w:val="24"/>
        </w:rPr>
        <w:lastRenderedPageBreak/>
        <w:t xml:space="preserve">creciente, constituye un ejemplo más vinculado a las consecuencias en </w:t>
      </w:r>
      <w:r w:rsidRPr="00D44673">
        <w:rPr>
          <w:rFonts w:ascii="Times New Roman" w:eastAsia="Times New Roman" w:hAnsi="Times New Roman" w:cs="Times New Roman"/>
          <w:color w:val="000000"/>
          <w:sz w:val="24"/>
          <w:szCs w:val="24"/>
        </w:rPr>
        <w:t>los problemas de salud mental de las poblaciones. </w:t>
      </w:r>
    </w:p>
    <w:p w14:paraId="6BEA0D2D"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color w:val="000000"/>
          <w:sz w:val="24"/>
          <w:szCs w:val="24"/>
        </w:rPr>
        <w:t xml:space="preserve">El objetivo de este trabajo es situar esta problemática en el país desde </w:t>
      </w:r>
      <w:r w:rsidRPr="00D44673">
        <w:rPr>
          <w:rFonts w:ascii="Times New Roman" w:eastAsia="Times New Roman" w:hAnsi="Times New Roman" w:cs="Times New Roman"/>
          <w:sz w:val="24"/>
          <w:szCs w:val="24"/>
        </w:rPr>
        <w:t xml:space="preserve">varios ángulos: por un </w:t>
      </w:r>
      <w:proofErr w:type="gramStart"/>
      <w:r w:rsidRPr="00D44673">
        <w:rPr>
          <w:rFonts w:ascii="Times New Roman" w:eastAsia="Times New Roman" w:hAnsi="Times New Roman" w:cs="Times New Roman"/>
          <w:sz w:val="24"/>
          <w:szCs w:val="24"/>
        </w:rPr>
        <w:t>lado</w:t>
      </w:r>
      <w:proofErr w:type="gramEnd"/>
      <w:r w:rsidRPr="00D44673">
        <w:rPr>
          <w:rFonts w:ascii="Times New Roman" w:eastAsia="Times New Roman" w:hAnsi="Times New Roman" w:cs="Times New Roman"/>
          <w:color w:val="000000"/>
          <w:sz w:val="24"/>
          <w:szCs w:val="24"/>
        </w:rPr>
        <w:t xml:space="preserve"> brindar un breve panorama de estas tendencias de mortalidad y por otro</w:t>
      </w:r>
      <w:r w:rsidRPr="00D44673">
        <w:rPr>
          <w:rFonts w:ascii="Times New Roman" w:eastAsia="Times New Roman" w:hAnsi="Times New Roman" w:cs="Times New Roman"/>
          <w:sz w:val="24"/>
          <w:szCs w:val="24"/>
        </w:rPr>
        <w:t xml:space="preserve"> </w:t>
      </w:r>
      <w:r w:rsidRPr="00D44673">
        <w:rPr>
          <w:rFonts w:ascii="Times New Roman" w:eastAsia="Times New Roman" w:hAnsi="Times New Roman" w:cs="Times New Roman"/>
          <w:color w:val="000000"/>
          <w:sz w:val="24"/>
          <w:szCs w:val="24"/>
        </w:rPr>
        <w:t>abordar los avances legislativos, normativos y de pol</w:t>
      </w:r>
      <w:r w:rsidRPr="00D44673">
        <w:rPr>
          <w:rFonts w:ascii="Times New Roman" w:eastAsia="Times New Roman" w:hAnsi="Times New Roman" w:cs="Times New Roman"/>
          <w:sz w:val="24"/>
          <w:szCs w:val="24"/>
        </w:rPr>
        <w:t>íticas</w:t>
      </w:r>
      <w:r w:rsidRPr="00D44673">
        <w:rPr>
          <w:rFonts w:ascii="Times New Roman" w:eastAsia="Times New Roman" w:hAnsi="Times New Roman" w:cs="Times New Roman"/>
          <w:color w:val="000000"/>
          <w:sz w:val="24"/>
          <w:szCs w:val="24"/>
        </w:rPr>
        <w:t xml:space="preserve"> en el país tanto en salud mental como en el abordaje del </w:t>
      </w:r>
      <w:proofErr w:type="spellStart"/>
      <w:r w:rsidRPr="00D44673">
        <w:rPr>
          <w:rFonts w:ascii="Times New Roman" w:eastAsia="Times New Roman" w:hAnsi="Times New Roman" w:cs="Times New Roman"/>
          <w:sz w:val="24"/>
          <w:szCs w:val="24"/>
        </w:rPr>
        <w:t>sucidio</w:t>
      </w:r>
      <w:proofErr w:type="spellEnd"/>
      <w:r w:rsidRPr="00D44673">
        <w:rPr>
          <w:rFonts w:ascii="Times New Roman" w:eastAsia="Times New Roman" w:hAnsi="Times New Roman" w:cs="Times New Roman"/>
          <w:sz w:val="24"/>
          <w:szCs w:val="24"/>
        </w:rPr>
        <w:t xml:space="preserve"> en particular</w:t>
      </w:r>
      <w:r w:rsidRPr="00D44673">
        <w:rPr>
          <w:rFonts w:ascii="Times New Roman" w:eastAsia="Times New Roman" w:hAnsi="Times New Roman" w:cs="Times New Roman"/>
          <w:color w:val="000000"/>
          <w:sz w:val="24"/>
          <w:szCs w:val="24"/>
        </w:rPr>
        <w:t>. Pretendemos avanzar principalmente en la vis</w:t>
      </w:r>
      <w:r w:rsidRPr="00D44673">
        <w:rPr>
          <w:rFonts w:ascii="Times New Roman" w:eastAsia="Times New Roman" w:hAnsi="Times New Roman" w:cs="Times New Roman"/>
          <w:color w:val="000000"/>
          <w:sz w:val="24"/>
          <w:szCs w:val="24"/>
        </w:rPr>
        <w:t>ualización de</w:t>
      </w:r>
      <w:r w:rsidRPr="00D44673">
        <w:rPr>
          <w:rFonts w:ascii="Times New Roman" w:eastAsia="Times New Roman" w:hAnsi="Times New Roman" w:cs="Times New Roman"/>
          <w:sz w:val="24"/>
          <w:szCs w:val="24"/>
        </w:rPr>
        <w:t>l tema</w:t>
      </w:r>
      <w:r w:rsidRPr="00D44673">
        <w:rPr>
          <w:rFonts w:ascii="Times New Roman" w:eastAsia="Times New Roman" w:hAnsi="Times New Roman" w:cs="Times New Roman"/>
          <w:color w:val="000000"/>
          <w:sz w:val="24"/>
          <w:szCs w:val="24"/>
        </w:rPr>
        <w:t xml:space="preserve"> en la población de personas mayores </w:t>
      </w:r>
      <w:r w:rsidRPr="00D44673">
        <w:rPr>
          <w:rFonts w:ascii="Times New Roman" w:eastAsia="Times New Roman" w:hAnsi="Times New Roman" w:cs="Times New Roman"/>
          <w:sz w:val="24"/>
          <w:szCs w:val="24"/>
        </w:rPr>
        <w:t>dado que, a pesar de</w:t>
      </w:r>
      <w:r w:rsidRPr="00D44673">
        <w:rPr>
          <w:rFonts w:ascii="Times New Roman" w:eastAsia="Times New Roman" w:hAnsi="Times New Roman" w:cs="Times New Roman"/>
          <w:color w:val="000000"/>
          <w:sz w:val="24"/>
          <w:szCs w:val="24"/>
        </w:rPr>
        <w:t xml:space="preserve"> su relevancia cualitativa y cuantitativa en función del envejecimiento de la población uruguaya, no ha centrado particularmente la atención desde la perspectiva de las políticas p</w:t>
      </w:r>
      <w:r w:rsidRPr="00D44673">
        <w:rPr>
          <w:rFonts w:ascii="Times New Roman" w:eastAsia="Times New Roman" w:hAnsi="Times New Roman" w:cs="Times New Roman"/>
          <w:color w:val="000000"/>
          <w:sz w:val="24"/>
          <w:szCs w:val="24"/>
        </w:rPr>
        <w:t>úblicas.  El abordaje metodológico es múltiple: en un primer lugar se presentarán datos descriptivos de causas de muerte básicamente las vinculadas al suicidio y a la salud mental, se explorará asimismo la existencia de datos alternativos y finalmente se p</w:t>
      </w:r>
      <w:r w:rsidRPr="00D44673">
        <w:rPr>
          <w:rFonts w:ascii="Times New Roman" w:eastAsia="Times New Roman" w:hAnsi="Times New Roman" w:cs="Times New Roman"/>
          <w:color w:val="000000"/>
          <w:sz w:val="24"/>
          <w:szCs w:val="24"/>
        </w:rPr>
        <w:t>resentará, en base a análisis de datos secundarios, la evolución normativa y los planes de acción recientes en el país. Se presentará asimismo la experiencia de diseño de un plan piloto en el principal Hospital Universitario del país.</w:t>
      </w:r>
    </w:p>
    <w:p w14:paraId="0D08669F"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color w:val="000000"/>
          <w:sz w:val="24"/>
          <w:szCs w:val="24"/>
        </w:rPr>
        <w:t> </w:t>
      </w:r>
    </w:p>
    <w:p w14:paraId="16558B33"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i/>
          <w:color w:val="000000"/>
          <w:sz w:val="24"/>
          <w:szCs w:val="24"/>
        </w:rPr>
        <w:t>Una aproximación a las tendencias de mortalidad por causas vinculadas a la salud mental</w:t>
      </w:r>
    </w:p>
    <w:p w14:paraId="6AC9E829"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5EDC556B"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En las primeras dos décadas de este siglo podemos observar un aumento sostenido de las causas externas en el país. Entre las mismas la que tiene mayor preeminencia es </w:t>
      </w:r>
      <w:r w:rsidRPr="00D44673">
        <w:rPr>
          <w:rFonts w:ascii="Times New Roman" w:eastAsia="Times New Roman" w:hAnsi="Times New Roman" w:cs="Times New Roman"/>
          <w:sz w:val="24"/>
          <w:szCs w:val="24"/>
        </w:rPr>
        <w:t>el suicidio, cuya evolución ha ido en aumento a nivel global en relación con los accidentes de tránsito y los homicidios (Gráfico 1). Cabe aclarar que dentro de esta tendencia el pico observado en el año 2002 está probablemente vinculado a un contexto de c</w:t>
      </w:r>
      <w:r w:rsidRPr="00D44673">
        <w:rPr>
          <w:rFonts w:ascii="Times New Roman" w:eastAsia="Times New Roman" w:hAnsi="Times New Roman" w:cs="Times New Roman"/>
          <w:sz w:val="24"/>
          <w:szCs w:val="24"/>
        </w:rPr>
        <w:t xml:space="preserve">risis económica por el que atravesó el país.  Sin </w:t>
      </w:r>
      <w:proofErr w:type="gramStart"/>
      <w:r w:rsidRPr="00D44673">
        <w:rPr>
          <w:rFonts w:ascii="Times New Roman" w:eastAsia="Times New Roman" w:hAnsi="Times New Roman" w:cs="Times New Roman"/>
          <w:sz w:val="24"/>
          <w:szCs w:val="24"/>
        </w:rPr>
        <w:t>embargo</w:t>
      </w:r>
      <w:proofErr w:type="gramEnd"/>
      <w:r w:rsidRPr="00D44673">
        <w:rPr>
          <w:rFonts w:ascii="Times New Roman" w:eastAsia="Times New Roman" w:hAnsi="Times New Roman" w:cs="Times New Roman"/>
          <w:sz w:val="24"/>
          <w:szCs w:val="24"/>
        </w:rPr>
        <w:t xml:space="preserve"> las cifras para el año 2019 alcanzan el mismo valor. </w:t>
      </w:r>
    </w:p>
    <w:p w14:paraId="45C5D2B2"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5130D4EC"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i/>
          <w:sz w:val="24"/>
          <w:szCs w:val="24"/>
        </w:rPr>
        <w:t>Gráfico 1 - Tasa de mortalidad por causas externas por tipo de causa: accidentes, homicidio y suicidio. Uruguay 2000-2019</w:t>
      </w:r>
    </w:p>
    <w:p w14:paraId="59654EE7"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noProof/>
          <w:sz w:val="24"/>
          <w:szCs w:val="24"/>
        </w:rPr>
        <w:lastRenderedPageBreak/>
        <w:drawing>
          <wp:inline distT="0" distB="0" distL="0" distR="0" wp14:anchorId="516BAFEF" wp14:editId="2B494F0C">
            <wp:extent cx="5399730" cy="2501900"/>
            <wp:effectExtent l="0" t="0" r="0" b="0"/>
            <wp:docPr id="596656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5399730" cy="2501900"/>
                    </a:xfrm>
                    <a:prstGeom prst="rect">
                      <a:avLst/>
                    </a:prstGeom>
                    <a:ln/>
                  </pic:spPr>
                </pic:pic>
              </a:graphicData>
            </a:graphic>
          </wp:inline>
        </w:drawing>
      </w:r>
    </w:p>
    <w:p w14:paraId="1E90E6B6"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Fuente: MSP, 2021</w:t>
      </w:r>
    </w:p>
    <w:p w14:paraId="37EF9215"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7CC411C8"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Tasa de mortalidad por suicidio - Uruguay - 2014-2024</w:t>
      </w:r>
    </w:p>
    <w:p w14:paraId="08EB23EA"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noProof/>
          <w:sz w:val="24"/>
          <w:szCs w:val="24"/>
        </w:rPr>
        <w:drawing>
          <wp:inline distT="114300" distB="114300" distL="114300" distR="114300" wp14:anchorId="366A566D" wp14:editId="28826FFC">
            <wp:extent cx="3753044" cy="2621173"/>
            <wp:effectExtent l="0" t="0" r="0" b="0"/>
            <wp:docPr id="596656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3753044" cy="2621173"/>
                    </a:xfrm>
                    <a:prstGeom prst="rect">
                      <a:avLst/>
                    </a:prstGeom>
                    <a:ln/>
                  </pic:spPr>
                </pic:pic>
              </a:graphicData>
            </a:graphic>
          </wp:inline>
        </w:drawing>
      </w:r>
    </w:p>
    <w:p w14:paraId="3FCD7E08"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Fuente: MSP, 2025</w:t>
      </w:r>
    </w:p>
    <w:p w14:paraId="4968D152"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55331D84"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Si vamos a fechas de publicación más reciente notamos que la tasa de suicidio ha registrado un incremento, en particular en los años de pandemia, alcanzando su punto máximo en 2022 </w:t>
      </w:r>
      <w:r w:rsidRPr="00D44673">
        <w:rPr>
          <w:rFonts w:ascii="Times New Roman" w:eastAsia="Times New Roman" w:hAnsi="Times New Roman" w:cs="Times New Roman"/>
          <w:sz w:val="24"/>
          <w:szCs w:val="24"/>
        </w:rPr>
        <w:t>donde este fenómeno afectó particularmente las tasas de mortalidad en el país (Torres et al.</w:t>
      </w:r>
      <w:proofErr w:type="gramStart"/>
      <w:r w:rsidRPr="00D44673">
        <w:rPr>
          <w:rFonts w:ascii="Times New Roman" w:eastAsia="Times New Roman" w:hAnsi="Times New Roman" w:cs="Times New Roman"/>
          <w:sz w:val="24"/>
          <w:szCs w:val="24"/>
        </w:rPr>
        <w:t>,  2025</w:t>
      </w:r>
      <w:proofErr w:type="gramEnd"/>
      <w:r w:rsidRPr="00D44673">
        <w:rPr>
          <w:rFonts w:ascii="Times New Roman" w:eastAsia="Times New Roman" w:hAnsi="Times New Roman" w:cs="Times New Roman"/>
          <w:sz w:val="24"/>
          <w:szCs w:val="24"/>
        </w:rPr>
        <w:t xml:space="preserve">).  Luego de este bienio descienden </w:t>
      </w:r>
      <w:proofErr w:type="gramStart"/>
      <w:r w:rsidRPr="00D44673">
        <w:rPr>
          <w:rFonts w:ascii="Times New Roman" w:eastAsia="Times New Roman" w:hAnsi="Times New Roman" w:cs="Times New Roman"/>
          <w:sz w:val="24"/>
          <w:szCs w:val="24"/>
        </w:rPr>
        <w:t>levemente</w:t>
      </w:r>
      <w:proofErr w:type="gramEnd"/>
      <w:r w:rsidRPr="00D44673">
        <w:rPr>
          <w:rFonts w:ascii="Times New Roman" w:eastAsia="Times New Roman" w:hAnsi="Times New Roman" w:cs="Times New Roman"/>
          <w:sz w:val="24"/>
          <w:szCs w:val="24"/>
        </w:rPr>
        <w:t xml:space="preserve"> pero se mantienen altas respecto a los años anteriores. </w:t>
      </w:r>
    </w:p>
    <w:p w14:paraId="25002BEB"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12A19D7B"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Si </w:t>
      </w:r>
      <w:proofErr w:type="spellStart"/>
      <w:r w:rsidRPr="00D44673">
        <w:rPr>
          <w:rFonts w:ascii="Times New Roman" w:eastAsia="Times New Roman" w:hAnsi="Times New Roman" w:cs="Times New Roman"/>
          <w:sz w:val="24"/>
          <w:szCs w:val="24"/>
        </w:rPr>
        <w:t>obervamos</w:t>
      </w:r>
      <w:proofErr w:type="spellEnd"/>
      <w:r w:rsidRPr="00D44673">
        <w:rPr>
          <w:rFonts w:ascii="Times New Roman" w:eastAsia="Times New Roman" w:hAnsi="Times New Roman" w:cs="Times New Roman"/>
          <w:sz w:val="24"/>
          <w:szCs w:val="24"/>
        </w:rPr>
        <w:t xml:space="preserve"> </w:t>
      </w:r>
      <w:proofErr w:type="gramStart"/>
      <w:r w:rsidRPr="00D44673">
        <w:rPr>
          <w:rFonts w:ascii="Times New Roman" w:eastAsia="Times New Roman" w:hAnsi="Times New Roman" w:cs="Times New Roman"/>
          <w:sz w:val="24"/>
          <w:szCs w:val="24"/>
        </w:rPr>
        <w:t>esta tendencias</w:t>
      </w:r>
      <w:proofErr w:type="gramEnd"/>
      <w:r w:rsidRPr="00D44673">
        <w:rPr>
          <w:rFonts w:ascii="Times New Roman" w:eastAsia="Times New Roman" w:hAnsi="Times New Roman" w:cs="Times New Roman"/>
          <w:sz w:val="24"/>
          <w:szCs w:val="24"/>
        </w:rPr>
        <w:t xml:space="preserve"> por edad y sexo podemos </w:t>
      </w:r>
      <w:r w:rsidRPr="00D44673">
        <w:rPr>
          <w:rFonts w:ascii="Times New Roman" w:eastAsia="Times New Roman" w:hAnsi="Times New Roman" w:cs="Times New Roman"/>
          <w:sz w:val="24"/>
          <w:szCs w:val="24"/>
        </w:rPr>
        <w:t xml:space="preserve">corroborar que la </w:t>
      </w:r>
      <w:r w:rsidRPr="00D44673">
        <w:rPr>
          <w:rFonts w:ascii="Times New Roman" w:eastAsia="Times New Roman" w:hAnsi="Times New Roman" w:cs="Times New Roman"/>
          <w:color w:val="000000"/>
          <w:sz w:val="24"/>
          <w:szCs w:val="24"/>
        </w:rPr>
        <w:t xml:space="preserve">preeminencia de las tasas específicas en varones de edad avanzada es notoria como se puede evaluar en el gráfico </w:t>
      </w:r>
      <w:r w:rsidRPr="00D44673">
        <w:rPr>
          <w:rFonts w:ascii="Times New Roman" w:eastAsia="Times New Roman" w:hAnsi="Times New Roman" w:cs="Times New Roman"/>
          <w:sz w:val="24"/>
          <w:szCs w:val="24"/>
        </w:rPr>
        <w:t>2</w:t>
      </w:r>
      <w:r w:rsidRPr="00D44673">
        <w:rPr>
          <w:rFonts w:ascii="Times New Roman" w:eastAsia="Times New Roman" w:hAnsi="Times New Roman" w:cs="Times New Roman"/>
          <w:color w:val="000000"/>
          <w:sz w:val="24"/>
          <w:szCs w:val="24"/>
        </w:rPr>
        <w:t xml:space="preserve">.  Es incluso en las edades que superan los 90 años donde este tipo de causas </w:t>
      </w:r>
      <w:r w:rsidRPr="00D44673">
        <w:rPr>
          <w:rFonts w:ascii="Times New Roman" w:eastAsia="Times New Roman" w:hAnsi="Times New Roman" w:cs="Times New Roman"/>
          <w:color w:val="000000"/>
          <w:sz w:val="24"/>
          <w:szCs w:val="24"/>
        </w:rPr>
        <w:lastRenderedPageBreak/>
        <w:t>tiene mayor incidencia y en particular en la p</w:t>
      </w:r>
      <w:r w:rsidRPr="00D44673">
        <w:rPr>
          <w:rFonts w:ascii="Times New Roman" w:eastAsia="Times New Roman" w:hAnsi="Times New Roman" w:cs="Times New Roman"/>
          <w:color w:val="000000"/>
          <w:sz w:val="24"/>
          <w:szCs w:val="24"/>
        </w:rPr>
        <w:t xml:space="preserve">oblación masculina. Sin embargo, al mirar con detalle las causas de este grupo de edad es mayor la relevancia de “exposición accidental a otros factores” que las de “lesiones </w:t>
      </w:r>
      <w:proofErr w:type="spellStart"/>
      <w:r w:rsidRPr="00D44673">
        <w:rPr>
          <w:rFonts w:ascii="Times New Roman" w:eastAsia="Times New Roman" w:hAnsi="Times New Roman" w:cs="Times New Roman"/>
          <w:color w:val="000000"/>
          <w:sz w:val="24"/>
          <w:szCs w:val="24"/>
        </w:rPr>
        <w:t>autoinflingidas</w:t>
      </w:r>
      <w:proofErr w:type="spellEnd"/>
      <w:r w:rsidRPr="00D44673">
        <w:rPr>
          <w:rFonts w:ascii="Times New Roman" w:eastAsia="Times New Roman" w:hAnsi="Times New Roman" w:cs="Times New Roman"/>
          <w:color w:val="000000"/>
          <w:sz w:val="24"/>
          <w:szCs w:val="24"/>
        </w:rPr>
        <w:t xml:space="preserve"> intencionalmente”</w:t>
      </w:r>
      <w:r w:rsidRPr="00D44673">
        <w:rPr>
          <w:rFonts w:ascii="Times New Roman" w:eastAsia="Times New Roman" w:hAnsi="Times New Roman" w:cs="Times New Roman"/>
          <w:sz w:val="24"/>
          <w:szCs w:val="24"/>
        </w:rPr>
        <w:t>; es en la población masculina de 60 a 64 años y</w:t>
      </w:r>
      <w:r w:rsidRPr="00D44673">
        <w:rPr>
          <w:rFonts w:ascii="Times New Roman" w:eastAsia="Times New Roman" w:hAnsi="Times New Roman" w:cs="Times New Roman"/>
          <w:sz w:val="24"/>
          <w:szCs w:val="24"/>
        </w:rPr>
        <w:t xml:space="preserve"> de 70 a 79 años donde encontraremos las mayores tasas de suicidio.</w:t>
      </w:r>
      <w:r w:rsidRPr="00D44673">
        <w:rPr>
          <w:rFonts w:ascii="Times New Roman" w:eastAsia="Times New Roman" w:hAnsi="Times New Roman" w:cs="Times New Roman"/>
          <w:color w:val="000000"/>
          <w:sz w:val="24"/>
          <w:szCs w:val="24"/>
        </w:rPr>
        <w:t> </w:t>
      </w:r>
    </w:p>
    <w:p w14:paraId="5D23399E"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2B665C9C"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color w:val="000000"/>
          <w:sz w:val="24"/>
          <w:szCs w:val="24"/>
        </w:rPr>
        <w:t xml:space="preserve">Gráfico </w:t>
      </w:r>
      <w:r w:rsidRPr="00D44673">
        <w:rPr>
          <w:rFonts w:ascii="Times New Roman" w:eastAsia="Times New Roman" w:hAnsi="Times New Roman" w:cs="Times New Roman"/>
          <w:sz w:val="24"/>
          <w:szCs w:val="24"/>
        </w:rPr>
        <w:t>2</w:t>
      </w:r>
      <w:r w:rsidRPr="00D44673">
        <w:rPr>
          <w:rFonts w:ascii="Times New Roman" w:eastAsia="Times New Roman" w:hAnsi="Times New Roman" w:cs="Times New Roman"/>
          <w:color w:val="000000"/>
          <w:sz w:val="24"/>
          <w:szCs w:val="24"/>
        </w:rPr>
        <w:t xml:space="preserve"> - Tasas específicas de mortalidad por causas externas por sexo y grupos de edad. Uruguay 1997-2022</w:t>
      </w:r>
    </w:p>
    <w:p w14:paraId="10FB89F7"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noProof/>
          <w:color w:val="000000"/>
          <w:sz w:val="24"/>
          <w:szCs w:val="24"/>
        </w:rPr>
        <w:drawing>
          <wp:inline distT="0" distB="0" distL="0" distR="0" wp14:anchorId="2F0EEEF7" wp14:editId="6AF23A17">
            <wp:extent cx="5400040" cy="3150235"/>
            <wp:effectExtent l="0" t="0" r="0" b="0"/>
            <wp:docPr id="59665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400040" cy="3150235"/>
                    </a:xfrm>
                    <a:prstGeom prst="rect">
                      <a:avLst/>
                    </a:prstGeom>
                    <a:ln/>
                  </pic:spPr>
                </pic:pic>
              </a:graphicData>
            </a:graphic>
          </wp:inline>
        </w:drawing>
      </w:r>
    </w:p>
    <w:p w14:paraId="1CE8928A"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214A6864"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Si analizamos comparativamente por detalle de causas -dentro de las externas- en grupos de edad específicos podemos notar que la incidencia del suicidio es más relevante en la población masculina de 60 a 64 años y de 75 a 79 años. </w:t>
      </w:r>
    </w:p>
    <w:p w14:paraId="3E9376E8"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3A456D0F"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noProof/>
          <w:sz w:val="24"/>
          <w:szCs w:val="24"/>
        </w:rPr>
        <w:lastRenderedPageBreak/>
        <w:drawing>
          <wp:inline distT="114300" distB="114300" distL="114300" distR="114300" wp14:anchorId="69AB85AE" wp14:editId="743451D4">
            <wp:extent cx="5399730" cy="2908300"/>
            <wp:effectExtent l="0" t="0" r="0" b="0"/>
            <wp:docPr id="596656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399730" cy="2908300"/>
                    </a:xfrm>
                    <a:prstGeom prst="rect">
                      <a:avLst/>
                    </a:prstGeom>
                    <a:ln/>
                  </pic:spPr>
                </pic:pic>
              </a:graphicData>
            </a:graphic>
          </wp:inline>
        </w:drawing>
      </w:r>
    </w:p>
    <w:p w14:paraId="1475BCEE"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03DDC032"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noProof/>
          <w:sz w:val="24"/>
          <w:szCs w:val="24"/>
        </w:rPr>
        <w:drawing>
          <wp:inline distT="114300" distB="114300" distL="114300" distR="114300" wp14:anchorId="16342841" wp14:editId="69F9115D">
            <wp:extent cx="5399730" cy="2908300"/>
            <wp:effectExtent l="0" t="0" r="0" b="0"/>
            <wp:docPr id="596656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399730" cy="2908300"/>
                    </a:xfrm>
                    <a:prstGeom prst="rect">
                      <a:avLst/>
                    </a:prstGeom>
                    <a:ln/>
                  </pic:spPr>
                </pic:pic>
              </a:graphicData>
            </a:graphic>
          </wp:inline>
        </w:drawing>
      </w:r>
    </w:p>
    <w:p w14:paraId="6D22E772"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 </w:t>
      </w:r>
    </w:p>
    <w:p w14:paraId="6F1603D6"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3A9E19A9"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Según datos rec</w:t>
      </w:r>
      <w:r w:rsidRPr="00D44673">
        <w:rPr>
          <w:rFonts w:ascii="Times New Roman" w:eastAsia="Times New Roman" w:hAnsi="Times New Roman" w:cs="Times New Roman"/>
          <w:sz w:val="24"/>
          <w:szCs w:val="24"/>
        </w:rPr>
        <w:t xml:space="preserve">ientes (MSP, 2025) las tasas de mortalidad por suicidio se </w:t>
      </w:r>
      <w:proofErr w:type="gramStart"/>
      <w:r w:rsidRPr="00D44673">
        <w:rPr>
          <w:rFonts w:ascii="Times New Roman" w:eastAsia="Times New Roman" w:hAnsi="Times New Roman" w:cs="Times New Roman"/>
          <w:sz w:val="24"/>
          <w:szCs w:val="24"/>
        </w:rPr>
        <w:t>mantienen  más</w:t>
      </w:r>
      <w:proofErr w:type="gramEnd"/>
      <w:r w:rsidRPr="00D44673">
        <w:rPr>
          <w:rFonts w:ascii="Times New Roman" w:eastAsia="Times New Roman" w:hAnsi="Times New Roman" w:cs="Times New Roman"/>
          <w:sz w:val="24"/>
          <w:szCs w:val="24"/>
        </w:rPr>
        <w:t xml:space="preserve"> elevadas entre la población masculina en relación con la población femenina; para 2024 esta relación es de 3 a 1 donde el 76% de las defunciones por suicidio son masculinas y 24% fem</w:t>
      </w:r>
      <w:r w:rsidRPr="00D44673">
        <w:rPr>
          <w:rFonts w:ascii="Times New Roman" w:eastAsia="Times New Roman" w:hAnsi="Times New Roman" w:cs="Times New Roman"/>
          <w:sz w:val="24"/>
          <w:szCs w:val="24"/>
        </w:rPr>
        <w:t>eninas. Estudios anteriores reflejan que los intentos de autoeliminación pueden ser mayores entre la población femenina pero llegan a “efectivizarse” en mayor medida entre la población masculina muchas veces vinculados al método utilizado (</w:t>
      </w:r>
      <w:proofErr w:type="spellStart"/>
      <w:r w:rsidRPr="00D44673">
        <w:rPr>
          <w:rFonts w:ascii="Times New Roman" w:eastAsia="Times New Roman" w:hAnsi="Times New Roman" w:cs="Times New Roman"/>
          <w:sz w:val="24"/>
          <w:szCs w:val="24"/>
        </w:rPr>
        <w:t>Simion</w:t>
      </w:r>
      <w:proofErr w:type="spellEnd"/>
      <w:r w:rsidRPr="00D44673">
        <w:rPr>
          <w:rFonts w:ascii="Times New Roman" w:eastAsia="Times New Roman" w:hAnsi="Times New Roman" w:cs="Times New Roman"/>
          <w:sz w:val="24"/>
          <w:szCs w:val="24"/>
        </w:rPr>
        <w:t xml:space="preserve"> y Jung, </w:t>
      </w:r>
      <w:proofErr w:type="gramStart"/>
      <w:r w:rsidRPr="00D44673">
        <w:rPr>
          <w:rFonts w:ascii="Times New Roman" w:eastAsia="Times New Roman" w:hAnsi="Times New Roman" w:cs="Times New Roman"/>
          <w:sz w:val="24"/>
          <w:szCs w:val="24"/>
        </w:rPr>
        <w:t>2</w:t>
      </w:r>
      <w:r w:rsidRPr="00D44673">
        <w:rPr>
          <w:rFonts w:ascii="Times New Roman" w:eastAsia="Times New Roman" w:hAnsi="Times New Roman" w:cs="Times New Roman"/>
          <w:sz w:val="24"/>
          <w:szCs w:val="24"/>
        </w:rPr>
        <w:t>025;  Rojas</w:t>
      </w:r>
      <w:proofErr w:type="gramEnd"/>
      <w:r w:rsidRPr="00D44673">
        <w:rPr>
          <w:rFonts w:ascii="Times New Roman" w:eastAsia="Times New Roman" w:hAnsi="Times New Roman" w:cs="Times New Roman"/>
          <w:sz w:val="24"/>
          <w:szCs w:val="24"/>
        </w:rPr>
        <w:t xml:space="preserve"> et al, 2025) Los métodos más utilizados en Uruguay para el año 2024 </w:t>
      </w:r>
      <w:r w:rsidRPr="00D44673">
        <w:rPr>
          <w:rFonts w:ascii="Times New Roman" w:eastAsia="Times New Roman" w:hAnsi="Times New Roman" w:cs="Times New Roman"/>
          <w:sz w:val="24"/>
          <w:szCs w:val="24"/>
        </w:rPr>
        <w:lastRenderedPageBreak/>
        <w:t xml:space="preserve">son el ahorcamiento, estrangulamiento o sofocación (67,5%), seguido del disparo de armas de fuego (17,1%) y envenenamiento (5,2%) (MSP, 2025). </w:t>
      </w:r>
    </w:p>
    <w:p w14:paraId="5E4B380B"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06B1DB10"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Si observamos las tasas por grupos de edad para los últimos cinco años podemos corroborar que se registran valores altos en los grupos de jóvenes veinteañeros -en particular los de 20 a 24- y entre las personas octogenarias. </w:t>
      </w:r>
    </w:p>
    <w:p w14:paraId="702D98DA"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204DCB33"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noProof/>
          <w:sz w:val="24"/>
          <w:szCs w:val="24"/>
        </w:rPr>
        <w:drawing>
          <wp:inline distT="114300" distB="114300" distL="114300" distR="114300" wp14:anchorId="131C0F21" wp14:editId="367D1F82">
            <wp:extent cx="5399730" cy="3162300"/>
            <wp:effectExtent l="0" t="0" r="0" b="0"/>
            <wp:docPr id="59665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399730" cy="3162300"/>
                    </a:xfrm>
                    <a:prstGeom prst="rect">
                      <a:avLst/>
                    </a:prstGeom>
                    <a:ln/>
                  </pic:spPr>
                </pic:pic>
              </a:graphicData>
            </a:graphic>
          </wp:inline>
        </w:drawing>
      </w:r>
    </w:p>
    <w:p w14:paraId="63791B7F"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Fuente: MSP, 2025</w:t>
      </w:r>
    </w:p>
    <w:p w14:paraId="3820CB47"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5D232B19"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Por otra</w:t>
      </w:r>
      <w:r w:rsidRPr="00D44673">
        <w:rPr>
          <w:rFonts w:ascii="Times New Roman" w:eastAsia="Times New Roman" w:hAnsi="Times New Roman" w:cs="Times New Roman"/>
          <w:sz w:val="24"/>
          <w:szCs w:val="24"/>
        </w:rPr>
        <w:t xml:space="preserve"> parte, al analizar la incidencia de las afecciones de Salud Mental prevalentes y del comportamiento en las tasas de mortalidad registradas hasta 2022 encontramos valores mayores en los grupos de </w:t>
      </w:r>
      <w:proofErr w:type="gramStart"/>
      <w:r w:rsidRPr="00D44673">
        <w:rPr>
          <w:rFonts w:ascii="Times New Roman" w:eastAsia="Times New Roman" w:hAnsi="Times New Roman" w:cs="Times New Roman"/>
          <w:sz w:val="24"/>
          <w:szCs w:val="24"/>
        </w:rPr>
        <w:t>edad  más</w:t>
      </w:r>
      <w:proofErr w:type="gramEnd"/>
      <w:r w:rsidRPr="00D44673">
        <w:rPr>
          <w:rFonts w:ascii="Times New Roman" w:eastAsia="Times New Roman" w:hAnsi="Times New Roman" w:cs="Times New Roman"/>
          <w:sz w:val="24"/>
          <w:szCs w:val="24"/>
        </w:rPr>
        <w:t xml:space="preserve"> avanzada y en este caso con mayor preeminencia en </w:t>
      </w:r>
      <w:r w:rsidRPr="00D44673">
        <w:rPr>
          <w:rFonts w:ascii="Times New Roman" w:eastAsia="Times New Roman" w:hAnsi="Times New Roman" w:cs="Times New Roman"/>
          <w:sz w:val="24"/>
          <w:szCs w:val="24"/>
        </w:rPr>
        <w:t>las mujeres de mayor edad en los últimos años.</w:t>
      </w:r>
    </w:p>
    <w:p w14:paraId="293942CA"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14C3F7A8"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3D00AB51"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noProof/>
          <w:sz w:val="24"/>
          <w:szCs w:val="24"/>
        </w:rPr>
        <w:lastRenderedPageBreak/>
        <w:drawing>
          <wp:inline distT="114300" distB="114300" distL="114300" distR="114300" wp14:anchorId="792E92BE" wp14:editId="0AC07F09">
            <wp:extent cx="5399730" cy="3149600"/>
            <wp:effectExtent l="0" t="0" r="0" b="0"/>
            <wp:docPr id="596656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5399730" cy="3149600"/>
                    </a:xfrm>
                    <a:prstGeom prst="rect">
                      <a:avLst/>
                    </a:prstGeom>
                    <a:ln/>
                  </pic:spPr>
                </pic:pic>
              </a:graphicData>
            </a:graphic>
          </wp:inline>
        </w:drawing>
      </w:r>
    </w:p>
    <w:p w14:paraId="5DB9209C"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2224E6E0" w14:textId="77777777" w:rsidR="002A77D5" w:rsidRPr="00D44673" w:rsidRDefault="003A571A" w:rsidP="00D44673">
      <w:pPr>
        <w:spacing w:after="24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i/>
          <w:color w:val="000000"/>
          <w:sz w:val="24"/>
          <w:szCs w:val="24"/>
        </w:rPr>
        <w:t>Avances legislativos y normativos en Uruguay en relación con la salud mental</w:t>
      </w:r>
    </w:p>
    <w:p w14:paraId="7CB9EFEB"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color w:val="000000"/>
          <w:sz w:val="24"/>
          <w:szCs w:val="24"/>
        </w:rPr>
        <w:t>Luego de largas discusiones a nivel parlamentario y con el impulso de organizaciones sociales, en el año 2017 se aprueba la Ley</w:t>
      </w:r>
      <w:r w:rsidRPr="00D44673">
        <w:rPr>
          <w:rFonts w:ascii="Times New Roman" w:eastAsia="Times New Roman" w:hAnsi="Times New Roman" w:cs="Times New Roman"/>
          <w:color w:val="000000"/>
          <w:sz w:val="24"/>
          <w:szCs w:val="24"/>
        </w:rPr>
        <w:t xml:space="preserve"> de Salud Me</w:t>
      </w:r>
      <w:r w:rsidRPr="00D44673">
        <w:rPr>
          <w:rFonts w:ascii="Times New Roman" w:eastAsia="Times New Roman" w:hAnsi="Times New Roman" w:cs="Times New Roman"/>
          <w:sz w:val="24"/>
          <w:szCs w:val="24"/>
        </w:rPr>
        <w:t>ntal</w:t>
      </w:r>
      <w:r w:rsidRPr="00D44673">
        <w:rPr>
          <w:rFonts w:ascii="Times New Roman" w:eastAsia="Times New Roman" w:hAnsi="Times New Roman" w:cs="Times New Roman"/>
          <w:color w:val="000000"/>
          <w:sz w:val="24"/>
          <w:szCs w:val="24"/>
        </w:rPr>
        <w:t xml:space="preserve"> (19.529) dejando atrás</w:t>
      </w:r>
      <w:r w:rsidRPr="00D44673">
        <w:rPr>
          <w:rFonts w:ascii="Times New Roman" w:eastAsia="Times New Roman" w:hAnsi="Times New Roman" w:cs="Times New Roman"/>
          <w:sz w:val="24"/>
          <w:szCs w:val="24"/>
        </w:rPr>
        <w:t xml:space="preserve"> la</w:t>
      </w:r>
      <w:r w:rsidRPr="00D44673">
        <w:rPr>
          <w:rFonts w:ascii="Times New Roman" w:eastAsia="Times New Roman" w:hAnsi="Times New Roman" w:cs="Times New Roman"/>
          <w:color w:val="000000"/>
          <w:sz w:val="24"/>
          <w:szCs w:val="24"/>
        </w:rPr>
        <w:t xml:space="preserve"> Ley </w:t>
      </w:r>
      <w:proofErr w:type="spellStart"/>
      <w:r w:rsidRPr="00D44673">
        <w:rPr>
          <w:rFonts w:ascii="Times New Roman" w:eastAsia="Times New Roman" w:hAnsi="Times New Roman" w:cs="Times New Roman"/>
          <w:color w:val="000000"/>
          <w:sz w:val="24"/>
          <w:szCs w:val="24"/>
        </w:rPr>
        <w:t>N°</w:t>
      </w:r>
      <w:proofErr w:type="spellEnd"/>
      <w:r w:rsidRPr="00D44673">
        <w:rPr>
          <w:rFonts w:ascii="Times New Roman" w:eastAsia="Times New Roman" w:hAnsi="Times New Roman" w:cs="Times New Roman"/>
          <w:color w:val="000000"/>
          <w:sz w:val="24"/>
          <w:szCs w:val="24"/>
        </w:rPr>
        <w:t xml:space="preserve"> 9581 del año 1936 </w:t>
      </w:r>
      <w:r w:rsidRPr="00D44673">
        <w:rPr>
          <w:rFonts w:ascii="Times New Roman" w:eastAsia="Times New Roman" w:hAnsi="Times New Roman" w:cs="Times New Roman"/>
          <w:sz w:val="24"/>
          <w:szCs w:val="24"/>
        </w:rPr>
        <w:t>sostenida en una</w:t>
      </w:r>
      <w:r w:rsidRPr="00D44673">
        <w:rPr>
          <w:rFonts w:ascii="Times New Roman" w:eastAsia="Times New Roman" w:hAnsi="Times New Roman" w:cs="Times New Roman"/>
          <w:color w:val="000000"/>
          <w:sz w:val="24"/>
          <w:szCs w:val="24"/>
        </w:rPr>
        <w:t xml:space="preserve"> </w:t>
      </w:r>
      <w:r w:rsidRPr="00D44673">
        <w:rPr>
          <w:rFonts w:ascii="Times New Roman" w:eastAsia="Times New Roman" w:hAnsi="Times New Roman" w:cs="Times New Roman"/>
          <w:color w:val="000000"/>
          <w:sz w:val="24"/>
          <w:szCs w:val="24"/>
          <w:highlight w:val="white"/>
        </w:rPr>
        <w:t>lógica de atención centrada en el asilo.</w:t>
      </w:r>
      <w:r w:rsidRPr="00D44673">
        <w:rPr>
          <w:rFonts w:ascii="Times New Roman" w:eastAsia="Times New Roman" w:hAnsi="Times New Roman" w:cs="Times New Roman"/>
          <w:sz w:val="24"/>
          <w:szCs w:val="24"/>
          <w:highlight w:val="white"/>
        </w:rPr>
        <w:t xml:space="preserve"> </w:t>
      </w:r>
      <w:r w:rsidRPr="00D44673">
        <w:rPr>
          <w:rFonts w:ascii="Times New Roman" w:eastAsia="Times New Roman" w:hAnsi="Times New Roman" w:cs="Times New Roman"/>
          <w:color w:val="000000"/>
          <w:sz w:val="24"/>
          <w:szCs w:val="24"/>
        </w:rPr>
        <w:t>Esto se produce en el marco de un proceso de cambio de</w:t>
      </w:r>
      <w:r w:rsidRPr="00D44673">
        <w:rPr>
          <w:rFonts w:ascii="Times New Roman" w:eastAsia="Times New Roman" w:hAnsi="Times New Roman" w:cs="Times New Roman"/>
          <w:sz w:val="24"/>
          <w:szCs w:val="24"/>
        </w:rPr>
        <w:t xml:space="preserve"> paradigma que toma como horizonte el modelo comunitario de atención en salu</w:t>
      </w:r>
      <w:r w:rsidRPr="00D44673">
        <w:rPr>
          <w:rFonts w:ascii="Times New Roman" w:eastAsia="Times New Roman" w:hAnsi="Times New Roman" w:cs="Times New Roman"/>
          <w:sz w:val="24"/>
          <w:szCs w:val="24"/>
        </w:rPr>
        <w:t xml:space="preserve">d mental. </w:t>
      </w:r>
      <w:r w:rsidRPr="00D44673">
        <w:rPr>
          <w:rFonts w:ascii="Times New Roman" w:eastAsia="Times New Roman" w:hAnsi="Times New Roman" w:cs="Times New Roman"/>
          <w:sz w:val="24"/>
          <w:szCs w:val="24"/>
          <w:highlight w:val="white"/>
        </w:rPr>
        <w:t xml:space="preserve"> Esta ley retoma diversas experiencias a nivel mundial con discusiones que tuvieron inicio en los años 50 y con primeras expresiones en los 60 y 70 especialmente en Italia y en Estados Unidos en relación a la </w:t>
      </w:r>
      <w:proofErr w:type="spellStart"/>
      <w:r w:rsidRPr="00D44673">
        <w:rPr>
          <w:rFonts w:ascii="Times New Roman" w:eastAsia="Times New Roman" w:hAnsi="Times New Roman" w:cs="Times New Roman"/>
          <w:sz w:val="24"/>
          <w:szCs w:val="24"/>
          <w:highlight w:val="white"/>
        </w:rPr>
        <w:t>desmanicomialización</w:t>
      </w:r>
      <w:proofErr w:type="spellEnd"/>
      <w:r w:rsidRPr="00D44673">
        <w:rPr>
          <w:rFonts w:ascii="Times New Roman" w:eastAsia="Times New Roman" w:hAnsi="Times New Roman" w:cs="Times New Roman"/>
          <w:sz w:val="24"/>
          <w:szCs w:val="24"/>
          <w:highlight w:val="white"/>
        </w:rPr>
        <w:t xml:space="preserve"> y al cierre de l</w:t>
      </w:r>
      <w:r w:rsidRPr="00D44673">
        <w:rPr>
          <w:rFonts w:ascii="Times New Roman" w:eastAsia="Times New Roman" w:hAnsi="Times New Roman" w:cs="Times New Roman"/>
          <w:sz w:val="24"/>
          <w:szCs w:val="24"/>
          <w:highlight w:val="white"/>
        </w:rPr>
        <w:t xml:space="preserve">os hospitales psiquiátricos. Cabe mencionar </w:t>
      </w:r>
      <w:proofErr w:type="gramStart"/>
      <w:r w:rsidRPr="00D44673">
        <w:rPr>
          <w:rFonts w:ascii="Times New Roman" w:eastAsia="Times New Roman" w:hAnsi="Times New Roman" w:cs="Times New Roman"/>
          <w:sz w:val="24"/>
          <w:szCs w:val="24"/>
          <w:highlight w:val="white"/>
        </w:rPr>
        <w:t>que</w:t>
      </w:r>
      <w:proofErr w:type="gramEnd"/>
      <w:r w:rsidRPr="00D44673">
        <w:rPr>
          <w:rFonts w:ascii="Times New Roman" w:eastAsia="Times New Roman" w:hAnsi="Times New Roman" w:cs="Times New Roman"/>
          <w:sz w:val="24"/>
          <w:szCs w:val="24"/>
          <w:highlight w:val="white"/>
        </w:rPr>
        <w:t xml:space="preserve"> si bien el artículo 38 de dicha ley establece que el proceso de clausura “no podrá exceder temporalmente el año 2025”, no hay indicios de que esto ocurra en el corto plazo.</w:t>
      </w:r>
    </w:p>
    <w:p w14:paraId="043614B1"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Es clave remarcar la relevancia soc</w:t>
      </w:r>
      <w:r w:rsidRPr="00D44673">
        <w:rPr>
          <w:rFonts w:ascii="Times New Roman" w:eastAsia="Times New Roman" w:hAnsi="Times New Roman" w:cs="Times New Roman"/>
          <w:sz w:val="24"/>
          <w:szCs w:val="24"/>
        </w:rPr>
        <w:t>ial, académica y política de la implementación de la Ley de Salud Mental 19.529. Esta ley tiene por objeto garantizar el derecho a la protección de la salud mental de todas las personas, focalizando una perspectiva de respeto a los derechos humanos y la ge</w:t>
      </w:r>
      <w:r w:rsidRPr="00D44673">
        <w:rPr>
          <w:rFonts w:ascii="Times New Roman" w:eastAsia="Times New Roman" w:hAnsi="Times New Roman" w:cs="Times New Roman"/>
          <w:sz w:val="24"/>
          <w:szCs w:val="24"/>
        </w:rPr>
        <w:t>neración de condiciones para el ejercicio del derecho a una vida digna. Sin embargo, la Ley de Salud Mental (19.529), continúa sin presupuesto asignado, lo que imposibilita su cumplimiento.</w:t>
      </w:r>
      <w:r w:rsidRPr="00D44673">
        <w:rPr>
          <w:rFonts w:ascii="Times New Roman" w:eastAsia="Times New Roman" w:hAnsi="Times New Roman" w:cs="Times New Roman"/>
          <w:color w:val="262626"/>
          <w:sz w:val="24"/>
          <w:szCs w:val="24"/>
        </w:rPr>
        <w:t xml:space="preserve"> </w:t>
      </w:r>
      <w:r w:rsidRPr="00D44673">
        <w:rPr>
          <w:rFonts w:ascii="Times New Roman" w:eastAsia="Times New Roman" w:hAnsi="Times New Roman" w:cs="Times New Roman"/>
          <w:sz w:val="24"/>
          <w:szCs w:val="24"/>
        </w:rPr>
        <w:t xml:space="preserve">En este proceso, la participación de la población adquiere un rol preponderante promoviendo su organización e inclusión desde un rol activo en las distintas instancias de los abordajes de carácter integral. El Plan Nacional de Salud Mental 2020-2027 (MSP, </w:t>
      </w:r>
      <w:r w:rsidRPr="00D44673">
        <w:rPr>
          <w:rFonts w:ascii="Times New Roman" w:eastAsia="Times New Roman" w:hAnsi="Times New Roman" w:cs="Times New Roman"/>
          <w:sz w:val="24"/>
          <w:szCs w:val="24"/>
        </w:rPr>
        <w:t xml:space="preserve">2020) propone una serie de acciones orientadas al cierre </w:t>
      </w:r>
      <w:r w:rsidRPr="00D44673">
        <w:rPr>
          <w:rFonts w:ascii="Times New Roman" w:eastAsia="Times New Roman" w:hAnsi="Times New Roman" w:cs="Times New Roman"/>
          <w:sz w:val="24"/>
          <w:szCs w:val="24"/>
        </w:rPr>
        <w:lastRenderedPageBreak/>
        <w:t>de las estructuras asilares monovalentes y a la reducción de las hospitalizaciones, desarrollo de una red de dispositivos alternativos de perfil comunitario, accesibles y que brinden atención de cali</w:t>
      </w:r>
      <w:r w:rsidRPr="00D44673">
        <w:rPr>
          <w:rFonts w:ascii="Times New Roman" w:eastAsia="Times New Roman" w:hAnsi="Times New Roman" w:cs="Times New Roman"/>
          <w:sz w:val="24"/>
          <w:szCs w:val="24"/>
        </w:rPr>
        <w:t xml:space="preserve">dad. </w:t>
      </w:r>
      <w:r w:rsidRPr="00D44673">
        <w:rPr>
          <w:rFonts w:ascii="Times New Roman" w:eastAsia="Times New Roman" w:hAnsi="Times New Roman" w:cs="Times New Roman"/>
          <w:sz w:val="24"/>
          <w:szCs w:val="24"/>
          <w:highlight w:val="white"/>
        </w:rPr>
        <w:t xml:space="preserve"> </w:t>
      </w:r>
      <w:r w:rsidRPr="00D44673">
        <w:rPr>
          <w:rFonts w:ascii="Times New Roman" w:eastAsia="Times New Roman" w:hAnsi="Times New Roman" w:cs="Times New Roman"/>
          <w:sz w:val="24"/>
          <w:szCs w:val="24"/>
        </w:rPr>
        <w:t xml:space="preserve">Este plan que integra los aportes teóricos y resultados de investigaciones en políticas de salud del Centro Interdisciplinario de Envejecimiento (Pérez, </w:t>
      </w:r>
      <w:proofErr w:type="spellStart"/>
      <w:r w:rsidRPr="00D44673">
        <w:rPr>
          <w:rFonts w:ascii="Times New Roman" w:eastAsia="Times New Roman" w:hAnsi="Times New Roman" w:cs="Times New Roman"/>
          <w:sz w:val="24"/>
          <w:szCs w:val="24"/>
        </w:rPr>
        <w:t>Lariccia</w:t>
      </w:r>
      <w:proofErr w:type="spellEnd"/>
      <w:r w:rsidRPr="00D44673">
        <w:rPr>
          <w:rFonts w:ascii="Times New Roman" w:eastAsia="Times New Roman" w:hAnsi="Times New Roman" w:cs="Times New Roman"/>
          <w:sz w:val="24"/>
          <w:szCs w:val="24"/>
        </w:rPr>
        <w:t xml:space="preserve"> y Valdez, 2020)</w:t>
      </w:r>
      <w:r w:rsidRPr="00D44673">
        <w:rPr>
          <w:rFonts w:ascii="Times New Roman" w:eastAsia="Times New Roman" w:hAnsi="Times New Roman" w:cs="Times New Roman"/>
          <w:sz w:val="24"/>
          <w:szCs w:val="24"/>
          <w:vertAlign w:val="superscript"/>
        </w:rPr>
        <w:footnoteReference w:id="1"/>
      </w:r>
      <w:r w:rsidRPr="00D44673">
        <w:rPr>
          <w:rFonts w:ascii="Times New Roman" w:eastAsia="Times New Roman" w:hAnsi="Times New Roman" w:cs="Times New Roman"/>
          <w:sz w:val="24"/>
          <w:szCs w:val="24"/>
          <w:highlight w:val="white"/>
        </w:rPr>
        <w:t xml:space="preserve"> entiende necesario y urgente </w:t>
      </w:r>
      <w:r w:rsidRPr="00D44673">
        <w:rPr>
          <w:rFonts w:ascii="Times New Roman" w:eastAsia="Times New Roman" w:hAnsi="Times New Roman" w:cs="Times New Roman"/>
          <w:sz w:val="24"/>
          <w:szCs w:val="24"/>
        </w:rPr>
        <w:t xml:space="preserve">para su desarrollo, también </w:t>
      </w:r>
      <w:r w:rsidRPr="00D44673">
        <w:rPr>
          <w:rFonts w:ascii="Times New Roman" w:eastAsia="Times New Roman" w:hAnsi="Times New Roman" w:cs="Times New Roman"/>
          <w:sz w:val="24"/>
          <w:szCs w:val="24"/>
          <w:highlight w:val="white"/>
        </w:rPr>
        <w:t xml:space="preserve">una mirada a </w:t>
      </w:r>
      <w:r w:rsidRPr="00D44673">
        <w:rPr>
          <w:rFonts w:ascii="Times New Roman" w:eastAsia="Times New Roman" w:hAnsi="Times New Roman" w:cs="Times New Roman"/>
          <w:sz w:val="24"/>
          <w:szCs w:val="24"/>
          <w:highlight w:val="white"/>
        </w:rPr>
        <w:t>la salud articulada con el derecho al trabajo, a la alimentación, a la vivienda, a la ciudad y la vida (Baroni, 2019).</w:t>
      </w:r>
    </w:p>
    <w:p w14:paraId="29C489C4"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También en la temática del suicidio en Uruguay han sido desarrolladas varias acciones en el marco de la Comisión Nacional Honoraria para </w:t>
      </w:r>
      <w:r w:rsidRPr="00D44673">
        <w:rPr>
          <w:rFonts w:ascii="Times New Roman" w:eastAsia="Times New Roman" w:hAnsi="Times New Roman" w:cs="Times New Roman"/>
          <w:sz w:val="24"/>
          <w:szCs w:val="24"/>
        </w:rPr>
        <w:t xml:space="preserve">la Prevención del Suicidio (CNHPS):  en el año 2011 se aprobó y se comenzó a implementar el primer Plan Nacional de Prevención del Suicidio para Uruguay (2011-2015) y a partir de su evaluación, se definió una Estrategia Nacional de Prevención del Suicidio </w:t>
      </w:r>
      <w:r w:rsidRPr="00D44673">
        <w:rPr>
          <w:rFonts w:ascii="Times New Roman" w:eastAsia="Times New Roman" w:hAnsi="Times New Roman" w:cs="Times New Roman"/>
          <w:sz w:val="24"/>
          <w:szCs w:val="24"/>
        </w:rPr>
        <w:t xml:space="preserve">(2016-2020). En 2021 se genera una Estrategia de Prevención para el período 2021-2025. En este documento, al revisar el Plan anterior en este documento se reconoce que algunas medidas propuestas se han alcanzado en tanto otras acciones se han efectivizado </w:t>
      </w:r>
      <w:r w:rsidRPr="00D44673">
        <w:rPr>
          <w:rFonts w:ascii="Times New Roman" w:eastAsia="Times New Roman" w:hAnsi="Times New Roman" w:cs="Times New Roman"/>
          <w:sz w:val="24"/>
          <w:szCs w:val="24"/>
        </w:rPr>
        <w:t xml:space="preserve">sólo parcialmente o no se han podido instrumentar. Algunas de las dificultades señaladas en este sentido se vinculan con la falta de una política intersectorial sostenida en el </w:t>
      </w:r>
      <w:proofErr w:type="gramStart"/>
      <w:r w:rsidRPr="00D44673">
        <w:rPr>
          <w:rFonts w:ascii="Times New Roman" w:eastAsia="Times New Roman" w:hAnsi="Times New Roman" w:cs="Times New Roman"/>
          <w:sz w:val="24"/>
          <w:szCs w:val="24"/>
        </w:rPr>
        <w:t>tiempo</w:t>
      </w:r>
      <w:proofErr w:type="gramEnd"/>
      <w:r w:rsidRPr="00D44673">
        <w:rPr>
          <w:rFonts w:ascii="Times New Roman" w:eastAsia="Times New Roman" w:hAnsi="Times New Roman" w:cs="Times New Roman"/>
          <w:sz w:val="24"/>
          <w:szCs w:val="24"/>
        </w:rPr>
        <w:t xml:space="preserve"> así como la necesidad de contar con financiación específica para las act</w:t>
      </w:r>
      <w:r w:rsidRPr="00D44673">
        <w:rPr>
          <w:rFonts w:ascii="Times New Roman" w:eastAsia="Times New Roman" w:hAnsi="Times New Roman" w:cs="Times New Roman"/>
          <w:sz w:val="24"/>
          <w:szCs w:val="24"/>
        </w:rPr>
        <w:t xml:space="preserve">ividades planteadas. En relación con los datos disponibles se señala la dificultad de contar con información sobre intentos de </w:t>
      </w:r>
      <w:proofErr w:type="spellStart"/>
      <w:r w:rsidRPr="00D44673">
        <w:rPr>
          <w:rFonts w:ascii="Times New Roman" w:eastAsia="Times New Roman" w:hAnsi="Times New Roman" w:cs="Times New Roman"/>
          <w:sz w:val="24"/>
          <w:szCs w:val="24"/>
        </w:rPr>
        <w:t>autoelimintación</w:t>
      </w:r>
      <w:proofErr w:type="spellEnd"/>
      <w:r w:rsidRPr="00D44673">
        <w:rPr>
          <w:rFonts w:ascii="Times New Roman" w:eastAsia="Times New Roman" w:hAnsi="Times New Roman" w:cs="Times New Roman"/>
          <w:sz w:val="24"/>
          <w:szCs w:val="24"/>
        </w:rPr>
        <w:t xml:space="preserve"> (IAE) en tiempo </w:t>
      </w:r>
      <w:proofErr w:type="gramStart"/>
      <w:r w:rsidRPr="00D44673">
        <w:rPr>
          <w:rFonts w:ascii="Times New Roman" w:eastAsia="Times New Roman" w:hAnsi="Times New Roman" w:cs="Times New Roman"/>
          <w:sz w:val="24"/>
          <w:szCs w:val="24"/>
        </w:rPr>
        <w:t>real</w:t>
      </w:r>
      <w:proofErr w:type="gramEnd"/>
      <w:r w:rsidRPr="00D44673">
        <w:rPr>
          <w:rFonts w:ascii="Times New Roman" w:eastAsia="Times New Roman" w:hAnsi="Times New Roman" w:cs="Times New Roman"/>
          <w:sz w:val="24"/>
          <w:szCs w:val="24"/>
        </w:rPr>
        <w:t xml:space="preserve"> así como el subregistro a nivel de los prestadores de salud. </w:t>
      </w:r>
    </w:p>
    <w:p w14:paraId="73E5F845"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La Estrategia planteada para </w:t>
      </w:r>
      <w:r w:rsidRPr="00D44673">
        <w:rPr>
          <w:rFonts w:ascii="Times New Roman" w:eastAsia="Times New Roman" w:hAnsi="Times New Roman" w:cs="Times New Roman"/>
          <w:sz w:val="24"/>
          <w:szCs w:val="24"/>
        </w:rPr>
        <w:t xml:space="preserve">el último período de gobierno (2021-2025) se desarrolla en consonancia con el Plan Nacional de Salud Mental 2020-2027 para Uruguay. Por este motivo, algunas de las acciones convergen en ambos planes. Los principales objetivos planteados en este plan (MSP, </w:t>
      </w:r>
      <w:r w:rsidRPr="00D44673">
        <w:rPr>
          <w:rFonts w:ascii="Times New Roman" w:eastAsia="Times New Roman" w:hAnsi="Times New Roman" w:cs="Times New Roman"/>
          <w:sz w:val="24"/>
          <w:szCs w:val="24"/>
        </w:rPr>
        <w:t xml:space="preserve">2021) fueron: </w:t>
      </w:r>
    </w:p>
    <w:p w14:paraId="587267A0"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Objetivo 1: Mejorar la atención en el Sistema Nacional Integrado de Salud para personas con riesgo de suicidio y sus familiares.</w:t>
      </w:r>
    </w:p>
    <w:p w14:paraId="37FE4901"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Objetivo 2: Fortalecer el abordaje intersectorial de la prevención del suicidio</w:t>
      </w:r>
    </w:p>
    <w:p w14:paraId="31438A13"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Objetivo 3: Profundizar en las a</w:t>
      </w:r>
      <w:r w:rsidRPr="00D44673">
        <w:rPr>
          <w:rFonts w:ascii="Times New Roman" w:eastAsia="Times New Roman" w:hAnsi="Times New Roman" w:cs="Times New Roman"/>
          <w:sz w:val="24"/>
          <w:szCs w:val="24"/>
        </w:rPr>
        <w:t>ctividades de sensibilización y educación con la comunidad, la promoción de la salud mental y la prevención del suicidio.</w:t>
      </w:r>
    </w:p>
    <w:p w14:paraId="0714C529"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Objetivo 4: Capacitar al personal técnico y no-técnico para el abordaje de la prevención</w:t>
      </w:r>
    </w:p>
    <w:p w14:paraId="42DC6998"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lastRenderedPageBreak/>
        <w:t>de suicidios, atención de los IAE y sobrevivi</w:t>
      </w:r>
      <w:r w:rsidRPr="00D44673">
        <w:rPr>
          <w:rFonts w:ascii="Times New Roman" w:eastAsia="Times New Roman" w:hAnsi="Times New Roman" w:cs="Times New Roman"/>
          <w:sz w:val="24"/>
          <w:szCs w:val="24"/>
        </w:rPr>
        <w:t>entes.</w:t>
      </w:r>
    </w:p>
    <w:p w14:paraId="1CCBD2CC"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Objetivo 5: Lograr una participación activa y responsable de los Medios de Comunicación (MC) en la prevención del suicidio.</w:t>
      </w:r>
    </w:p>
    <w:p w14:paraId="5262A923"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Objetivo 6: Restringir el acceso a medios letales.</w:t>
      </w:r>
    </w:p>
    <w:p w14:paraId="2DFF7311"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Objetivo 7: Mejorar el sistema nacional de vigilancia, evaluación e invest</w:t>
      </w:r>
      <w:r w:rsidRPr="00D44673">
        <w:rPr>
          <w:rFonts w:ascii="Times New Roman" w:eastAsia="Times New Roman" w:hAnsi="Times New Roman" w:cs="Times New Roman"/>
          <w:sz w:val="24"/>
          <w:szCs w:val="24"/>
        </w:rPr>
        <w:t>igación de alta</w:t>
      </w:r>
    </w:p>
    <w:p w14:paraId="3BEE145D"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proofErr w:type="gramStart"/>
      <w:r w:rsidRPr="00D44673">
        <w:rPr>
          <w:rFonts w:ascii="Times New Roman" w:eastAsia="Times New Roman" w:hAnsi="Times New Roman" w:cs="Times New Roman"/>
          <w:sz w:val="24"/>
          <w:szCs w:val="24"/>
        </w:rPr>
        <w:t>calidad relacionado</w:t>
      </w:r>
      <w:proofErr w:type="gramEnd"/>
      <w:r w:rsidRPr="00D44673">
        <w:rPr>
          <w:rFonts w:ascii="Times New Roman" w:eastAsia="Times New Roman" w:hAnsi="Times New Roman" w:cs="Times New Roman"/>
          <w:sz w:val="24"/>
          <w:szCs w:val="24"/>
        </w:rPr>
        <w:t xml:space="preserve"> con la conducta suicida.</w:t>
      </w:r>
    </w:p>
    <w:p w14:paraId="37900EAD" w14:textId="77777777" w:rsidR="002A77D5" w:rsidRPr="00D44673" w:rsidRDefault="002A77D5" w:rsidP="00D44673">
      <w:pPr>
        <w:spacing w:after="0" w:line="360" w:lineRule="auto"/>
        <w:jc w:val="both"/>
        <w:rPr>
          <w:rFonts w:ascii="Times New Roman" w:eastAsia="Times New Roman" w:hAnsi="Times New Roman" w:cs="Times New Roman"/>
          <w:sz w:val="24"/>
          <w:szCs w:val="24"/>
          <w:highlight w:val="yellow"/>
        </w:rPr>
      </w:pPr>
    </w:p>
    <w:p w14:paraId="2C8FC2FD"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En una revisión realizada por la Coordinadora de Psicólogos para la OPS entre los años 2022 y 2023 se da cuenta de una sistematización de políticas y acciones vinculadas al suicidio en Uruguay donde se registra para el año 2022 un incremento de estas accio</w:t>
      </w:r>
      <w:r w:rsidRPr="00D44673">
        <w:rPr>
          <w:rFonts w:ascii="Times New Roman" w:eastAsia="Times New Roman" w:hAnsi="Times New Roman" w:cs="Times New Roman"/>
          <w:sz w:val="24"/>
          <w:szCs w:val="24"/>
        </w:rPr>
        <w:t>nes vinculadas a guías clínicas o de actuación profesional y material de divulgación (</w:t>
      </w:r>
      <w:proofErr w:type="spellStart"/>
      <w:r w:rsidRPr="00D44673">
        <w:rPr>
          <w:rFonts w:ascii="Times New Roman" w:eastAsia="Times New Roman" w:hAnsi="Times New Roman" w:cs="Times New Roman"/>
          <w:sz w:val="24"/>
          <w:szCs w:val="24"/>
        </w:rPr>
        <w:t>Monza</w:t>
      </w:r>
      <w:proofErr w:type="spellEnd"/>
      <w:r w:rsidRPr="00D44673">
        <w:rPr>
          <w:rFonts w:ascii="Times New Roman" w:eastAsia="Times New Roman" w:hAnsi="Times New Roman" w:cs="Times New Roman"/>
          <w:sz w:val="24"/>
          <w:szCs w:val="24"/>
        </w:rPr>
        <w:t xml:space="preserve"> y </w:t>
      </w:r>
      <w:proofErr w:type="spellStart"/>
      <w:r w:rsidRPr="00D44673">
        <w:rPr>
          <w:rFonts w:ascii="Times New Roman" w:eastAsia="Times New Roman" w:hAnsi="Times New Roman" w:cs="Times New Roman"/>
          <w:sz w:val="24"/>
          <w:szCs w:val="24"/>
        </w:rPr>
        <w:t>Crocco</w:t>
      </w:r>
      <w:proofErr w:type="spellEnd"/>
      <w:r w:rsidRPr="00D44673">
        <w:rPr>
          <w:rFonts w:ascii="Times New Roman" w:eastAsia="Times New Roman" w:hAnsi="Times New Roman" w:cs="Times New Roman"/>
          <w:sz w:val="24"/>
          <w:szCs w:val="24"/>
        </w:rPr>
        <w:t xml:space="preserve">, 2023). Como resultado de este trabajo las autoras enfatizan la profundización de los enfoques de género y generaciones en la operativización de políticas </w:t>
      </w:r>
      <w:r w:rsidRPr="00D44673">
        <w:rPr>
          <w:rFonts w:ascii="Times New Roman" w:eastAsia="Times New Roman" w:hAnsi="Times New Roman" w:cs="Times New Roman"/>
          <w:sz w:val="24"/>
          <w:szCs w:val="24"/>
        </w:rPr>
        <w:t xml:space="preserve">y acciones </w:t>
      </w:r>
      <w:proofErr w:type="spellStart"/>
      <w:r w:rsidRPr="00D44673">
        <w:rPr>
          <w:rFonts w:ascii="Times New Roman" w:eastAsia="Times New Roman" w:hAnsi="Times New Roman" w:cs="Times New Roman"/>
          <w:sz w:val="24"/>
          <w:szCs w:val="24"/>
        </w:rPr>
        <w:t>dse</w:t>
      </w:r>
      <w:proofErr w:type="spellEnd"/>
      <w:r w:rsidRPr="00D44673">
        <w:rPr>
          <w:rFonts w:ascii="Times New Roman" w:eastAsia="Times New Roman" w:hAnsi="Times New Roman" w:cs="Times New Roman"/>
          <w:sz w:val="24"/>
          <w:szCs w:val="24"/>
        </w:rPr>
        <w:t xml:space="preserve"> prevención. Allí señalan la importancia de estudiar etapas específicas de la vida como la adolescencia, la juventud y la vejez. En este contexto los trabajos de </w:t>
      </w:r>
      <w:proofErr w:type="spellStart"/>
      <w:r w:rsidRPr="00D44673">
        <w:rPr>
          <w:rFonts w:ascii="Times New Roman" w:eastAsia="Times New Roman" w:hAnsi="Times New Roman" w:cs="Times New Roman"/>
          <w:sz w:val="24"/>
          <w:szCs w:val="24"/>
        </w:rPr>
        <w:t>Hein</w:t>
      </w:r>
      <w:proofErr w:type="spellEnd"/>
      <w:r w:rsidRPr="00D44673">
        <w:rPr>
          <w:rFonts w:ascii="Times New Roman" w:eastAsia="Times New Roman" w:hAnsi="Times New Roman" w:cs="Times New Roman"/>
          <w:sz w:val="24"/>
          <w:szCs w:val="24"/>
        </w:rPr>
        <w:t xml:space="preserve"> et al (2020) señalan que la problemática de las personas mayores irá increm</w:t>
      </w:r>
      <w:r w:rsidRPr="00D44673">
        <w:rPr>
          <w:rFonts w:ascii="Times New Roman" w:eastAsia="Times New Roman" w:hAnsi="Times New Roman" w:cs="Times New Roman"/>
          <w:sz w:val="24"/>
          <w:szCs w:val="24"/>
        </w:rPr>
        <w:t xml:space="preserve">entándose al igual que el número absoluto de suicidios que prevén se duplicará dado el crecimiento específico de esta población. De </w:t>
      </w:r>
      <w:proofErr w:type="gramStart"/>
      <w:r w:rsidRPr="00D44673">
        <w:rPr>
          <w:rFonts w:ascii="Times New Roman" w:eastAsia="Times New Roman" w:hAnsi="Times New Roman" w:cs="Times New Roman"/>
          <w:sz w:val="24"/>
          <w:szCs w:val="24"/>
        </w:rPr>
        <w:t>hecho</w:t>
      </w:r>
      <w:proofErr w:type="gramEnd"/>
      <w:r w:rsidRPr="00D44673">
        <w:rPr>
          <w:rFonts w:ascii="Times New Roman" w:eastAsia="Times New Roman" w:hAnsi="Times New Roman" w:cs="Times New Roman"/>
          <w:sz w:val="24"/>
          <w:szCs w:val="24"/>
        </w:rPr>
        <w:t xml:space="preserve"> de acuerdo al último censo (2023), es la única población que presenta tasas de crecimiento positivas en Uruguay.    </w:t>
      </w:r>
    </w:p>
    <w:p w14:paraId="223829F8"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5FAEE290"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Por otro </w:t>
      </w:r>
      <w:proofErr w:type="gramStart"/>
      <w:r w:rsidRPr="00D44673">
        <w:rPr>
          <w:rFonts w:ascii="Times New Roman" w:eastAsia="Times New Roman" w:hAnsi="Times New Roman" w:cs="Times New Roman"/>
          <w:sz w:val="24"/>
          <w:szCs w:val="24"/>
        </w:rPr>
        <w:t>lado</w:t>
      </w:r>
      <w:proofErr w:type="gramEnd"/>
      <w:r w:rsidRPr="00D44673">
        <w:rPr>
          <w:rFonts w:ascii="Times New Roman" w:eastAsia="Times New Roman" w:hAnsi="Times New Roman" w:cs="Times New Roman"/>
          <w:sz w:val="24"/>
          <w:szCs w:val="24"/>
        </w:rPr>
        <w:t xml:space="preserve"> también se señala que, si bien hay antecedentes de acciones significativas en Uruguay existe una ausencia de registro y de evaluación de resultados que impiden ponderar su alcance y efectividad. Las acciones analizadas señalan las autoras que</w:t>
      </w:r>
      <w:r w:rsidRPr="00D44673">
        <w:rPr>
          <w:rFonts w:ascii="Times New Roman" w:eastAsia="Times New Roman" w:hAnsi="Times New Roman" w:cs="Times New Roman"/>
          <w:sz w:val="24"/>
          <w:szCs w:val="24"/>
        </w:rPr>
        <w:t xml:space="preserve"> se vinculan mayormente al sector salud y son implementadas por parte de estos profesionales. En función de ello destacan la importancia de abordar el fenómeno de manera multicausal y </w:t>
      </w:r>
      <w:proofErr w:type="gramStart"/>
      <w:r w:rsidRPr="00D44673">
        <w:rPr>
          <w:rFonts w:ascii="Times New Roman" w:eastAsia="Times New Roman" w:hAnsi="Times New Roman" w:cs="Times New Roman"/>
          <w:sz w:val="24"/>
          <w:szCs w:val="24"/>
        </w:rPr>
        <w:t>multidisciplinaria</w:t>
      </w:r>
      <w:proofErr w:type="gramEnd"/>
      <w:r w:rsidRPr="00D44673">
        <w:rPr>
          <w:rFonts w:ascii="Times New Roman" w:eastAsia="Times New Roman" w:hAnsi="Times New Roman" w:cs="Times New Roman"/>
          <w:sz w:val="24"/>
          <w:szCs w:val="24"/>
        </w:rPr>
        <w:t xml:space="preserve"> así como en interacción con organizaciones de la soci</w:t>
      </w:r>
      <w:r w:rsidRPr="00D44673">
        <w:rPr>
          <w:rFonts w:ascii="Times New Roman" w:eastAsia="Times New Roman" w:hAnsi="Times New Roman" w:cs="Times New Roman"/>
          <w:sz w:val="24"/>
          <w:szCs w:val="24"/>
        </w:rPr>
        <w:t xml:space="preserve">edad civil.  </w:t>
      </w:r>
    </w:p>
    <w:p w14:paraId="5336957D"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7011BAD1"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Otro aspecto a destacar en la evaluación realizada por estas autoras es la dimensión territorial en tanto muchas acciones pueden estar siguiendo metas de alcance universal que al ser situadas o localizadas requieren la participación de otros</w:t>
      </w:r>
      <w:r w:rsidRPr="00D44673">
        <w:rPr>
          <w:rFonts w:ascii="Times New Roman" w:eastAsia="Times New Roman" w:hAnsi="Times New Roman" w:cs="Times New Roman"/>
          <w:sz w:val="24"/>
          <w:szCs w:val="24"/>
        </w:rPr>
        <w:t xml:space="preserve"> actores no tenidos en cuenta a nivel nacional y tampoco en la coordinación intersectorial o interinstitucional. </w:t>
      </w:r>
    </w:p>
    <w:p w14:paraId="7338DF08"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Por ello se recalca la necesidad de tener en cuenta este aspecto en relación a los grupos subnacionales que adquieran una dimensión distinta e</w:t>
      </w:r>
      <w:r w:rsidRPr="00D44673">
        <w:rPr>
          <w:rFonts w:ascii="Times New Roman" w:eastAsia="Times New Roman" w:hAnsi="Times New Roman" w:cs="Times New Roman"/>
          <w:sz w:val="24"/>
          <w:szCs w:val="24"/>
        </w:rPr>
        <w:t xml:space="preserve">n la integración de actores políticos, </w:t>
      </w:r>
      <w:r w:rsidRPr="00D44673">
        <w:rPr>
          <w:rFonts w:ascii="Times New Roman" w:eastAsia="Times New Roman" w:hAnsi="Times New Roman" w:cs="Times New Roman"/>
          <w:sz w:val="24"/>
          <w:szCs w:val="24"/>
        </w:rPr>
        <w:lastRenderedPageBreak/>
        <w:t>comunitarios, familiares, de organizaciones de la sociedad civil, religiosas, etc. que pueden estar operando a nivel de una localidad específica y no de otra. Esto también puede contribuir a contrarrestar la hegemonía</w:t>
      </w:r>
      <w:r w:rsidRPr="00D44673">
        <w:rPr>
          <w:rFonts w:ascii="Times New Roman" w:eastAsia="Times New Roman" w:hAnsi="Times New Roman" w:cs="Times New Roman"/>
          <w:sz w:val="24"/>
          <w:szCs w:val="24"/>
        </w:rPr>
        <w:t xml:space="preserve"> biomédica o sanitaria en el abordaje de las problemáticas de salud mental y de suicidio (García-Haro et al., 2018)</w:t>
      </w:r>
    </w:p>
    <w:p w14:paraId="67D12087"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 </w:t>
      </w:r>
    </w:p>
    <w:p w14:paraId="5CD9C72A"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proofErr w:type="gramStart"/>
      <w:r w:rsidRPr="00D44673">
        <w:rPr>
          <w:rFonts w:ascii="Times New Roman" w:eastAsia="Times New Roman" w:hAnsi="Times New Roman" w:cs="Times New Roman"/>
          <w:sz w:val="24"/>
          <w:szCs w:val="24"/>
        </w:rPr>
        <w:t>Finalmente</w:t>
      </w:r>
      <w:proofErr w:type="gramEnd"/>
      <w:r w:rsidRPr="00D44673">
        <w:rPr>
          <w:rFonts w:ascii="Times New Roman" w:eastAsia="Times New Roman" w:hAnsi="Times New Roman" w:cs="Times New Roman"/>
          <w:sz w:val="24"/>
          <w:szCs w:val="24"/>
        </w:rPr>
        <w:t xml:space="preserve"> dos aspectos centrales conviene retomar: muchas acciones refieren a la intervención y a su vez centradas en la prevención pero </w:t>
      </w:r>
      <w:r w:rsidRPr="00D44673">
        <w:rPr>
          <w:rFonts w:ascii="Times New Roman" w:eastAsia="Times New Roman" w:hAnsi="Times New Roman" w:cs="Times New Roman"/>
          <w:sz w:val="24"/>
          <w:szCs w:val="24"/>
        </w:rPr>
        <w:t xml:space="preserve">no existe sistematización y </w:t>
      </w:r>
      <w:proofErr w:type="spellStart"/>
      <w:r w:rsidRPr="00D44673">
        <w:rPr>
          <w:rFonts w:ascii="Times New Roman" w:eastAsia="Times New Roman" w:hAnsi="Times New Roman" w:cs="Times New Roman"/>
          <w:sz w:val="24"/>
          <w:szCs w:val="24"/>
        </w:rPr>
        <w:t>sobretodo</w:t>
      </w:r>
      <w:proofErr w:type="spellEnd"/>
      <w:r w:rsidRPr="00D44673">
        <w:rPr>
          <w:rFonts w:ascii="Times New Roman" w:eastAsia="Times New Roman" w:hAnsi="Times New Roman" w:cs="Times New Roman"/>
          <w:sz w:val="24"/>
          <w:szCs w:val="24"/>
        </w:rPr>
        <w:t xml:space="preserve"> evaluación de resultados. El otro aspecto es el requerimiento de financiamiento de las acciones planteadas que no siempre explicitan los recursos necesarios tanto humanos como económicos y/o materiales. A su vez esta a</w:t>
      </w:r>
      <w:r w:rsidRPr="00D44673">
        <w:rPr>
          <w:rFonts w:ascii="Times New Roman" w:eastAsia="Times New Roman" w:hAnsi="Times New Roman" w:cs="Times New Roman"/>
          <w:sz w:val="24"/>
          <w:szCs w:val="24"/>
        </w:rPr>
        <w:t xml:space="preserve">signación de recursos debería estar ajustada también con los requerimientos teniendo en cuenta la dimensión territorial. </w:t>
      </w:r>
      <w:proofErr w:type="gramStart"/>
      <w:r w:rsidRPr="00D44673">
        <w:rPr>
          <w:rFonts w:ascii="Times New Roman" w:eastAsia="Times New Roman" w:hAnsi="Times New Roman" w:cs="Times New Roman"/>
          <w:sz w:val="24"/>
          <w:szCs w:val="24"/>
        </w:rPr>
        <w:t>Igualmente</w:t>
      </w:r>
      <w:proofErr w:type="gramEnd"/>
      <w:r w:rsidRPr="00D44673">
        <w:rPr>
          <w:rFonts w:ascii="Times New Roman" w:eastAsia="Times New Roman" w:hAnsi="Times New Roman" w:cs="Times New Roman"/>
          <w:sz w:val="24"/>
          <w:szCs w:val="24"/>
        </w:rPr>
        <w:t xml:space="preserve"> esta asignación debería estar atada a la presentación de resultados como insumos de evaluación de las políticas. De la misma</w:t>
      </w:r>
      <w:r w:rsidRPr="00D44673">
        <w:rPr>
          <w:rFonts w:ascii="Times New Roman" w:eastAsia="Times New Roman" w:hAnsi="Times New Roman" w:cs="Times New Roman"/>
          <w:sz w:val="24"/>
          <w:szCs w:val="24"/>
        </w:rPr>
        <w:t xml:space="preserve"> manera adquirir dimensión de política estatal más allá de la gestión de cada gobierno dotaría de una visión de mediano o largo plazo que den continuidad a las políticas de salud mental y de suicidio concibiendo la asignación de recursos como inversión y n</w:t>
      </w:r>
      <w:r w:rsidRPr="00D44673">
        <w:rPr>
          <w:rFonts w:ascii="Times New Roman" w:eastAsia="Times New Roman" w:hAnsi="Times New Roman" w:cs="Times New Roman"/>
          <w:sz w:val="24"/>
          <w:szCs w:val="24"/>
        </w:rPr>
        <w:t xml:space="preserve">o únicamente como gasto. </w:t>
      </w:r>
    </w:p>
    <w:p w14:paraId="29BA7438"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Por lo </w:t>
      </w:r>
      <w:proofErr w:type="gramStart"/>
      <w:r w:rsidRPr="00D44673">
        <w:rPr>
          <w:rFonts w:ascii="Times New Roman" w:eastAsia="Times New Roman" w:hAnsi="Times New Roman" w:cs="Times New Roman"/>
          <w:sz w:val="24"/>
          <w:szCs w:val="24"/>
        </w:rPr>
        <w:t>tanto</w:t>
      </w:r>
      <w:proofErr w:type="gramEnd"/>
      <w:r w:rsidRPr="00D44673">
        <w:rPr>
          <w:rFonts w:ascii="Times New Roman" w:eastAsia="Times New Roman" w:hAnsi="Times New Roman" w:cs="Times New Roman"/>
          <w:sz w:val="24"/>
          <w:szCs w:val="24"/>
        </w:rPr>
        <w:t xml:space="preserve"> el diagnóstico, el monitoreo y la evaluación de las políticas deberían estar vinculadas al diagnóstico y a indicadores de seguimiento que permitan ir ajustando insumos de progreso a mediano y largo plazo. En este sent</w:t>
      </w:r>
      <w:r w:rsidRPr="00D44673">
        <w:rPr>
          <w:rFonts w:ascii="Times New Roman" w:eastAsia="Times New Roman" w:hAnsi="Times New Roman" w:cs="Times New Roman"/>
          <w:sz w:val="24"/>
          <w:szCs w:val="24"/>
        </w:rPr>
        <w:t>ido se sugiere ir más allá de los datos de mortalidad por suicidio y de intentos de autoeliminación incorporando otro tipo de indicadores y de fuentes cualitativas y cuantitativas que doten de mayor integralidad tanto a las acciones como a su evaluación en</w:t>
      </w:r>
      <w:r w:rsidRPr="00D44673">
        <w:rPr>
          <w:rFonts w:ascii="Times New Roman" w:eastAsia="Times New Roman" w:hAnsi="Times New Roman" w:cs="Times New Roman"/>
          <w:sz w:val="24"/>
          <w:szCs w:val="24"/>
        </w:rPr>
        <w:t xml:space="preserve"> relación con los objetivos planteados. </w:t>
      </w:r>
    </w:p>
    <w:p w14:paraId="710959A3"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Recordamos que los aportes sistematizados en este documento fueron publicados en el 2023 en muchos casos con insumos del 2022 sin existir un documento similar más actualizado. </w:t>
      </w:r>
    </w:p>
    <w:p w14:paraId="0EC0C57E"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Lo mismo sucede con otro documento del</w:t>
      </w:r>
      <w:r w:rsidRPr="00D44673">
        <w:rPr>
          <w:rFonts w:ascii="Times New Roman" w:eastAsia="Times New Roman" w:hAnsi="Times New Roman" w:cs="Times New Roman"/>
          <w:sz w:val="24"/>
          <w:szCs w:val="24"/>
        </w:rPr>
        <w:t xml:space="preserve"> año 2023 que emerge de la Comisión Nacional de Contralor de la Salud Mental donde se detectan algunos puntos críticos en la implementación de la Ley los cuales reiteran algunos aspectos ya mencionados en el documento analizado anteriormente. A saber: </w:t>
      </w:r>
    </w:p>
    <w:p w14:paraId="14652F3E" w14:textId="77777777" w:rsidR="002A77D5" w:rsidRPr="00D44673" w:rsidRDefault="003A571A" w:rsidP="00D44673">
      <w:pPr>
        <w:numPr>
          <w:ilvl w:val="0"/>
          <w:numId w:val="2"/>
        </w:num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pro</w:t>
      </w:r>
      <w:r w:rsidRPr="00D44673">
        <w:rPr>
          <w:rFonts w:ascii="Times New Roman" w:eastAsia="Times New Roman" w:hAnsi="Times New Roman" w:cs="Times New Roman"/>
          <w:sz w:val="24"/>
          <w:szCs w:val="24"/>
        </w:rPr>
        <w:t xml:space="preserve">blemas en el trabajo intersectorial que dificultan la detección temprana de la temática de salud mental en particular a nivel </w:t>
      </w:r>
      <w:proofErr w:type="gramStart"/>
      <w:r w:rsidRPr="00D44673">
        <w:rPr>
          <w:rFonts w:ascii="Times New Roman" w:eastAsia="Times New Roman" w:hAnsi="Times New Roman" w:cs="Times New Roman"/>
          <w:sz w:val="24"/>
          <w:szCs w:val="24"/>
        </w:rPr>
        <w:t>territorial</w:t>
      </w:r>
      <w:proofErr w:type="gramEnd"/>
      <w:r w:rsidRPr="00D44673">
        <w:rPr>
          <w:rFonts w:ascii="Times New Roman" w:eastAsia="Times New Roman" w:hAnsi="Times New Roman" w:cs="Times New Roman"/>
          <w:sz w:val="24"/>
          <w:szCs w:val="24"/>
        </w:rPr>
        <w:t xml:space="preserve"> así como la implementación de procesos de rehabilitación que permitan cerrar servicios monovalentes. </w:t>
      </w:r>
    </w:p>
    <w:p w14:paraId="08D22768" w14:textId="77777777" w:rsidR="002A77D5" w:rsidRPr="00D44673" w:rsidRDefault="003A571A" w:rsidP="00D44673">
      <w:pPr>
        <w:numPr>
          <w:ilvl w:val="0"/>
          <w:numId w:val="2"/>
        </w:num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lastRenderedPageBreak/>
        <w:t xml:space="preserve">accesibilidad y </w:t>
      </w:r>
      <w:r w:rsidRPr="00D44673">
        <w:rPr>
          <w:rFonts w:ascii="Times New Roman" w:eastAsia="Times New Roman" w:hAnsi="Times New Roman" w:cs="Times New Roman"/>
          <w:sz w:val="24"/>
          <w:szCs w:val="24"/>
        </w:rPr>
        <w:t xml:space="preserve">continuidad de la atención en particular en los servicios del Primer Nivel de Atención que refuerzan inequidades según el tipo de cobertura de salud que tengan las personas. </w:t>
      </w:r>
    </w:p>
    <w:p w14:paraId="013E7802" w14:textId="77777777" w:rsidR="002A77D5" w:rsidRPr="00D44673" w:rsidRDefault="003A571A" w:rsidP="00D44673">
      <w:pPr>
        <w:numPr>
          <w:ilvl w:val="0"/>
          <w:numId w:val="2"/>
        </w:num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tratamiento integral individualizado que tengan en cuenta el entorno del paciente</w:t>
      </w:r>
      <w:r w:rsidRPr="00D44673">
        <w:rPr>
          <w:rFonts w:ascii="Times New Roman" w:eastAsia="Times New Roman" w:hAnsi="Times New Roman" w:cs="Times New Roman"/>
          <w:sz w:val="24"/>
          <w:szCs w:val="24"/>
        </w:rPr>
        <w:t xml:space="preserve"> más allá de las respuestas farmacológicas requiriendo servicios intermedios o dispositivos de transición como hospitales de día y casas de medio camino. También se requiere un enfoque de derechos que promuevan la participación del usuario en las decisione</w:t>
      </w:r>
      <w:r w:rsidRPr="00D44673">
        <w:rPr>
          <w:rFonts w:ascii="Times New Roman" w:eastAsia="Times New Roman" w:hAnsi="Times New Roman" w:cs="Times New Roman"/>
          <w:sz w:val="24"/>
          <w:szCs w:val="24"/>
        </w:rPr>
        <w:t xml:space="preserve">s sobre su tratamiento. </w:t>
      </w:r>
    </w:p>
    <w:p w14:paraId="548E932E" w14:textId="77777777" w:rsidR="002A77D5" w:rsidRPr="00D44673" w:rsidRDefault="003A571A" w:rsidP="00D44673">
      <w:pPr>
        <w:numPr>
          <w:ilvl w:val="0"/>
          <w:numId w:val="2"/>
        </w:num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falta de equipos multidisciplinarios, en particular en localidades más allá de la capital del país. También se requiere un aprendizaje en la formación de los profesionales para trabajar de manera interdisciplinaria. En este sentido</w:t>
      </w:r>
      <w:r w:rsidRPr="00D44673">
        <w:rPr>
          <w:rFonts w:ascii="Times New Roman" w:eastAsia="Times New Roman" w:hAnsi="Times New Roman" w:cs="Times New Roman"/>
          <w:sz w:val="24"/>
          <w:szCs w:val="24"/>
        </w:rPr>
        <w:t xml:space="preserve"> también se detectan falta de formación de recursos humanos que transversalice la enseñanza de grado y posgrado de los distintos actores que intervengan en este proceso. </w:t>
      </w:r>
    </w:p>
    <w:p w14:paraId="7CB13D3A" w14:textId="77777777" w:rsidR="002A77D5" w:rsidRPr="00D44673" w:rsidRDefault="003A571A" w:rsidP="00D44673">
      <w:pPr>
        <w:numPr>
          <w:ilvl w:val="0"/>
          <w:numId w:val="2"/>
        </w:num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procesos comunitarios como espacios de construcción de la temática de la salud mental</w:t>
      </w:r>
      <w:r w:rsidRPr="00D44673">
        <w:rPr>
          <w:rFonts w:ascii="Times New Roman" w:eastAsia="Times New Roman" w:hAnsi="Times New Roman" w:cs="Times New Roman"/>
          <w:sz w:val="24"/>
          <w:szCs w:val="24"/>
        </w:rPr>
        <w:t xml:space="preserve"> que incorpore determinantes estructurales y sociales de la salud. “La reivindicación de la comunidad como ámbito de construcción de la salud debe estar dirigida a fortalecer los abordajes de primer nivel, tan necesarios en este campo, como en todo el camp</w:t>
      </w:r>
      <w:r w:rsidRPr="00D44673">
        <w:rPr>
          <w:rFonts w:ascii="Times New Roman" w:eastAsia="Times New Roman" w:hAnsi="Times New Roman" w:cs="Times New Roman"/>
          <w:sz w:val="24"/>
          <w:szCs w:val="24"/>
        </w:rPr>
        <w:t>o de la salud, evitando delegar la responsabilidad de la resolución de los problemas exclusivamente a las poblaciones” (p. 8).</w:t>
      </w:r>
    </w:p>
    <w:p w14:paraId="3686C67E"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Un último informe a retomar en esta revisión de antecedentes en Uruguay es el del </w:t>
      </w:r>
      <w:proofErr w:type="spellStart"/>
      <w:r w:rsidRPr="00D44673">
        <w:rPr>
          <w:rFonts w:ascii="Times New Roman" w:eastAsia="Times New Roman" w:hAnsi="Times New Roman" w:cs="Times New Roman"/>
          <w:sz w:val="24"/>
          <w:szCs w:val="24"/>
        </w:rPr>
        <w:t>Area</w:t>
      </w:r>
      <w:proofErr w:type="spellEnd"/>
      <w:r w:rsidRPr="00D44673">
        <w:rPr>
          <w:rFonts w:ascii="Times New Roman" w:eastAsia="Times New Roman" w:hAnsi="Times New Roman" w:cs="Times New Roman"/>
          <w:sz w:val="24"/>
          <w:szCs w:val="24"/>
        </w:rPr>
        <w:t xml:space="preserve"> de Salud Mental de la Institución Nacional</w:t>
      </w:r>
      <w:r w:rsidRPr="00D44673">
        <w:rPr>
          <w:rFonts w:ascii="Times New Roman" w:eastAsia="Times New Roman" w:hAnsi="Times New Roman" w:cs="Times New Roman"/>
          <w:sz w:val="24"/>
          <w:szCs w:val="24"/>
        </w:rPr>
        <w:t xml:space="preserve"> de Derechos Humanos que data también del año 2023. Allí se retoma el cambio de paradigma en la concepción de la salud mental que plantea la ley para superar el modelo asilar, médico-sanitario y </w:t>
      </w:r>
      <w:proofErr w:type="spellStart"/>
      <w:r w:rsidRPr="00D44673">
        <w:rPr>
          <w:rFonts w:ascii="Times New Roman" w:eastAsia="Times New Roman" w:hAnsi="Times New Roman" w:cs="Times New Roman"/>
          <w:sz w:val="24"/>
          <w:szCs w:val="24"/>
        </w:rPr>
        <w:t>hospitalocéntrico</w:t>
      </w:r>
      <w:proofErr w:type="spellEnd"/>
      <w:r w:rsidRPr="00D44673">
        <w:rPr>
          <w:rFonts w:ascii="Times New Roman" w:eastAsia="Times New Roman" w:hAnsi="Times New Roman" w:cs="Times New Roman"/>
          <w:sz w:val="24"/>
          <w:szCs w:val="24"/>
        </w:rPr>
        <w:t xml:space="preserve"> hacia un modelo de Salud Mental Comunitario</w:t>
      </w:r>
      <w:r w:rsidRPr="00D44673">
        <w:rPr>
          <w:rFonts w:ascii="Times New Roman" w:eastAsia="Times New Roman" w:hAnsi="Times New Roman" w:cs="Times New Roman"/>
          <w:sz w:val="24"/>
          <w:szCs w:val="24"/>
        </w:rPr>
        <w:t xml:space="preserve"> dejando la internación como último recurso y priorizando las estrategias de promoción y </w:t>
      </w:r>
      <w:proofErr w:type="spellStart"/>
      <w:r w:rsidRPr="00D44673">
        <w:rPr>
          <w:rFonts w:ascii="Times New Roman" w:eastAsia="Times New Roman" w:hAnsi="Times New Roman" w:cs="Times New Roman"/>
          <w:sz w:val="24"/>
          <w:szCs w:val="24"/>
        </w:rPr>
        <w:t>prevencion</w:t>
      </w:r>
      <w:proofErr w:type="spellEnd"/>
      <w:r w:rsidRPr="00D44673">
        <w:rPr>
          <w:rFonts w:ascii="Times New Roman" w:eastAsia="Times New Roman" w:hAnsi="Times New Roman" w:cs="Times New Roman"/>
          <w:sz w:val="24"/>
          <w:szCs w:val="24"/>
        </w:rPr>
        <w:t xml:space="preserve">. Se comprende así la salud mental como un “campo complejo, multicausal y modificable”. (INDDHH, 2023: 3). </w:t>
      </w:r>
    </w:p>
    <w:p w14:paraId="6B79A351"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Las líneas de trabajo planteadas por esta institución para el período 2021-2027 se resumen en: </w:t>
      </w:r>
    </w:p>
    <w:p w14:paraId="347B4892" w14:textId="77777777" w:rsidR="002A77D5" w:rsidRPr="00D44673" w:rsidRDefault="003A571A" w:rsidP="00D44673">
      <w:pPr>
        <w:numPr>
          <w:ilvl w:val="0"/>
          <w:numId w:val="1"/>
        </w:num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contribución a la política intersectorial mediante la participación en la Comisión Asesora de Comisión Intersectorial y Asesora en Salud Mental para dar cabal c</w:t>
      </w:r>
      <w:r w:rsidRPr="00D44673">
        <w:rPr>
          <w:rFonts w:ascii="Times New Roman" w:eastAsia="Times New Roman" w:hAnsi="Times New Roman" w:cs="Times New Roman"/>
          <w:sz w:val="24"/>
          <w:szCs w:val="24"/>
        </w:rPr>
        <w:t>umplimiento a los mandatos de la ley</w:t>
      </w:r>
    </w:p>
    <w:p w14:paraId="789BE379" w14:textId="77777777" w:rsidR="002A77D5" w:rsidRPr="00D44673" w:rsidRDefault="003A571A" w:rsidP="00D44673">
      <w:pPr>
        <w:numPr>
          <w:ilvl w:val="0"/>
          <w:numId w:val="1"/>
        </w:num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impulsar la </w:t>
      </w:r>
      <w:proofErr w:type="spellStart"/>
      <w:r w:rsidRPr="00D44673">
        <w:rPr>
          <w:rFonts w:ascii="Times New Roman" w:eastAsia="Times New Roman" w:hAnsi="Times New Roman" w:cs="Times New Roman"/>
          <w:sz w:val="24"/>
          <w:szCs w:val="24"/>
        </w:rPr>
        <w:t>desintitucionalización</w:t>
      </w:r>
      <w:proofErr w:type="spellEnd"/>
      <w:r w:rsidRPr="00D44673">
        <w:rPr>
          <w:rFonts w:ascii="Times New Roman" w:eastAsia="Times New Roman" w:hAnsi="Times New Roman" w:cs="Times New Roman"/>
          <w:sz w:val="24"/>
          <w:szCs w:val="24"/>
        </w:rPr>
        <w:t xml:space="preserve"> de las personas con problemáticas en salud mental mediante el cierre progresivo de las instituciones asilares y monovalentes. </w:t>
      </w:r>
      <w:r w:rsidRPr="00D44673">
        <w:rPr>
          <w:rFonts w:ascii="Times New Roman" w:eastAsia="Times New Roman" w:hAnsi="Times New Roman" w:cs="Times New Roman"/>
          <w:sz w:val="24"/>
          <w:szCs w:val="24"/>
        </w:rPr>
        <w:lastRenderedPageBreak/>
        <w:t>El cierre de estas estructuras es un punto central para el</w:t>
      </w:r>
      <w:r w:rsidRPr="00D44673">
        <w:rPr>
          <w:rFonts w:ascii="Times New Roman" w:eastAsia="Times New Roman" w:hAnsi="Times New Roman" w:cs="Times New Roman"/>
          <w:sz w:val="24"/>
          <w:szCs w:val="24"/>
        </w:rPr>
        <w:t xml:space="preserve"> cambio de modelo y paradigma en salud mental. Para ello se creó un espacio de coordinación interinstitucional con Hospitales Psiquiátricos, Ministerios y otras instituciones del Estado como el Poder Judicial e Institutos del Niño y Adolescente e Instituto</w:t>
      </w:r>
      <w:r w:rsidRPr="00D44673">
        <w:rPr>
          <w:rFonts w:ascii="Times New Roman" w:eastAsia="Times New Roman" w:hAnsi="Times New Roman" w:cs="Times New Roman"/>
          <w:sz w:val="24"/>
          <w:szCs w:val="24"/>
        </w:rPr>
        <w:t xml:space="preserve"> Nacional de Inclusión Social del Adolescente en Uruguay. </w:t>
      </w:r>
    </w:p>
    <w:p w14:paraId="0F72A261" w14:textId="77777777" w:rsidR="002A77D5" w:rsidRPr="00D44673" w:rsidRDefault="003A571A" w:rsidP="00D44673">
      <w:pPr>
        <w:numPr>
          <w:ilvl w:val="0"/>
          <w:numId w:val="1"/>
        </w:num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descentralización para avanzar en la implementación de la ley en el territorio en coordinación con gobiernos departamentales </w:t>
      </w:r>
    </w:p>
    <w:p w14:paraId="3BCC1BCF" w14:textId="77777777" w:rsidR="002A77D5" w:rsidRPr="00D44673" w:rsidRDefault="003A571A" w:rsidP="00D44673">
      <w:pPr>
        <w:numPr>
          <w:ilvl w:val="0"/>
          <w:numId w:val="1"/>
        </w:num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fortalecimiento del vínculo con la sociedad civil en diálogo con </w:t>
      </w:r>
      <w:proofErr w:type="spellStart"/>
      <w:r w:rsidRPr="00D44673">
        <w:rPr>
          <w:rFonts w:ascii="Times New Roman" w:eastAsia="Times New Roman" w:hAnsi="Times New Roman" w:cs="Times New Roman"/>
          <w:sz w:val="24"/>
          <w:szCs w:val="24"/>
        </w:rPr>
        <w:t>con</w:t>
      </w:r>
      <w:proofErr w:type="spellEnd"/>
      <w:r w:rsidRPr="00D44673">
        <w:rPr>
          <w:rFonts w:ascii="Times New Roman" w:eastAsia="Times New Roman" w:hAnsi="Times New Roman" w:cs="Times New Roman"/>
          <w:sz w:val="24"/>
          <w:szCs w:val="24"/>
        </w:rPr>
        <w:t xml:space="preserve"> di</w:t>
      </w:r>
      <w:r w:rsidRPr="00D44673">
        <w:rPr>
          <w:rFonts w:ascii="Times New Roman" w:eastAsia="Times New Roman" w:hAnsi="Times New Roman" w:cs="Times New Roman"/>
          <w:sz w:val="24"/>
          <w:szCs w:val="24"/>
        </w:rPr>
        <w:t>versas organizaciones de sociedad civil de usuarios, familiares y aquellas que trabajan por la salud mental y sus intersecciones (consumo, situación de calle, suicidio, género y diversidad, infancias y adolescencias, entre otras).</w:t>
      </w:r>
    </w:p>
    <w:p w14:paraId="2053B35C" w14:textId="77777777" w:rsidR="002A77D5" w:rsidRPr="00D44673" w:rsidRDefault="003A571A" w:rsidP="00D44673">
      <w:pPr>
        <w:numPr>
          <w:ilvl w:val="0"/>
          <w:numId w:val="1"/>
        </w:num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formación y capacitación </w:t>
      </w:r>
      <w:r w:rsidRPr="00D44673">
        <w:rPr>
          <w:rFonts w:ascii="Times New Roman" w:eastAsia="Times New Roman" w:hAnsi="Times New Roman" w:cs="Times New Roman"/>
          <w:sz w:val="24"/>
          <w:szCs w:val="24"/>
        </w:rPr>
        <w:t xml:space="preserve">en coordinación con otros espacios institucionales como Ministerios, Intendencias, Universidad, Escuela Nacional de Policía, Administración de Servicios de Salud del Estado entre otras. </w:t>
      </w:r>
    </w:p>
    <w:p w14:paraId="46149E1F" w14:textId="77777777" w:rsidR="002A77D5" w:rsidRPr="00D44673" w:rsidRDefault="003A571A" w:rsidP="00D44673">
      <w:pPr>
        <w:numPr>
          <w:ilvl w:val="0"/>
          <w:numId w:val="1"/>
        </w:num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campañas de opinión pública para sensibilizar y </w:t>
      </w:r>
      <w:proofErr w:type="spellStart"/>
      <w:r w:rsidRPr="00D44673">
        <w:rPr>
          <w:rFonts w:ascii="Times New Roman" w:eastAsia="Times New Roman" w:hAnsi="Times New Roman" w:cs="Times New Roman"/>
          <w:sz w:val="24"/>
          <w:szCs w:val="24"/>
        </w:rPr>
        <w:t>desestigmatizar</w:t>
      </w:r>
      <w:proofErr w:type="spellEnd"/>
      <w:r w:rsidRPr="00D44673">
        <w:rPr>
          <w:rFonts w:ascii="Times New Roman" w:eastAsia="Times New Roman" w:hAnsi="Times New Roman" w:cs="Times New Roman"/>
          <w:sz w:val="24"/>
          <w:szCs w:val="24"/>
        </w:rPr>
        <w:t xml:space="preserve"> la sa</w:t>
      </w:r>
      <w:r w:rsidRPr="00D44673">
        <w:rPr>
          <w:rFonts w:ascii="Times New Roman" w:eastAsia="Times New Roman" w:hAnsi="Times New Roman" w:cs="Times New Roman"/>
          <w:sz w:val="24"/>
          <w:szCs w:val="24"/>
        </w:rPr>
        <w:t xml:space="preserve">lud mental desde una perspectiva de derechos humanos, promoviendo así la reflexión y el debate sobre la temática en todos los sectores sociales, actores institucionales claves y decisores políticos.  </w:t>
      </w:r>
    </w:p>
    <w:p w14:paraId="2002F2F7"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A través de estas acciones dicha Institución contribuye</w:t>
      </w:r>
      <w:r w:rsidRPr="00D44673">
        <w:rPr>
          <w:rFonts w:ascii="Times New Roman" w:eastAsia="Times New Roman" w:hAnsi="Times New Roman" w:cs="Times New Roman"/>
          <w:sz w:val="24"/>
          <w:szCs w:val="24"/>
        </w:rPr>
        <w:t xml:space="preserve"> a posicionar y consolidar el cambio de paradigma en Salud Mental con un enfoque de derechos y abordaje comunitario, haciendo énfasis en la inclusión y autonomía de las personas.</w:t>
      </w:r>
    </w:p>
    <w:p w14:paraId="2C2FB032"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3C872610"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i/>
          <w:sz w:val="24"/>
          <w:szCs w:val="24"/>
        </w:rPr>
        <w:t>Otros horizontes: Programa de Salud Mental del Hospital de Clínicas</w:t>
      </w:r>
      <w:r w:rsidRPr="00D44673">
        <w:rPr>
          <w:rFonts w:ascii="Times New Roman" w:eastAsia="Times New Roman" w:hAnsi="Times New Roman" w:cs="Times New Roman"/>
          <w:sz w:val="24"/>
          <w:szCs w:val="24"/>
        </w:rPr>
        <w:t xml:space="preserve"> </w:t>
      </w:r>
    </w:p>
    <w:p w14:paraId="27CBFA9F"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575A7230" w14:textId="77777777" w:rsidR="002A77D5" w:rsidRPr="00D44673" w:rsidRDefault="003A571A" w:rsidP="00D44673">
      <w:pPr>
        <w:spacing w:after="0" w:line="360" w:lineRule="auto"/>
        <w:jc w:val="both"/>
        <w:rPr>
          <w:rFonts w:ascii="Times New Roman" w:eastAsia="Times New Roman" w:hAnsi="Times New Roman" w:cs="Times New Roman"/>
          <w:sz w:val="24"/>
          <w:szCs w:val="24"/>
          <w:highlight w:val="yellow"/>
        </w:rPr>
      </w:pPr>
      <w:r w:rsidRPr="00D44673">
        <w:rPr>
          <w:rFonts w:ascii="Times New Roman" w:eastAsia="Times New Roman" w:hAnsi="Times New Roman" w:cs="Times New Roman"/>
          <w:sz w:val="24"/>
          <w:szCs w:val="24"/>
        </w:rPr>
        <w:t xml:space="preserve">En este contexto de cambios en el país pasaremos a presentar ahora un nuevo Programa </w:t>
      </w:r>
    </w:p>
    <w:p w14:paraId="43DB7FC4"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creado en el año 2024</w:t>
      </w:r>
      <w:r w:rsidRPr="00D44673">
        <w:rPr>
          <w:rFonts w:ascii="Times New Roman" w:eastAsia="Times New Roman" w:hAnsi="Times New Roman" w:cs="Times New Roman"/>
          <w:color w:val="000000"/>
          <w:sz w:val="24"/>
          <w:szCs w:val="24"/>
        </w:rPr>
        <w:t xml:space="preserve"> </w:t>
      </w:r>
      <w:r w:rsidRPr="00D44673">
        <w:rPr>
          <w:rFonts w:ascii="Times New Roman" w:eastAsia="Times New Roman" w:hAnsi="Times New Roman" w:cs="Times New Roman"/>
          <w:i/>
          <w:color w:val="000000"/>
          <w:sz w:val="24"/>
          <w:szCs w:val="24"/>
        </w:rPr>
        <w:t>Programa de Salud Mental del Hospital de Clínicas</w:t>
      </w:r>
      <w:r w:rsidRPr="00D44673">
        <w:rPr>
          <w:rFonts w:ascii="Times New Roman" w:eastAsia="Times New Roman" w:hAnsi="Times New Roman" w:cs="Times New Roman"/>
          <w:color w:val="000000"/>
          <w:sz w:val="24"/>
          <w:szCs w:val="24"/>
        </w:rPr>
        <w:t xml:space="preserve"> orientado al abordaje de las</w:t>
      </w:r>
      <w:r w:rsidRPr="00D44673">
        <w:rPr>
          <w:rFonts w:ascii="Times New Roman" w:eastAsia="Times New Roman" w:hAnsi="Times New Roman" w:cs="Times New Roman"/>
          <w:color w:val="000000"/>
          <w:sz w:val="24"/>
          <w:szCs w:val="24"/>
        </w:rPr>
        <w:t xml:space="preserve"> afecciones de Salud Mental prevalentes y define como objetivos específicos: </w:t>
      </w:r>
    </w:p>
    <w:p w14:paraId="56C1645C"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color w:val="000000"/>
          <w:sz w:val="24"/>
          <w:szCs w:val="24"/>
        </w:rPr>
        <w:t>- el relevamiento de los requerimientos y necesidades asistenciales de la red asistencial que integra; </w:t>
      </w:r>
    </w:p>
    <w:p w14:paraId="5433F550"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color w:val="000000"/>
          <w:sz w:val="24"/>
          <w:szCs w:val="24"/>
        </w:rPr>
        <w:t xml:space="preserve">- la implementación de un programa de atención progresiva, con niveles de </w:t>
      </w:r>
      <w:r w:rsidRPr="00D44673">
        <w:rPr>
          <w:rFonts w:ascii="Times New Roman" w:eastAsia="Times New Roman" w:hAnsi="Times New Roman" w:cs="Times New Roman"/>
          <w:color w:val="000000"/>
          <w:sz w:val="24"/>
          <w:szCs w:val="24"/>
        </w:rPr>
        <w:t>complejidad creciente y en clave de red; </w:t>
      </w:r>
    </w:p>
    <w:p w14:paraId="6856DA5F"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lastRenderedPageBreak/>
        <w:t>- el desarrollo de distintas modalidades de recepción, atención y derivación, contemplando la diversidad de situaciones clínicas y tendiendo al desarrollo de una atención integral, digna y accesible; </w:t>
      </w:r>
    </w:p>
    <w:p w14:paraId="67046652"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la formació</w:t>
      </w:r>
      <w:r w:rsidRPr="00D44673">
        <w:rPr>
          <w:rFonts w:ascii="Times New Roman" w:eastAsia="Times New Roman" w:hAnsi="Times New Roman" w:cs="Times New Roman"/>
          <w:sz w:val="24"/>
          <w:szCs w:val="24"/>
        </w:rPr>
        <w:t>n y capacitación de los recursos humanos del Sistema Nacional Integrado de Salud en el marco del cambio de modelo de atención (</w:t>
      </w:r>
      <w:proofErr w:type="spellStart"/>
      <w:r w:rsidRPr="00D44673">
        <w:rPr>
          <w:rFonts w:ascii="Times New Roman" w:eastAsia="Times New Roman" w:hAnsi="Times New Roman" w:cs="Times New Roman"/>
          <w:sz w:val="24"/>
          <w:szCs w:val="24"/>
        </w:rPr>
        <w:t>UdelaR</w:t>
      </w:r>
      <w:proofErr w:type="spellEnd"/>
      <w:r w:rsidRPr="00D44673">
        <w:rPr>
          <w:rFonts w:ascii="Times New Roman" w:eastAsia="Times New Roman" w:hAnsi="Times New Roman" w:cs="Times New Roman"/>
          <w:sz w:val="24"/>
          <w:szCs w:val="24"/>
        </w:rPr>
        <w:t xml:space="preserve">, 2023). </w:t>
      </w:r>
    </w:p>
    <w:p w14:paraId="2ED642A3" w14:textId="77777777" w:rsidR="002A77D5" w:rsidRPr="00D44673" w:rsidRDefault="003A571A" w:rsidP="00D44673">
      <w:pPr>
        <w:spacing w:after="0" w:line="360" w:lineRule="auto"/>
        <w:jc w:val="both"/>
        <w:rPr>
          <w:rFonts w:ascii="Times New Roman" w:eastAsia="Times New Roman" w:hAnsi="Times New Roman" w:cs="Times New Roman"/>
          <w:sz w:val="24"/>
          <w:szCs w:val="24"/>
          <w:highlight w:val="white"/>
        </w:rPr>
      </w:pPr>
      <w:r w:rsidRPr="00D44673">
        <w:rPr>
          <w:rFonts w:ascii="Times New Roman" w:eastAsia="Times New Roman" w:hAnsi="Times New Roman" w:cs="Times New Roman"/>
          <w:sz w:val="24"/>
          <w:szCs w:val="24"/>
          <w:highlight w:val="white"/>
        </w:rPr>
        <w:t>Estos espacios ofrecerán una propuesta para personas mayores de 15 años, que se atienden en ASSE</w:t>
      </w:r>
      <w:r w:rsidRPr="00D44673">
        <w:rPr>
          <w:rFonts w:ascii="Times New Roman" w:eastAsia="Times New Roman" w:hAnsi="Times New Roman" w:cs="Times New Roman"/>
          <w:sz w:val="24"/>
          <w:szCs w:val="24"/>
          <w:highlight w:val="white"/>
          <w:vertAlign w:val="superscript"/>
        </w:rPr>
        <w:footnoteReference w:id="2"/>
      </w:r>
      <w:r w:rsidRPr="00D44673">
        <w:rPr>
          <w:rFonts w:ascii="Times New Roman" w:eastAsia="Times New Roman" w:hAnsi="Times New Roman" w:cs="Times New Roman"/>
          <w:sz w:val="24"/>
          <w:szCs w:val="24"/>
          <w:highlight w:val="white"/>
        </w:rPr>
        <w:t xml:space="preserve"> y viven en la </w:t>
      </w:r>
      <w:r w:rsidRPr="00D44673">
        <w:rPr>
          <w:rFonts w:ascii="Times New Roman" w:eastAsia="Times New Roman" w:hAnsi="Times New Roman" w:cs="Times New Roman"/>
          <w:sz w:val="24"/>
          <w:szCs w:val="24"/>
          <w:highlight w:val="white"/>
        </w:rPr>
        <w:t xml:space="preserve">zona de referencia del Hospital Universitario. </w:t>
      </w:r>
    </w:p>
    <w:p w14:paraId="6CC741CD"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highlight w:val="white"/>
        </w:rPr>
        <w:t>Para alcanzar los objetivos y promover al tiempo que una mejor atención un cambio cultural, la Universidad necesita hacer un esfuerzo para acompañar</w:t>
      </w:r>
      <w:r w:rsidRPr="00D44673">
        <w:rPr>
          <w:rFonts w:ascii="Times New Roman" w:eastAsia="Times New Roman" w:hAnsi="Times New Roman" w:cs="Times New Roman"/>
          <w:sz w:val="24"/>
          <w:szCs w:val="24"/>
          <w:highlight w:val="white"/>
        </w:rPr>
        <w:t xml:space="preserve"> nuevos procesos de formación. Uno de los pilares de este programa, reside en el carácter interdisciplinario de los profesionales que integran la Facultad de Psicología, la de Ciencias Sociales, el Departamento de Trabajadores Sociales del Hospital de Clín</w:t>
      </w:r>
      <w:r w:rsidRPr="00D44673">
        <w:rPr>
          <w:rFonts w:ascii="Times New Roman" w:eastAsia="Times New Roman" w:hAnsi="Times New Roman" w:cs="Times New Roman"/>
          <w:sz w:val="24"/>
          <w:szCs w:val="24"/>
          <w:highlight w:val="white"/>
        </w:rPr>
        <w:t>icas y la Cátedra de Psiquiatría. Estos equipos trabajan en un mismo espacio físico en el Hospital, intentando superar las acciones aisladas y potenciar las capacidades de funcionamiento. Por su parte, los usuarios/as participarán en la toma de las decisio</w:t>
      </w:r>
      <w:r w:rsidRPr="00D44673">
        <w:rPr>
          <w:rFonts w:ascii="Times New Roman" w:eastAsia="Times New Roman" w:hAnsi="Times New Roman" w:cs="Times New Roman"/>
          <w:sz w:val="24"/>
          <w:szCs w:val="24"/>
          <w:highlight w:val="white"/>
        </w:rPr>
        <w:t>nes relacionadas con la continuidad y evaluación del programa, tal como indica la ley. Es decir, es un plan piloto diseñado para probar la viabilidad de un dispositivo que mejore la atención a personas con afecciones en salud mental dentro de los servicios</w:t>
      </w:r>
      <w:r w:rsidRPr="00D44673">
        <w:rPr>
          <w:rFonts w:ascii="Times New Roman" w:eastAsia="Times New Roman" w:hAnsi="Times New Roman" w:cs="Times New Roman"/>
          <w:sz w:val="24"/>
          <w:szCs w:val="24"/>
          <w:highlight w:val="white"/>
        </w:rPr>
        <w:t xml:space="preserve"> de salud. </w:t>
      </w:r>
    </w:p>
    <w:p w14:paraId="33344677"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Este modelo, supone concebir a la red de servicios de salud mental como parte de la red de salud general, en tanto la SM es concebida como un componente de la salud desde una perspectiva integral. Se proponen una serie de dispositivos sanitario</w:t>
      </w:r>
      <w:r w:rsidRPr="00D44673">
        <w:rPr>
          <w:rFonts w:ascii="Times New Roman" w:eastAsia="Times New Roman" w:hAnsi="Times New Roman" w:cs="Times New Roman"/>
          <w:sz w:val="24"/>
          <w:szCs w:val="24"/>
        </w:rPr>
        <w:t>s, sociosanitarios, educativos y sociales. Tales dispositivos deben conformar una red efectiva de servicios que promuevan la asistencia integral en salud mental, adecuada a las necesidades singulares de los usuarios, así como el fortalecimiento de los lazo</w:t>
      </w:r>
      <w:r w:rsidRPr="00D44673">
        <w:rPr>
          <w:rFonts w:ascii="Times New Roman" w:eastAsia="Times New Roman" w:hAnsi="Times New Roman" w:cs="Times New Roman"/>
          <w:sz w:val="24"/>
          <w:szCs w:val="24"/>
        </w:rPr>
        <w:t xml:space="preserve">s familiares y comunitarios. </w:t>
      </w:r>
    </w:p>
    <w:p w14:paraId="778019C5"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Se otorga relevancia a su vez a la participación en las distintas instancias de toma de decisiones de diversos actores como ser usuarios, familiares, organizaciones sociales. Y destacando la necesidad de acompañar este proceso</w:t>
      </w:r>
      <w:r w:rsidRPr="00D44673">
        <w:rPr>
          <w:rFonts w:ascii="Times New Roman" w:eastAsia="Times New Roman" w:hAnsi="Times New Roman" w:cs="Times New Roman"/>
          <w:sz w:val="24"/>
          <w:szCs w:val="24"/>
        </w:rPr>
        <w:t xml:space="preserve"> mediante la formación de </w:t>
      </w:r>
      <w:r w:rsidRPr="00D44673">
        <w:rPr>
          <w:rFonts w:ascii="Times New Roman" w:eastAsia="Times New Roman" w:hAnsi="Times New Roman" w:cs="Times New Roman"/>
          <w:sz w:val="24"/>
          <w:szCs w:val="24"/>
        </w:rPr>
        <w:lastRenderedPageBreak/>
        <w:t>profesionales vinculados a las prácticas de atención de la salud, la investigación y producción de conocimientos en el campo de la salud mental.  Esto se relaciona con un posicionamiento respecto al campo de la salud mental, señal</w:t>
      </w:r>
      <w:r w:rsidRPr="00D44673">
        <w:rPr>
          <w:rFonts w:ascii="Times New Roman" w:eastAsia="Times New Roman" w:hAnsi="Times New Roman" w:cs="Times New Roman"/>
          <w:sz w:val="24"/>
          <w:szCs w:val="24"/>
        </w:rPr>
        <w:t xml:space="preserve">ando la necesidad de avanzar hacia un modelo de atención comunitario, el cual priorice los abordajes de la atención en el contexto comunitario, enfatizando en la comprensión de la complejidad de las condicionantes de la salud, favoreciendo los procesos de </w:t>
      </w:r>
      <w:r w:rsidRPr="00D44673">
        <w:rPr>
          <w:rFonts w:ascii="Times New Roman" w:eastAsia="Times New Roman" w:hAnsi="Times New Roman" w:cs="Times New Roman"/>
          <w:sz w:val="24"/>
          <w:szCs w:val="24"/>
        </w:rPr>
        <w:t>recuperación e inclusión social, así como el ejercicio de derechos para la mejora de la calidad de vida.</w:t>
      </w:r>
    </w:p>
    <w:p w14:paraId="086992E8"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La participación de la población en este proceso, adquiere un rol preponderante promoviendo su organización e inclusión desde un rol activo en las dist</w:t>
      </w:r>
      <w:r w:rsidRPr="00D44673">
        <w:rPr>
          <w:rFonts w:ascii="Times New Roman" w:eastAsia="Times New Roman" w:hAnsi="Times New Roman" w:cs="Times New Roman"/>
          <w:sz w:val="24"/>
          <w:szCs w:val="24"/>
        </w:rPr>
        <w:t xml:space="preserve">intas instancias de los abordajes de carácter integral. </w:t>
      </w:r>
    </w:p>
    <w:p w14:paraId="553576F7"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highlight w:val="white"/>
        </w:rPr>
        <w:t xml:space="preserve">Este programa se implementa como un plan piloto diseñado por la Universidad para probar la viabilidad de un dispositivo que mejore la atención a personas con afecciones en salud mental dentro de los </w:t>
      </w:r>
      <w:r w:rsidRPr="00D44673">
        <w:rPr>
          <w:rFonts w:ascii="Times New Roman" w:eastAsia="Times New Roman" w:hAnsi="Times New Roman" w:cs="Times New Roman"/>
          <w:sz w:val="24"/>
          <w:szCs w:val="24"/>
          <w:highlight w:val="white"/>
        </w:rPr>
        <w:t>servicios de salud, el cual es un gran desafío a desarrollarse con un presupuesto finito.</w:t>
      </w:r>
      <w:r w:rsidRPr="00D44673">
        <w:rPr>
          <w:rFonts w:ascii="Times New Roman" w:eastAsia="Times New Roman" w:hAnsi="Times New Roman" w:cs="Times New Roman"/>
          <w:sz w:val="24"/>
          <w:szCs w:val="24"/>
        </w:rPr>
        <w:t xml:space="preserve"> </w:t>
      </w:r>
    </w:p>
    <w:p w14:paraId="7F21D3C5"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Resultará interesante dar seguimiento al </w:t>
      </w:r>
      <w:proofErr w:type="gramStart"/>
      <w:r w:rsidRPr="00D44673">
        <w:rPr>
          <w:rFonts w:ascii="Times New Roman" w:eastAsia="Times New Roman" w:hAnsi="Times New Roman" w:cs="Times New Roman"/>
          <w:sz w:val="24"/>
          <w:szCs w:val="24"/>
        </w:rPr>
        <w:t>programa  para</w:t>
      </w:r>
      <w:proofErr w:type="gramEnd"/>
      <w:r w:rsidRPr="00D44673">
        <w:rPr>
          <w:rFonts w:ascii="Times New Roman" w:eastAsia="Times New Roman" w:hAnsi="Times New Roman" w:cs="Times New Roman"/>
          <w:sz w:val="24"/>
          <w:szCs w:val="24"/>
        </w:rPr>
        <w:t xml:space="preserve"> evaluar su alcance y sus efectos en la disminución de IAE así como a conocer las experiencias de los equipos </w:t>
      </w:r>
      <w:r w:rsidRPr="00D44673">
        <w:rPr>
          <w:rFonts w:ascii="Times New Roman" w:eastAsia="Times New Roman" w:hAnsi="Times New Roman" w:cs="Times New Roman"/>
          <w:sz w:val="24"/>
          <w:szCs w:val="24"/>
        </w:rPr>
        <w:t xml:space="preserve">y la innovación en las estrategias y abordajes. Es decir, parte de la estrategia de este programa de salud mental está directamente relacionada la capacidad de generar </w:t>
      </w:r>
      <w:r w:rsidRPr="00D44673">
        <w:rPr>
          <w:rFonts w:ascii="Times New Roman" w:eastAsia="Times New Roman" w:hAnsi="Times New Roman" w:cs="Times New Roman"/>
          <w:sz w:val="24"/>
          <w:szCs w:val="24"/>
          <w:highlight w:val="white"/>
        </w:rPr>
        <w:t>nuevos procesos de formación, nuevas concepciones teóricas que aterricen en prácticas de</w:t>
      </w:r>
      <w:r w:rsidRPr="00D44673">
        <w:rPr>
          <w:rFonts w:ascii="Times New Roman" w:eastAsia="Times New Roman" w:hAnsi="Times New Roman" w:cs="Times New Roman"/>
          <w:sz w:val="24"/>
          <w:szCs w:val="24"/>
          <w:highlight w:val="white"/>
        </w:rPr>
        <w:t xml:space="preserve"> atención cercanas a las necesidades de la población. </w:t>
      </w:r>
      <w:r w:rsidRPr="00D44673">
        <w:rPr>
          <w:rFonts w:ascii="Times New Roman" w:eastAsia="Times New Roman" w:hAnsi="Times New Roman" w:cs="Times New Roman"/>
          <w:sz w:val="24"/>
          <w:szCs w:val="24"/>
        </w:rPr>
        <w:t xml:space="preserve">Este programa también invita </w:t>
      </w:r>
      <w:proofErr w:type="gramStart"/>
      <w:r w:rsidRPr="00D44673">
        <w:rPr>
          <w:rFonts w:ascii="Times New Roman" w:eastAsia="Times New Roman" w:hAnsi="Times New Roman" w:cs="Times New Roman"/>
          <w:sz w:val="24"/>
          <w:szCs w:val="24"/>
        </w:rPr>
        <w:t>a  repensar</w:t>
      </w:r>
      <w:proofErr w:type="gramEnd"/>
      <w:r w:rsidRPr="00D44673">
        <w:rPr>
          <w:rFonts w:ascii="Times New Roman" w:eastAsia="Times New Roman" w:hAnsi="Times New Roman" w:cs="Times New Roman"/>
          <w:sz w:val="24"/>
          <w:szCs w:val="24"/>
        </w:rPr>
        <w:t xml:space="preserve"> las prácticas profesionales, interrogando sus implicancias en las relaciones de poder. Para asumir el desafío político y ético de construir salud mental como un </w:t>
      </w:r>
      <w:r w:rsidRPr="00D44673">
        <w:rPr>
          <w:rFonts w:ascii="Times New Roman" w:eastAsia="Times New Roman" w:hAnsi="Times New Roman" w:cs="Times New Roman"/>
          <w:sz w:val="24"/>
          <w:szCs w:val="24"/>
        </w:rPr>
        <w:t>proceso colectivo y situado es necesario problematizar la paradoja de la categoría "mental", mostrando que su uso puede reforzar una dicotomía mente-cuerpo que invisibiliza las condiciones sociales e históricas del sufrimiento psíquico (Facultad de Psicolo</w:t>
      </w:r>
      <w:r w:rsidRPr="00D44673">
        <w:rPr>
          <w:rFonts w:ascii="Times New Roman" w:eastAsia="Times New Roman" w:hAnsi="Times New Roman" w:cs="Times New Roman"/>
          <w:sz w:val="24"/>
          <w:szCs w:val="24"/>
        </w:rPr>
        <w:t>gía, Udelar, 2025).</w:t>
      </w:r>
    </w:p>
    <w:p w14:paraId="4FC617F0"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Esto último puede ser relevante en el marco de la incorporación y revisión de políticas públicas específicas para la reducción de los suicidios en el País.</w:t>
      </w:r>
    </w:p>
    <w:p w14:paraId="7D913743" w14:textId="77777777" w:rsidR="002A77D5" w:rsidRPr="00D44673" w:rsidRDefault="003A571A" w:rsidP="00D44673">
      <w:pPr>
        <w:spacing w:after="0" w:line="360" w:lineRule="auto"/>
        <w:jc w:val="both"/>
        <w:rPr>
          <w:rFonts w:ascii="Times New Roman" w:eastAsia="Times New Roman" w:hAnsi="Times New Roman" w:cs="Times New Roman"/>
          <w:sz w:val="24"/>
          <w:szCs w:val="24"/>
          <w:highlight w:val="white"/>
        </w:rPr>
      </w:pPr>
      <w:r w:rsidRPr="00D44673">
        <w:rPr>
          <w:rFonts w:ascii="Times New Roman" w:eastAsia="Times New Roman" w:hAnsi="Times New Roman" w:cs="Times New Roman"/>
          <w:sz w:val="24"/>
          <w:szCs w:val="24"/>
          <w:highlight w:val="white"/>
        </w:rPr>
        <w:t>Como vemos, experiencias como estas pueden quedar aisladas si no se promueven po</w:t>
      </w:r>
      <w:r w:rsidRPr="00D44673">
        <w:rPr>
          <w:rFonts w:ascii="Times New Roman" w:eastAsia="Times New Roman" w:hAnsi="Times New Roman" w:cs="Times New Roman"/>
          <w:sz w:val="24"/>
          <w:szCs w:val="24"/>
          <w:highlight w:val="white"/>
        </w:rPr>
        <w:t>líticas en salud mental integrales y que garanticen el acceso a toda la población. En un contexto político dónde nuevamente las prioridades en política pública se dirigen hacia la infancia y juventud, conocer la implementación de este programa, sus alcance</w:t>
      </w:r>
      <w:r w:rsidRPr="00D44673">
        <w:rPr>
          <w:rFonts w:ascii="Times New Roman" w:eastAsia="Times New Roman" w:hAnsi="Times New Roman" w:cs="Times New Roman"/>
          <w:sz w:val="24"/>
          <w:szCs w:val="24"/>
          <w:highlight w:val="white"/>
        </w:rPr>
        <w:t>s y desafíos en la accesibilidad a las personas mayores no sólo puede resultar interesante sino también necesario.</w:t>
      </w:r>
    </w:p>
    <w:p w14:paraId="470206D1" w14:textId="77777777" w:rsidR="002A77D5" w:rsidRPr="00D44673" w:rsidRDefault="002A77D5" w:rsidP="00D44673">
      <w:pPr>
        <w:spacing w:after="0" w:line="360" w:lineRule="auto"/>
        <w:jc w:val="both"/>
        <w:rPr>
          <w:rFonts w:ascii="Times New Roman" w:eastAsia="Times New Roman" w:hAnsi="Times New Roman" w:cs="Times New Roman"/>
          <w:sz w:val="24"/>
          <w:szCs w:val="24"/>
          <w:highlight w:val="white"/>
        </w:rPr>
      </w:pPr>
    </w:p>
    <w:p w14:paraId="33CC54F8" w14:textId="77777777" w:rsidR="002A77D5" w:rsidRPr="00D44673" w:rsidRDefault="003A571A" w:rsidP="00D44673">
      <w:pPr>
        <w:spacing w:after="0" w:line="360" w:lineRule="auto"/>
        <w:jc w:val="both"/>
        <w:rPr>
          <w:rFonts w:ascii="Times New Roman" w:eastAsia="Times New Roman" w:hAnsi="Times New Roman" w:cs="Times New Roman"/>
          <w:i/>
          <w:sz w:val="24"/>
          <w:szCs w:val="24"/>
        </w:rPr>
      </w:pPr>
      <w:r w:rsidRPr="00D44673">
        <w:rPr>
          <w:rFonts w:ascii="Times New Roman" w:eastAsia="Times New Roman" w:hAnsi="Times New Roman" w:cs="Times New Roman"/>
          <w:i/>
          <w:sz w:val="24"/>
          <w:szCs w:val="24"/>
        </w:rPr>
        <w:lastRenderedPageBreak/>
        <w:t>Conclusiones preliminares</w:t>
      </w:r>
    </w:p>
    <w:p w14:paraId="40E48E27"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1B2E42C4"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Es indiscutible que la temática de Salud Mental ha ganado espacio en la agenda social y de políticas públicas del</w:t>
      </w:r>
      <w:r w:rsidRPr="00D44673">
        <w:rPr>
          <w:rFonts w:ascii="Times New Roman" w:eastAsia="Times New Roman" w:hAnsi="Times New Roman" w:cs="Times New Roman"/>
          <w:sz w:val="24"/>
          <w:szCs w:val="24"/>
        </w:rPr>
        <w:t xml:space="preserve"> Uruguay. Esto se realiza en un contexto de transición en lo que refiere a coordinación interinstitucional y a acciones coordinadas en el territorio. El proceso es largo dado que se transita hacia un nuevo cambio de paradigma en la Salud Mental que requier</w:t>
      </w:r>
      <w:r w:rsidRPr="00D44673">
        <w:rPr>
          <w:rFonts w:ascii="Times New Roman" w:eastAsia="Times New Roman" w:hAnsi="Times New Roman" w:cs="Times New Roman"/>
          <w:sz w:val="24"/>
          <w:szCs w:val="24"/>
        </w:rPr>
        <w:t xml:space="preserve">e iniciativas en distintos niveles de la sociedad. </w:t>
      </w:r>
    </w:p>
    <w:p w14:paraId="58C40F73"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Es de reconocer que entre las prioridades del nuevo gobierno estaba incluida la temática e incluso se vuelve a mencionar entre una definición de 33 prioridades programáticas planteando que “Avanzaremos, d</w:t>
      </w:r>
      <w:r w:rsidRPr="00D44673">
        <w:rPr>
          <w:rFonts w:ascii="Times New Roman" w:eastAsia="Times New Roman" w:hAnsi="Times New Roman" w:cs="Times New Roman"/>
          <w:sz w:val="24"/>
          <w:szCs w:val="24"/>
        </w:rPr>
        <w:t>e acuerdo a la ley de Salud Mental, en el cambio hacia un modelo integrativo, que respete los Derechos Humanos, con dispositivos sanitarios y socio-comunitarios, que favorezcan la inclusión social, cultural, educativa y el bienestar de las personas. Será f</w:t>
      </w:r>
      <w:r w:rsidRPr="00D44673">
        <w:rPr>
          <w:rFonts w:ascii="Times New Roman" w:eastAsia="Times New Roman" w:hAnsi="Times New Roman" w:cs="Times New Roman"/>
          <w:sz w:val="24"/>
          <w:szCs w:val="24"/>
        </w:rPr>
        <w:t>undamental el acceso pleno a condiciones de ciudadanía que integren el trabajo digno y genuino y viviendas adecuadas como factores esenciales.  Se creará una red de estructuras básicas de atención a la salud mental que permita el fin de los establecimiento</w:t>
      </w:r>
      <w:r w:rsidRPr="00D44673">
        <w:rPr>
          <w:rFonts w:ascii="Times New Roman" w:eastAsia="Times New Roman" w:hAnsi="Times New Roman" w:cs="Times New Roman"/>
          <w:sz w:val="24"/>
          <w:szCs w:val="24"/>
        </w:rPr>
        <w:t>s asilares” (Frente Amplio, 2024). Resta ver en este sentido cómo se efectiviza la asignación de recursos que está en este momento (setiembre 2025) en plena discusión parlamentaria. También se requerirían nuevos informes de las distintas instituciones para</w:t>
      </w:r>
      <w:r w:rsidRPr="00D44673">
        <w:rPr>
          <w:rFonts w:ascii="Times New Roman" w:eastAsia="Times New Roman" w:hAnsi="Times New Roman" w:cs="Times New Roman"/>
          <w:sz w:val="24"/>
          <w:szCs w:val="24"/>
        </w:rPr>
        <w:t xml:space="preserve"> monitorear las acciones y en particular para evaluar si eficacia. </w:t>
      </w:r>
    </w:p>
    <w:p w14:paraId="74919C18"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111E4573"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Por otra </w:t>
      </w:r>
      <w:proofErr w:type="gramStart"/>
      <w:r w:rsidRPr="00D44673">
        <w:rPr>
          <w:rFonts w:ascii="Times New Roman" w:eastAsia="Times New Roman" w:hAnsi="Times New Roman" w:cs="Times New Roman"/>
          <w:sz w:val="24"/>
          <w:szCs w:val="24"/>
        </w:rPr>
        <w:t>parte</w:t>
      </w:r>
      <w:proofErr w:type="gramEnd"/>
      <w:r w:rsidRPr="00D44673">
        <w:rPr>
          <w:rFonts w:ascii="Times New Roman" w:eastAsia="Times New Roman" w:hAnsi="Times New Roman" w:cs="Times New Roman"/>
          <w:sz w:val="24"/>
          <w:szCs w:val="24"/>
        </w:rPr>
        <w:t xml:space="preserve"> la vinculación de los temas de salud mental con las estadísticas de suicidio, si bien es un punto de partida generalmente utilizado para el diagnóstico, no estaría resultan</w:t>
      </w:r>
      <w:r w:rsidRPr="00D44673">
        <w:rPr>
          <w:rFonts w:ascii="Times New Roman" w:eastAsia="Times New Roman" w:hAnsi="Times New Roman" w:cs="Times New Roman"/>
          <w:sz w:val="24"/>
          <w:szCs w:val="24"/>
        </w:rPr>
        <w:t xml:space="preserve">do del todo suficiente en materia de insumos para </w:t>
      </w:r>
      <w:proofErr w:type="spellStart"/>
      <w:r w:rsidRPr="00D44673">
        <w:rPr>
          <w:rFonts w:ascii="Times New Roman" w:eastAsia="Times New Roman" w:hAnsi="Times New Roman" w:cs="Times New Roman"/>
          <w:sz w:val="24"/>
          <w:szCs w:val="24"/>
        </w:rPr>
        <w:t>al</w:t>
      </w:r>
      <w:proofErr w:type="spellEnd"/>
      <w:r w:rsidRPr="00D44673">
        <w:rPr>
          <w:rFonts w:ascii="Times New Roman" w:eastAsia="Times New Roman" w:hAnsi="Times New Roman" w:cs="Times New Roman"/>
          <w:sz w:val="24"/>
          <w:szCs w:val="24"/>
        </w:rPr>
        <w:t xml:space="preserve"> acción dado que sería “el final no deseado” del proceso. En este sentido se considera necesario avanzar en la construcción de indicadores vinculados al proceso de abordaje de la salud mental de manera </w:t>
      </w:r>
      <w:proofErr w:type="spellStart"/>
      <w:r w:rsidRPr="00D44673">
        <w:rPr>
          <w:rFonts w:ascii="Times New Roman" w:eastAsia="Times New Roman" w:hAnsi="Times New Roman" w:cs="Times New Roman"/>
          <w:sz w:val="24"/>
          <w:szCs w:val="24"/>
        </w:rPr>
        <w:t>in</w:t>
      </w:r>
      <w:r w:rsidRPr="00D44673">
        <w:rPr>
          <w:rFonts w:ascii="Times New Roman" w:eastAsia="Times New Roman" w:hAnsi="Times New Roman" w:cs="Times New Roman"/>
          <w:sz w:val="24"/>
          <w:szCs w:val="24"/>
        </w:rPr>
        <w:t>tegra</w:t>
      </w:r>
      <w:proofErr w:type="spellEnd"/>
      <w:r w:rsidRPr="00D44673">
        <w:rPr>
          <w:rFonts w:ascii="Times New Roman" w:eastAsia="Times New Roman" w:hAnsi="Times New Roman" w:cs="Times New Roman"/>
          <w:sz w:val="24"/>
          <w:szCs w:val="24"/>
        </w:rPr>
        <w:t xml:space="preserve">. Si bien aquí se ha señalado la importancia de la sistematización de datos sobre los intentos de autoeliminación sería necesario un mayor seguimiento que integre los distintos servicios de </w:t>
      </w:r>
      <w:proofErr w:type="gramStart"/>
      <w:r w:rsidRPr="00D44673">
        <w:rPr>
          <w:rFonts w:ascii="Times New Roman" w:eastAsia="Times New Roman" w:hAnsi="Times New Roman" w:cs="Times New Roman"/>
          <w:sz w:val="24"/>
          <w:szCs w:val="24"/>
        </w:rPr>
        <w:t>atención</w:t>
      </w:r>
      <w:proofErr w:type="gramEnd"/>
      <w:r w:rsidRPr="00D44673">
        <w:rPr>
          <w:rFonts w:ascii="Times New Roman" w:eastAsia="Times New Roman" w:hAnsi="Times New Roman" w:cs="Times New Roman"/>
          <w:sz w:val="24"/>
          <w:szCs w:val="24"/>
        </w:rPr>
        <w:t xml:space="preserve"> así como abordajes multidisciplinarios teniendo en c</w:t>
      </w:r>
      <w:r w:rsidRPr="00D44673">
        <w:rPr>
          <w:rFonts w:ascii="Times New Roman" w:eastAsia="Times New Roman" w:hAnsi="Times New Roman" w:cs="Times New Roman"/>
          <w:sz w:val="24"/>
          <w:szCs w:val="24"/>
        </w:rPr>
        <w:t xml:space="preserve">uenta varios actores involucrados desde una perspectiva comunitaria. </w:t>
      </w:r>
    </w:p>
    <w:p w14:paraId="515B02A6" w14:textId="77777777" w:rsidR="002A77D5" w:rsidRPr="00D44673" w:rsidRDefault="002A77D5" w:rsidP="00D44673">
      <w:pPr>
        <w:spacing w:after="0" w:line="360" w:lineRule="auto"/>
        <w:jc w:val="both"/>
        <w:rPr>
          <w:rFonts w:ascii="Times New Roman" w:eastAsia="Times New Roman" w:hAnsi="Times New Roman" w:cs="Times New Roman"/>
          <w:sz w:val="24"/>
          <w:szCs w:val="24"/>
        </w:rPr>
      </w:pPr>
    </w:p>
    <w:p w14:paraId="2B818B26"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Otra discusión que sería pertinente dar en relación a la sistematización de datos es la definición y abordaje de los temas de salud mental en la clasificación internacional de enfermeda</w:t>
      </w:r>
      <w:r w:rsidRPr="00D44673">
        <w:rPr>
          <w:rFonts w:ascii="Times New Roman" w:eastAsia="Times New Roman" w:hAnsi="Times New Roman" w:cs="Times New Roman"/>
          <w:sz w:val="24"/>
          <w:szCs w:val="24"/>
        </w:rPr>
        <w:t xml:space="preserve">des (CIE) utilizadas para los códigos de causas de muerte, su visualización y concepción de los “trastornos mentales”. Diversas organizaciones sociales optan por </w:t>
      </w:r>
      <w:r w:rsidRPr="00D44673">
        <w:rPr>
          <w:rFonts w:ascii="Times New Roman" w:eastAsia="Times New Roman" w:hAnsi="Times New Roman" w:cs="Times New Roman"/>
          <w:sz w:val="24"/>
          <w:szCs w:val="24"/>
        </w:rPr>
        <w:lastRenderedPageBreak/>
        <w:t>rechazar el término trastorno mental en el ámbito de la salud mental y privilegian la noción d</w:t>
      </w:r>
      <w:r w:rsidRPr="00D44673">
        <w:rPr>
          <w:rFonts w:ascii="Times New Roman" w:eastAsia="Times New Roman" w:hAnsi="Times New Roman" w:cs="Times New Roman"/>
          <w:sz w:val="24"/>
          <w:szCs w:val="24"/>
        </w:rPr>
        <w:t>e padecimiento o sufrimiento psíquico o afecciones de salud mental como forma de evitar los efectos sociales de estigmatización y discriminación (Sáenz, 2021). Esto lo podemos vincular con las transformaciones necesarias en un contexto de cambio cultural y</w:t>
      </w:r>
      <w:r w:rsidRPr="00D44673">
        <w:rPr>
          <w:rFonts w:ascii="Times New Roman" w:eastAsia="Times New Roman" w:hAnsi="Times New Roman" w:cs="Times New Roman"/>
          <w:sz w:val="24"/>
          <w:szCs w:val="24"/>
        </w:rPr>
        <w:t xml:space="preserve"> de nuevas normativas, como veíamos anteriormente.</w:t>
      </w:r>
    </w:p>
    <w:p w14:paraId="23C3F96A" w14:textId="77777777" w:rsidR="002A77D5" w:rsidRPr="00D44673" w:rsidRDefault="003A571A" w:rsidP="00D44673">
      <w:pPr>
        <w:spacing w:after="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También en este sentido se han registrado aumentos sustantivos de las </w:t>
      </w:r>
      <w:proofErr w:type="gramStart"/>
      <w:r w:rsidRPr="00D44673">
        <w:rPr>
          <w:rFonts w:ascii="Times New Roman" w:eastAsia="Times New Roman" w:hAnsi="Times New Roman" w:cs="Times New Roman"/>
          <w:sz w:val="24"/>
          <w:szCs w:val="24"/>
        </w:rPr>
        <w:t>causa mal definidas</w:t>
      </w:r>
      <w:proofErr w:type="gramEnd"/>
      <w:r w:rsidRPr="00D44673">
        <w:rPr>
          <w:rFonts w:ascii="Times New Roman" w:eastAsia="Times New Roman" w:hAnsi="Times New Roman" w:cs="Times New Roman"/>
          <w:sz w:val="24"/>
          <w:szCs w:val="24"/>
        </w:rPr>
        <w:t xml:space="preserve"> en Uruguay que tiene que ver con la falta de formación de los profesionales en los registros de defunción así como la necesidad de asignación de recursos específicos </w:t>
      </w:r>
      <w:r w:rsidRPr="00D44673">
        <w:rPr>
          <w:rFonts w:ascii="Times New Roman" w:eastAsia="Times New Roman" w:hAnsi="Times New Roman" w:cs="Times New Roman"/>
          <w:sz w:val="24"/>
          <w:szCs w:val="24"/>
        </w:rPr>
        <w:t>para este proceso en un país que ha sido tradicionalmente bien reconocido por sus sistemas de registros de estadísticas vitales. Entendemos que el pasaje a la digitalización de las historias clínicas implica una mejora en este sentido, tanto en el registro</w:t>
      </w:r>
      <w:r w:rsidRPr="00D44673">
        <w:rPr>
          <w:rFonts w:ascii="Times New Roman" w:eastAsia="Times New Roman" w:hAnsi="Times New Roman" w:cs="Times New Roman"/>
          <w:sz w:val="24"/>
          <w:szCs w:val="24"/>
        </w:rPr>
        <w:t xml:space="preserve"> como en la capacitación y formación de recursos humanos.</w:t>
      </w:r>
    </w:p>
    <w:p w14:paraId="30440B5C" w14:textId="77777777" w:rsidR="002A77D5" w:rsidRPr="00D44673" w:rsidRDefault="002A77D5" w:rsidP="00D44673">
      <w:pPr>
        <w:spacing w:after="120" w:line="360" w:lineRule="auto"/>
        <w:jc w:val="both"/>
        <w:rPr>
          <w:rFonts w:ascii="Times New Roman" w:eastAsia="Times New Roman" w:hAnsi="Times New Roman" w:cs="Times New Roman"/>
          <w:sz w:val="24"/>
          <w:szCs w:val="24"/>
          <w:highlight w:val="yellow"/>
        </w:rPr>
      </w:pPr>
    </w:p>
    <w:p w14:paraId="3D749693" w14:textId="77777777" w:rsidR="002A77D5" w:rsidRPr="00D44673" w:rsidRDefault="002A77D5" w:rsidP="00D44673">
      <w:pPr>
        <w:spacing w:after="120" w:line="360" w:lineRule="auto"/>
        <w:jc w:val="both"/>
        <w:rPr>
          <w:rFonts w:ascii="Times New Roman" w:eastAsia="Times New Roman" w:hAnsi="Times New Roman" w:cs="Times New Roman"/>
          <w:sz w:val="24"/>
          <w:szCs w:val="24"/>
        </w:rPr>
      </w:pPr>
    </w:p>
    <w:p w14:paraId="3CC14A30" w14:textId="77777777" w:rsidR="002A77D5" w:rsidRPr="00D44673" w:rsidRDefault="002A77D5" w:rsidP="00D44673">
      <w:pPr>
        <w:spacing w:after="120" w:line="360" w:lineRule="auto"/>
        <w:jc w:val="both"/>
        <w:rPr>
          <w:rFonts w:ascii="Times New Roman" w:eastAsia="Times New Roman" w:hAnsi="Times New Roman" w:cs="Times New Roman"/>
          <w:sz w:val="24"/>
          <w:szCs w:val="24"/>
        </w:rPr>
      </w:pPr>
    </w:p>
    <w:p w14:paraId="5E47E389" w14:textId="77777777" w:rsidR="002A77D5" w:rsidRPr="00D44673" w:rsidRDefault="002A77D5" w:rsidP="00D44673">
      <w:pPr>
        <w:spacing w:after="120" w:line="360" w:lineRule="auto"/>
        <w:jc w:val="both"/>
        <w:rPr>
          <w:rFonts w:ascii="Times New Roman" w:eastAsia="Times New Roman" w:hAnsi="Times New Roman" w:cs="Times New Roman"/>
          <w:sz w:val="24"/>
          <w:szCs w:val="24"/>
        </w:rPr>
      </w:pPr>
    </w:p>
    <w:p w14:paraId="06F0DF48" w14:textId="77777777" w:rsidR="002A77D5" w:rsidRPr="00D44673" w:rsidRDefault="002A77D5" w:rsidP="00D44673">
      <w:pPr>
        <w:spacing w:after="120" w:line="360" w:lineRule="auto"/>
        <w:jc w:val="both"/>
        <w:rPr>
          <w:rFonts w:ascii="Times New Roman" w:eastAsia="Times New Roman" w:hAnsi="Times New Roman" w:cs="Times New Roman"/>
          <w:sz w:val="24"/>
          <w:szCs w:val="24"/>
        </w:rPr>
      </w:pPr>
    </w:p>
    <w:p w14:paraId="61B27ED5" w14:textId="77777777" w:rsidR="002A77D5" w:rsidRPr="00D44673" w:rsidRDefault="002A77D5" w:rsidP="00D44673">
      <w:pPr>
        <w:spacing w:after="120" w:line="360" w:lineRule="auto"/>
        <w:jc w:val="both"/>
        <w:rPr>
          <w:rFonts w:ascii="Times New Roman" w:eastAsia="Times New Roman" w:hAnsi="Times New Roman" w:cs="Times New Roman"/>
          <w:sz w:val="24"/>
          <w:szCs w:val="24"/>
        </w:rPr>
      </w:pPr>
    </w:p>
    <w:p w14:paraId="17B89BA1" w14:textId="77777777" w:rsidR="002A77D5" w:rsidRPr="00D44673" w:rsidRDefault="002A77D5" w:rsidP="00D44673">
      <w:pPr>
        <w:spacing w:after="120" w:line="360" w:lineRule="auto"/>
        <w:jc w:val="both"/>
        <w:rPr>
          <w:rFonts w:ascii="Times New Roman" w:eastAsia="Times New Roman" w:hAnsi="Times New Roman" w:cs="Times New Roman"/>
          <w:sz w:val="24"/>
          <w:szCs w:val="24"/>
        </w:rPr>
      </w:pPr>
    </w:p>
    <w:p w14:paraId="203738B2" w14:textId="77777777" w:rsidR="002A77D5" w:rsidRPr="00D44673" w:rsidRDefault="002A77D5" w:rsidP="00D44673">
      <w:pPr>
        <w:spacing w:after="120" w:line="360" w:lineRule="auto"/>
        <w:jc w:val="both"/>
        <w:rPr>
          <w:rFonts w:ascii="Times New Roman" w:eastAsia="Times New Roman" w:hAnsi="Times New Roman" w:cs="Times New Roman"/>
          <w:sz w:val="24"/>
          <w:szCs w:val="24"/>
        </w:rPr>
      </w:pPr>
    </w:p>
    <w:p w14:paraId="0186C9E7" w14:textId="77777777" w:rsidR="002A77D5" w:rsidRPr="00D44673" w:rsidRDefault="002A77D5" w:rsidP="00D44673">
      <w:pPr>
        <w:spacing w:after="120" w:line="360" w:lineRule="auto"/>
        <w:jc w:val="both"/>
        <w:rPr>
          <w:rFonts w:ascii="Times New Roman" w:eastAsia="Times New Roman" w:hAnsi="Times New Roman" w:cs="Times New Roman"/>
          <w:sz w:val="24"/>
          <w:szCs w:val="24"/>
        </w:rPr>
      </w:pPr>
    </w:p>
    <w:p w14:paraId="2AFC501A" w14:textId="77777777" w:rsidR="002A77D5" w:rsidRPr="00D44673" w:rsidRDefault="002A77D5" w:rsidP="00D44673">
      <w:pPr>
        <w:spacing w:after="120" w:line="360" w:lineRule="auto"/>
        <w:jc w:val="both"/>
        <w:rPr>
          <w:rFonts w:ascii="Times New Roman" w:eastAsia="Times New Roman" w:hAnsi="Times New Roman" w:cs="Times New Roman"/>
          <w:sz w:val="24"/>
          <w:szCs w:val="24"/>
        </w:rPr>
      </w:pPr>
    </w:p>
    <w:p w14:paraId="2C99BD3B" w14:textId="77777777" w:rsidR="002A77D5" w:rsidRPr="00D44673" w:rsidRDefault="002A77D5" w:rsidP="00D44673">
      <w:pPr>
        <w:spacing w:after="120" w:line="360" w:lineRule="auto"/>
        <w:jc w:val="both"/>
        <w:rPr>
          <w:rFonts w:ascii="Times New Roman" w:eastAsia="Times New Roman" w:hAnsi="Times New Roman" w:cs="Times New Roman"/>
          <w:sz w:val="24"/>
          <w:szCs w:val="24"/>
        </w:rPr>
      </w:pPr>
    </w:p>
    <w:p w14:paraId="20FD3FDD" w14:textId="77777777" w:rsidR="002A77D5" w:rsidRPr="00D44673" w:rsidRDefault="002A77D5" w:rsidP="00D44673">
      <w:pPr>
        <w:spacing w:after="120" w:line="360" w:lineRule="auto"/>
        <w:jc w:val="both"/>
        <w:rPr>
          <w:rFonts w:ascii="Times New Roman" w:eastAsia="Times New Roman" w:hAnsi="Times New Roman" w:cs="Times New Roman"/>
          <w:sz w:val="24"/>
          <w:szCs w:val="24"/>
        </w:rPr>
      </w:pPr>
    </w:p>
    <w:p w14:paraId="2E87BEB1" w14:textId="77777777" w:rsidR="002A77D5" w:rsidRPr="00D44673" w:rsidRDefault="002A77D5" w:rsidP="00D44673">
      <w:pPr>
        <w:spacing w:after="120" w:line="360" w:lineRule="auto"/>
        <w:jc w:val="both"/>
        <w:rPr>
          <w:rFonts w:ascii="Times New Roman" w:eastAsia="Times New Roman" w:hAnsi="Times New Roman" w:cs="Times New Roman"/>
          <w:sz w:val="24"/>
          <w:szCs w:val="24"/>
        </w:rPr>
      </w:pPr>
    </w:p>
    <w:p w14:paraId="28AB4D61" w14:textId="77777777" w:rsidR="002A77D5" w:rsidRPr="00D44673" w:rsidRDefault="002A77D5" w:rsidP="00D44673">
      <w:pPr>
        <w:spacing w:after="120" w:line="360" w:lineRule="auto"/>
        <w:jc w:val="both"/>
        <w:rPr>
          <w:rFonts w:ascii="Times New Roman" w:eastAsia="Times New Roman" w:hAnsi="Times New Roman" w:cs="Times New Roman"/>
          <w:sz w:val="24"/>
          <w:szCs w:val="24"/>
        </w:rPr>
      </w:pPr>
    </w:p>
    <w:p w14:paraId="7B8B8B7A" w14:textId="77777777" w:rsidR="00D44673" w:rsidRDefault="00D44673" w:rsidP="00D44673">
      <w:pPr>
        <w:spacing w:after="120" w:line="360" w:lineRule="auto"/>
        <w:jc w:val="both"/>
        <w:rPr>
          <w:rFonts w:ascii="Times New Roman" w:eastAsia="Times New Roman" w:hAnsi="Times New Roman" w:cs="Times New Roman"/>
          <w:b/>
          <w:sz w:val="24"/>
          <w:szCs w:val="24"/>
        </w:rPr>
      </w:pPr>
    </w:p>
    <w:p w14:paraId="5388A66E" w14:textId="77777777" w:rsidR="00D44673" w:rsidRDefault="00D44673" w:rsidP="00D44673">
      <w:pPr>
        <w:spacing w:after="120" w:line="360" w:lineRule="auto"/>
        <w:jc w:val="both"/>
        <w:rPr>
          <w:rFonts w:ascii="Times New Roman" w:eastAsia="Times New Roman" w:hAnsi="Times New Roman" w:cs="Times New Roman"/>
          <w:b/>
          <w:sz w:val="24"/>
          <w:szCs w:val="24"/>
        </w:rPr>
      </w:pPr>
    </w:p>
    <w:p w14:paraId="2526C02B" w14:textId="77777777" w:rsidR="00D44673" w:rsidRDefault="00D44673" w:rsidP="00D44673">
      <w:pPr>
        <w:spacing w:after="120" w:line="360" w:lineRule="auto"/>
        <w:jc w:val="both"/>
        <w:rPr>
          <w:rFonts w:ascii="Times New Roman" w:eastAsia="Times New Roman" w:hAnsi="Times New Roman" w:cs="Times New Roman"/>
          <w:b/>
          <w:sz w:val="24"/>
          <w:szCs w:val="24"/>
        </w:rPr>
      </w:pPr>
    </w:p>
    <w:p w14:paraId="068D0B29" w14:textId="77777777" w:rsidR="00D44673" w:rsidRDefault="003A571A" w:rsidP="00D44673">
      <w:pPr>
        <w:spacing w:after="120" w:line="360" w:lineRule="auto"/>
        <w:jc w:val="both"/>
        <w:rPr>
          <w:rFonts w:ascii="Times New Roman" w:eastAsia="Times New Roman" w:hAnsi="Times New Roman" w:cs="Times New Roman"/>
          <w:b/>
          <w:sz w:val="24"/>
          <w:szCs w:val="24"/>
        </w:rPr>
      </w:pPr>
      <w:r w:rsidRPr="00D44673">
        <w:rPr>
          <w:rFonts w:ascii="Times New Roman" w:eastAsia="Times New Roman" w:hAnsi="Times New Roman" w:cs="Times New Roman"/>
          <w:b/>
          <w:sz w:val="24"/>
          <w:szCs w:val="24"/>
        </w:rPr>
        <w:lastRenderedPageBreak/>
        <w:t>Referencias Bibliográficas</w:t>
      </w:r>
    </w:p>
    <w:p w14:paraId="322EB237" w14:textId="77777777" w:rsidR="00D44673" w:rsidRDefault="00D44673" w:rsidP="00D44673">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3A571A" w:rsidRPr="00D44673">
        <w:rPr>
          <w:rFonts w:ascii="Times New Roman" w:eastAsia="Times New Roman" w:hAnsi="Times New Roman" w:cs="Times New Roman"/>
          <w:sz w:val="24"/>
          <w:szCs w:val="24"/>
        </w:rPr>
        <w:t xml:space="preserve">Baroni, C. (2019.). </w:t>
      </w:r>
      <w:r w:rsidR="003A571A" w:rsidRPr="00D44673">
        <w:rPr>
          <w:rFonts w:ascii="Times New Roman" w:eastAsia="Times New Roman" w:hAnsi="Times New Roman" w:cs="Times New Roman"/>
          <w:i/>
          <w:sz w:val="24"/>
          <w:szCs w:val="24"/>
        </w:rPr>
        <w:t xml:space="preserve">Una historia de locos Aportes de Radio Vilardevoz al proceso de </w:t>
      </w:r>
      <w:proofErr w:type="spellStart"/>
      <w:r w:rsidR="003A571A" w:rsidRPr="00D44673">
        <w:rPr>
          <w:rFonts w:ascii="Times New Roman" w:eastAsia="Times New Roman" w:hAnsi="Times New Roman" w:cs="Times New Roman"/>
          <w:i/>
          <w:sz w:val="24"/>
          <w:szCs w:val="24"/>
        </w:rPr>
        <w:t>desmanicomialización</w:t>
      </w:r>
      <w:proofErr w:type="spellEnd"/>
      <w:r w:rsidR="003A571A" w:rsidRPr="00D44673">
        <w:rPr>
          <w:rFonts w:ascii="Times New Roman" w:eastAsia="Times New Roman" w:hAnsi="Times New Roman" w:cs="Times New Roman"/>
          <w:i/>
          <w:sz w:val="24"/>
          <w:szCs w:val="24"/>
        </w:rPr>
        <w:t xml:space="preserve"> en Uruguay (1997-2017). </w:t>
      </w:r>
      <w:r w:rsidR="003A571A" w:rsidRPr="00D44673">
        <w:rPr>
          <w:rFonts w:ascii="Times New Roman" w:eastAsia="Times New Roman" w:hAnsi="Times New Roman" w:cs="Times New Roman"/>
          <w:sz w:val="24"/>
          <w:szCs w:val="24"/>
        </w:rPr>
        <w:t>Tesis de doctorado. Univers</w:t>
      </w:r>
      <w:r w:rsidR="003A571A" w:rsidRPr="00D44673">
        <w:rPr>
          <w:rFonts w:ascii="Times New Roman" w:eastAsia="Times New Roman" w:hAnsi="Times New Roman" w:cs="Times New Roman"/>
          <w:sz w:val="24"/>
          <w:szCs w:val="24"/>
        </w:rPr>
        <w:t>idad de la República (Uruguay). Facultad de Humanidades y Ciencias de la Educació</w:t>
      </w:r>
      <w:r>
        <w:rPr>
          <w:rFonts w:ascii="Times New Roman" w:eastAsia="Times New Roman" w:hAnsi="Times New Roman" w:cs="Times New Roman"/>
          <w:sz w:val="24"/>
          <w:szCs w:val="24"/>
        </w:rPr>
        <w:t>n</w:t>
      </w:r>
    </w:p>
    <w:p w14:paraId="32A1C8B3" w14:textId="4477A81F" w:rsidR="002A77D5" w:rsidRPr="00D44673" w:rsidRDefault="00D44673" w:rsidP="00D44673">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571A" w:rsidRPr="00D44673">
        <w:rPr>
          <w:rFonts w:ascii="Times New Roman" w:eastAsia="Times New Roman" w:hAnsi="Times New Roman" w:cs="Times New Roman"/>
          <w:sz w:val="24"/>
          <w:szCs w:val="24"/>
        </w:rPr>
        <w:t xml:space="preserve">Facultad de Psicología, Universidad de la República (Udelar). (2025, 11 de abril). </w:t>
      </w:r>
      <w:r w:rsidR="003A571A" w:rsidRPr="00D44673">
        <w:rPr>
          <w:rFonts w:ascii="Times New Roman" w:eastAsia="Times New Roman" w:hAnsi="Times New Roman" w:cs="Times New Roman"/>
          <w:i/>
          <w:sz w:val="24"/>
          <w:szCs w:val="24"/>
        </w:rPr>
        <w:t>Conferencia inaugural “Otros mundos posibles: aportes para la elucidación sobre el campo de la salud mental”</w:t>
      </w:r>
      <w:r w:rsidR="003A571A" w:rsidRPr="00D44673">
        <w:rPr>
          <w:rFonts w:ascii="Times New Roman" w:eastAsia="Times New Roman" w:hAnsi="Times New Roman" w:cs="Times New Roman"/>
          <w:sz w:val="24"/>
          <w:szCs w:val="24"/>
        </w:rPr>
        <w:t>. Facultad de Psicología (Udelar).</w:t>
      </w:r>
      <w:hyperlink r:id="rId18">
        <w:r w:rsidR="003A571A" w:rsidRPr="00D44673">
          <w:rPr>
            <w:rFonts w:ascii="Times New Roman" w:eastAsia="Times New Roman" w:hAnsi="Times New Roman" w:cs="Times New Roman"/>
            <w:sz w:val="24"/>
            <w:szCs w:val="24"/>
          </w:rPr>
          <w:t xml:space="preserve"> </w:t>
        </w:r>
      </w:hyperlink>
      <w:hyperlink r:id="rId19">
        <w:r w:rsidR="003A571A" w:rsidRPr="00D44673">
          <w:rPr>
            <w:rFonts w:ascii="Times New Roman" w:eastAsia="Times New Roman" w:hAnsi="Times New Roman" w:cs="Times New Roman"/>
            <w:color w:val="1155CC"/>
            <w:sz w:val="24"/>
            <w:szCs w:val="24"/>
            <w:u w:val="single"/>
          </w:rPr>
          <w:t>https://www.psico.edu.uy/noticias/conferencia-inaugural-otros-mundos-posibles-aportes-para-la-elucidacion-sobre-el-campo-de</w:t>
        </w:r>
      </w:hyperlink>
    </w:p>
    <w:p w14:paraId="1839A1B0" w14:textId="3D798A53" w:rsidR="00D44673" w:rsidRDefault="00D44673" w:rsidP="00D44673">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44673">
        <w:rPr>
          <w:rFonts w:ascii="Times New Roman" w:eastAsia="Times New Roman" w:hAnsi="Times New Roman" w:cs="Times New Roman"/>
          <w:sz w:val="24"/>
          <w:szCs w:val="24"/>
        </w:rPr>
        <w:t>Frente Amplio (2024) 33 Prioridades Programáticas para un Plan de Gobierno</w:t>
      </w:r>
      <w:r>
        <w:rPr>
          <w:rFonts w:ascii="Times New Roman" w:eastAsia="Times New Roman" w:hAnsi="Times New Roman" w:cs="Times New Roman"/>
          <w:sz w:val="24"/>
          <w:szCs w:val="24"/>
        </w:rPr>
        <w:t xml:space="preserve"> </w:t>
      </w:r>
      <w:r w:rsidRPr="00D44673">
        <w:rPr>
          <w:rFonts w:ascii="Times New Roman" w:eastAsia="Times New Roman" w:hAnsi="Times New Roman" w:cs="Times New Roman"/>
          <w:sz w:val="24"/>
          <w:szCs w:val="24"/>
        </w:rPr>
        <w:t xml:space="preserve">2025-2030. Disponible en </w:t>
      </w:r>
      <w:hyperlink r:id="rId20" w:history="1">
        <w:r w:rsidRPr="00BD45D1">
          <w:rPr>
            <w:rStyle w:val="Hipervnculo"/>
            <w:rFonts w:ascii="Times New Roman" w:eastAsia="Times New Roman" w:hAnsi="Times New Roman" w:cs="Times New Roman"/>
            <w:sz w:val="24"/>
            <w:szCs w:val="24"/>
          </w:rPr>
          <w:t>https://www.frenteamplio.uy/wp-content/uploads/33-PRIORIDADES-PROGRAMATICAS-2025-2030.pdf</w:t>
        </w:r>
      </w:hyperlink>
    </w:p>
    <w:p w14:paraId="27379B97" w14:textId="77777777" w:rsidR="00D44673" w:rsidRPr="00D44673" w:rsidRDefault="00D44673" w:rsidP="00D44673">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44673">
        <w:rPr>
          <w:rFonts w:ascii="Times New Roman" w:eastAsia="Times New Roman" w:hAnsi="Times New Roman" w:cs="Times New Roman"/>
          <w:sz w:val="24"/>
          <w:szCs w:val="24"/>
        </w:rPr>
        <w:t xml:space="preserve">García-Haro, J., García-Pascual, H., &amp; González-González, M. (2018). Un enfoque contextual-fenomenológico sobre el suicidio. Revista de la Asociación Española de Neuropsiquiatría, 38(134), 381-400. </w:t>
      </w:r>
      <w:hyperlink r:id="rId21">
        <w:r w:rsidRPr="00D44673">
          <w:rPr>
            <w:rFonts w:ascii="Times New Roman" w:eastAsia="Times New Roman" w:hAnsi="Times New Roman" w:cs="Times New Roman"/>
            <w:color w:val="1155CC"/>
            <w:sz w:val="24"/>
            <w:szCs w:val="24"/>
            <w:u w:val="single"/>
          </w:rPr>
          <w:t>https://dx.doi.org/10.4321/s0211-57352018000200003</w:t>
        </w:r>
      </w:hyperlink>
    </w:p>
    <w:p w14:paraId="4A0D0304" w14:textId="657454A5" w:rsidR="00D44673" w:rsidRDefault="00D44673" w:rsidP="00D44673">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571A" w:rsidRPr="00D44673">
        <w:rPr>
          <w:rFonts w:ascii="Times New Roman" w:eastAsia="Times New Roman" w:hAnsi="Times New Roman" w:cs="Times New Roman"/>
          <w:sz w:val="24"/>
          <w:szCs w:val="24"/>
        </w:rPr>
        <w:t xml:space="preserve">INDDHH (2023). Informe Anual 2023 - Área de Salud Mental. </w:t>
      </w:r>
      <w:hyperlink r:id="rId22" w:history="1">
        <w:r w:rsidRPr="00BD45D1">
          <w:rPr>
            <w:rStyle w:val="Hipervnculo"/>
            <w:rFonts w:ascii="Times New Roman" w:eastAsia="Times New Roman" w:hAnsi="Times New Roman" w:cs="Times New Roman"/>
            <w:sz w:val="24"/>
            <w:szCs w:val="24"/>
          </w:rPr>
          <w:t>https://www.gub.uy/institucion-nacional-derechos-humanos-uruguay/comunicacion/publicaciones/informe-anual-salud-mental-2023</w:t>
        </w:r>
      </w:hyperlink>
    </w:p>
    <w:p w14:paraId="2E78C8A7" w14:textId="77777777" w:rsidR="00D44673" w:rsidRDefault="00D44673" w:rsidP="00D44673">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571A" w:rsidRPr="00D44673">
        <w:rPr>
          <w:rFonts w:ascii="Times New Roman" w:eastAsia="Times New Roman" w:hAnsi="Times New Roman" w:cs="Times New Roman"/>
          <w:sz w:val="24"/>
          <w:szCs w:val="24"/>
        </w:rPr>
        <w:t xml:space="preserve">Ministerio de Salud Pública - MSP (2020) Plan Nacional de Salud Mental 2020-2027.   </w:t>
      </w:r>
      <w:hyperlink r:id="rId23">
        <w:r w:rsidR="003A571A" w:rsidRPr="00D44673">
          <w:rPr>
            <w:rFonts w:ascii="Times New Roman" w:eastAsia="Times New Roman" w:hAnsi="Times New Roman" w:cs="Times New Roman"/>
            <w:color w:val="1155CC"/>
            <w:sz w:val="24"/>
            <w:szCs w:val="24"/>
            <w:u w:val="single"/>
          </w:rPr>
          <w:t>https://www.gub.uy/institucion-nacional-derechos-humanos-uruguay/sites/institucion-nacional-derechos-humanos-uruguay/files/documentos/noticias/Plan%20Nacional%20de%20S</w:t>
        </w:r>
        <w:r w:rsidR="003A571A" w:rsidRPr="00D44673">
          <w:rPr>
            <w:rFonts w:ascii="Times New Roman" w:eastAsia="Times New Roman" w:hAnsi="Times New Roman" w:cs="Times New Roman"/>
            <w:color w:val="1155CC"/>
            <w:sz w:val="24"/>
            <w:szCs w:val="24"/>
            <w:u w:val="single"/>
          </w:rPr>
          <w:t>alud%20Mental%20%202020-2027%20aprobado.pdf</w:t>
        </w:r>
      </w:hyperlink>
    </w:p>
    <w:p w14:paraId="4D09C0C2" w14:textId="77777777" w:rsidR="00D44673" w:rsidRDefault="00D44673" w:rsidP="00D44673">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571A" w:rsidRPr="00D44673">
        <w:rPr>
          <w:rFonts w:ascii="Times New Roman" w:eastAsia="Times New Roman" w:hAnsi="Times New Roman" w:cs="Times New Roman"/>
          <w:sz w:val="24"/>
          <w:szCs w:val="24"/>
        </w:rPr>
        <w:t xml:space="preserve">Ministerio de Salud Pública - </w:t>
      </w:r>
      <w:proofErr w:type="gramStart"/>
      <w:r w:rsidR="003A571A" w:rsidRPr="00D44673">
        <w:rPr>
          <w:rFonts w:ascii="Times New Roman" w:eastAsia="Times New Roman" w:hAnsi="Times New Roman" w:cs="Times New Roman"/>
          <w:sz w:val="24"/>
          <w:szCs w:val="24"/>
        </w:rPr>
        <w:t xml:space="preserve">MSP </w:t>
      </w:r>
      <w:r w:rsidR="003A571A" w:rsidRPr="00D44673">
        <w:rPr>
          <w:rFonts w:ascii="Times New Roman" w:eastAsia="Times New Roman" w:hAnsi="Times New Roman" w:cs="Times New Roman"/>
          <w:color w:val="000000"/>
          <w:sz w:val="24"/>
          <w:szCs w:val="24"/>
        </w:rPr>
        <w:t xml:space="preserve"> (</w:t>
      </w:r>
      <w:proofErr w:type="gramEnd"/>
      <w:r w:rsidR="003A571A" w:rsidRPr="00D44673">
        <w:rPr>
          <w:rFonts w:ascii="Times New Roman" w:eastAsia="Times New Roman" w:hAnsi="Times New Roman" w:cs="Times New Roman"/>
          <w:color w:val="000000"/>
          <w:sz w:val="24"/>
          <w:szCs w:val="24"/>
        </w:rPr>
        <w:t>2025) Suicidios en Uruguay. Nueva orientación de las políticas públicas ante evolución negativa. nota de prensa.</w:t>
      </w:r>
      <w:r w:rsidR="003A571A" w:rsidRPr="00D44673">
        <w:rPr>
          <w:rFonts w:ascii="Times New Roman" w:eastAsia="Times New Roman" w:hAnsi="Times New Roman" w:cs="Times New Roman"/>
          <w:sz w:val="24"/>
          <w:szCs w:val="24"/>
        </w:rPr>
        <w:t xml:space="preserve"> </w:t>
      </w:r>
      <w:hyperlink r:id="rId24">
        <w:r w:rsidR="003A571A" w:rsidRPr="00D44673">
          <w:rPr>
            <w:rFonts w:ascii="Times New Roman" w:eastAsia="Times New Roman" w:hAnsi="Times New Roman" w:cs="Times New Roman"/>
            <w:color w:val="1155CC"/>
            <w:sz w:val="24"/>
            <w:szCs w:val="24"/>
            <w:u w:val="single"/>
          </w:rPr>
          <w:t>https://www.gub.uy/ministerio-salud-publica/comunicacion/noticias/suicidios-uruguay-nueva-orientacion-politicas-publicas-ante-evolucion</w:t>
        </w:r>
      </w:hyperlink>
    </w:p>
    <w:p w14:paraId="3869DFE9" w14:textId="2B393743" w:rsidR="002A77D5" w:rsidRPr="00D44673" w:rsidRDefault="003A571A" w:rsidP="00D44673">
      <w:pPr>
        <w:spacing w:after="120" w:line="360" w:lineRule="auto"/>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Ministerio de Salud Pública </w:t>
      </w:r>
      <w:r w:rsidRPr="00D44673">
        <w:rPr>
          <w:rFonts w:ascii="Times New Roman" w:eastAsia="Times New Roman" w:hAnsi="Times New Roman" w:cs="Times New Roman"/>
          <w:sz w:val="24"/>
          <w:szCs w:val="24"/>
        </w:rPr>
        <w:t>(2021) Estrategia Nacional de Prevención del Suicidio 2021-2025. chrome-extension://efaidnbmnnnibpcajpcglclefindmkaj/https://www.gub.uy/ministerio-salud-</w:t>
      </w:r>
      <w:r w:rsidRPr="00D44673">
        <w:rPr>
          <w:rFonts w:ascii="Times New Roman" w:eastAsia="Times New Roman" w:hAnsi="Times New Roman" w:cs="Times New Roman"/>
          <w:sz w:val="24"/>
          <w:szCs w:val="24"/>
        </w:rPr>
        <w:lastRenderedPageBreak/>
        <w:t>publica/sites/ministerio-salud-publica/files/documentos/publicaciones/MSP_ESTRATEGIA_NACIONAL_PREVENCIO</w:t>
      </w:r>
      <w:r w:rsidRPr="00D44673">
        <w:rPr>
          <w:rFonts w:ascii="Times New Roman" w:eastAsia="Times New Roman" w:hAnsi="Times New Roman" w:cs="Times New Roman"/>
          <w:sz w:val="24"/>
          <w:szCs w:val="24"/>
        </w:rPr>
        <w:t>N_SUICIDIO_2021_2025.pdf</w:t>
      </w:r>
    </w:p>
    <w:p w14:paraId="50BFB666" w14:textId="77777777" w:rsidR="002A77D5" w:rsidRPr="00D44673" w:rsidRDefault="003A571A" w:rsidP="00D44673">
      <w:pPr>
        <w:pBdr>
          <w:top w:val="nil"/>
          <w:left w:val="nil"/>
          <w:bottom w:val="nil"/>
          <w:right w:val="nil"/>
          <w:between w:val="nil"/>
        </w:pBdr>
        <w:spacing w:after="0" w:line="360" w:lineRule="auto"/>
        <w:ind w:left="708" w:hanging="708"/>
        <w:jc w:val="both"/>
        <w:rPr>
          <w:rFonts w:ascii="Times New Roman" w:eastAsia="Times New Roman" w:hAnsi="Times New Roman" w:cs="Times New Roman"/>
          <w:sz w:val="24"/>
          <w:szCs w:val="24"/>
          <w:highlight w:val="white"/>
        </w:rPr>
      </w:pPr>
      <w:r w:rsidRPr="00D44673">
        <w:rPr>
          <w:rFonts w:ascii="Times New Roman" w:eastAsia="Times New Roman" w:hAnsi="Times New Roman" w:cs="Times New Roman"/>
          <w:color w:val="000000"/>
          <w:sz w:val="24"/>
          <w:szCs w:val="24"/>
        </w:rPr>
        <w:t xml:space="preserve">Pérez, R., </w:t>
      </w:r>
      <w:proofErr w:type="spellStart"/>
      <w:r w:rsidRPr="00D44673">
        <w:rPr>
          <w:rFonts w:ascii="Times New Roman" w:eastAsia="Times New Roman" w:hAnsi="Times New Roman" w:cs="Times New Roman"/>
          <w:color w:val="000000"/>
          <w:sz w:val="24"/>
          <w:szCs w:val="24"/>
        </w:rPr>
        <w:t>Lariccia</w:t>
      </w:r>
      <w:proofErr w:type="spellEnd"/>
      <w:r w:rsidRPr="00D44673">
        <w:rPr>
          <w:rFonts w:ascii="Times New Roman" w:eastAsia="Times New Roman" w:hAnsi="Times New Roman" w:cs="Times New Roman"/>
          <w:color w:val="000000"/>
          <w:sz w:val="24"/>
          <w:szCs w:val="24"/>
        </w:rPr>
        <w:t xml:space="preserve">, E., Valdez, C. (2020) </w:t>
      </w:r>
      <w:r w:rsidRPr="00D44673">
        <w:rPr>
          <w:rFonts w:ascii="Times New Roman" w:eastAsia="Times New Roman" w:hAnsi="Times New Roman" w:cs="Times New Roman"/>
          <w:color w:val="000000"/>
          <w:sz w:val="24"/>
          <w:szCs w:val="24"/>
          <w:highlight w:val="white"/>
        </w:rPr>
        <w:t xml:space="preserve">Demencias y salud mental de las personas </w:t>
      </w:r>
      <w:r w:rsidRPr="00D44673">
        <w:rPr>
          <w:rFonts w:ascii="Times New Roman" w:eastAsia="Times New Roman" w:hAnsi="Times New Roman" w:cs="Times New Roman"/>
          <w:color w:val="000000"/>
          <w:sz w:val="24"/>
          <w:szCs w:val="24"/>
          <w:highlight w:val="white"/>
        </w:rPr>
        <w:tab/>
        <w:t xml:space="preserve">mayores en </w:t>
      </w:r>
      <w:proofErr w:type="gramStart"/>
      <w:r w:rsidRPr="00D44673">
        <w:rPr>
          <w:rFonts w:ascii="Times New Roman" w:eastAsia="Times New Roman" w:hAnsi="Times New Roman" w:cs="Times New Roman"/>
          <w:color w:val="000000"/>
          <w:sz w:val="24"/>
          <w:szCs w:val="24"/>
          <w:highlight w:val="white"/>
        </w:rPr>
        <w:t>Uruguay :</w:t>
      </w:r>
      <w:proofErr w:type="gramEnd"/>
      <w:r w:rsidRPr="00D44673">
        <w:rPr>
          <w:rFonts w:ascii="Times New Roman" w:eastAsia="Times New Roman" w:hAnsi="Times New Roman" w:cs="Times New Roman"/>
          <w:color w:val="000000"/>
          <w:sz w:val="24"/>
          <w:szCs w:val="24"/>
          <w:highlight w:val="white"/>
        </w:rPr>
        <w:t xml:space="preserve"> un campo en disputa por los significados y sentidos. </w:t>
      </w:r>
      <w:r w:rsidRPr="00D44673">
        <w:rPr>
          <w:rFonts w:ascii="Times New Roman" w:eastAsia="Times New Roman" w:hAnsi="Times New Roman" w:cs="Times New Roman"/>
          <w:color w:val="000000"/>
          <w:sz w:val="24"/>
          <w:szCs w:val="24"/>
          <w:highlight w:val="white"/>
        </w:rPr>
        <w:tab/>
      </w:r>
      <w:r w:rsidRPr="00D44673">
        <w:rPr>
          <w:rFonts w:ascii="Times New Roman" w:eastAsia="Times New Roman" w:hAnsi="Times New Roman" w:cs="Times New Roman"/>
          <w:i/>
          <w:color w:val="000000"/>
          <w:sz w:val="24"/>
          <w:szCs w:val="24"/>
          <w:highlight w:val="white"/>
        </w:rPr>
        <w:t xml:space="preserve">Miradas interdisciplinarias sobre envejecimiento y vejez: aportes del Centro </w:t>
      </w:r>
      <w:r w:rsidRPr="00D44673">
        <w:rPr>
          <w:rFonts w:ascii="Times New Roman" w:eastAsia="Times New Roman" w:hAnsi="Times New Roman" w:cs="Times New Roman"/>
          <w:i/>
          <w:color w:val="000000"/>
          <w:sz w:val="24"/>
          <w:szCs w:val="24"/>
          <w:highlight w:val="white"/>
        </w:rPr>
        <w:tab/>
        <w:t>Interdisciplinario de Envejecimiento</w:t>
      </w:r>
      <w:r w:rsidRPr="00D44673">
        <w:rPr>
          <w:rFonts w:ascii="Times New Roman" w:eastAsia="Times New Roman" w:hAnsi="Times New Roman" w:cs="Times New Roman"/>
          <w:color w:val="000000"/>
          <w:sz w:val="24"/>
          <w:szCs w:val="24"/>
          <w:highlight w:val="white"/>
        </w:rPr>
        <w:t xml:space="preserve"> (pp.127-140). Espacio Interdisciplinario – </w:t>
      </w:r>
      <w:r w:rsidRPr="00D44673">
        <w:rPr>
          <w:rFonts w:ascii="Times New Roman" w:eastAsia="Times New Roman" w:hAnsi="Times New Roman" w:cs="Times New Roman"/>
          <w:color w:val="000000"/>
          <w:sz w:val="24"/>
          <w:szCs w:val="24"/>
          <w:highlight w:val="white"/>
        </w:rPr>
        <w:tab/>
      </w:r>
      <w:proofErr w:type="spellStart"/>
      <w:r w:rsidRPr="00D44673">
        <w:rPr>
          <w:rFonts w:ascii="Times New Roman" w:eastAsia="Times New Roman" w:hAnsi="Times New Roman" w:cs="Times New Roman"/>
          <w:color w:val="000000"/>
          <w:sz w:val="24"/>
          <w:szCs w:val="24"/>
          <w:highlight w:val="white"/>
        </w:rPr>
        <w:t>UdelaR</w:t>
      </w:r>
      <w:proofErr w:type="spellEnd"/>
      <w:r w:rsidRPr="00D44673">
        <w:rPr>
          <w:rFonts w:ascii="Times New Roman" w:eastAsia="Times New Roman" w:hAnsi="Times New Roman" w:cs="Times New Roman"/>
          <w:color w:val="000000"/>
          <w:sz w:val="24"/>
          <w:szCs w:val="24"/>
          <w:highlight w:val="white"/>
        </w:rPr>
        <w:t>.</w:t>
      </w:r>
    </w:p>
    <w:p w14:paraId="65C54F34" w14:textId="77777777" w:rsidR="002A77D5" w:rsidRPr="00D44673" w:rsidRDefault="003A571A" w:rsidP="00D44673">
      <w:pPr>
        <w:pBdr>
          <w:top w:val="nil"/>
          <w:left w:val="nil"/>
          <w:bottom w:val="nil"/>
          <w:right w:val="nil"/>
          <w:between w:val="nil"/>
        </w:pBdr>
        <w:spacing w:after="0" w:line="360" w:lineRule="auto"/>
        <w:ind w:left="708" w:hanging="708"/>
        <w:jc w:val="both"/>
        <w:rPr>
          <w:rFonts w:ascii="Times New Roman" w:eastAsia="Times New Roman" w:hAnsi="Times New Roman" w:cs="Times New Roman"/>
          <w:sz w:val="24"/>
          <w:szCs w:val="24"/>
        </w:rPr>
      </w:pPr>
      <w:r w:rsidRPr="00D44673">
        <w:rPr>
          <w:rFonts w:ascii="Times New Roman" w:eastAsia="Times New Roman" w:hAnsi="Times New Roman" w:cs="Times New Roman"/>
          <w:color w:val="000000"/>
          <w:sz w:val="24"/>
          <w:szCs w:val="24"/>
        </w:rPr>
        <w:t xml:space="preserve">Rojas Cabrera, E., Paredes Della Croce, M. </w:t>
      </w:r>
      <w:proofErr w:type="spellStart"/>
      <w:r w:rsidRPr="00D44673">
        <w:rPr>
          <w:rFonts w:ascii="Times New Roman" w:eastAsia="Times New Roman" w:hAnsi="Times New Roman" w:cs="Times New Roman"/>
          <w:color w:val="000000"/>
          <w:sz w:val="24"/>
          <w:szCs w:val="24"/>
        </w:rPr>
        <w:t>Gonzalez</w:t>
      </w:r>
      <w:proofErr w:type="spellEnd"/>
      <w:r w:rsidRPr="00D44673">
        <w:rPr>
          <w:rFonts w:ascii="Times New Roman" w:eastAsia="Times New Roman" w:hAnsi="Times New Roman" w:cs="Times New Roman"/>
          <w:color w:val="000000"/>
          <w:sz w:val="24"/>
          <w:szCs w:val="24"/>
        </w:rPr>
        <w:t xml:space="preserve"> Salgado, I. y Zepeda-Ortega, A.   (20</w:t>
      </w:r>
      <w:r w:rsidRPr="00D44673">
        <w:rPr>
          <w:rFonts w:ascii="Times New Roman" w:eastAsia="Times New Roman" w:hAnsi="Times New Roman" w:cs="Times New Roman"/>
          <w:color w:val="000000"/>
          <w:sz w:val="24"/>
          <w:szCs w:val="24"/>
        </w:rPr>
        <w:t xml:space="preserve">25) “Suicidio en las personas mayores: una comparación </w:t>
      </w:r>
      <w:r w:rsidRPr="00D44673">
        <w:rPr>
          <w:rFonts w:ascii="Times New Roman" w:eastAsia="Times New Roman" w:hAnsi="Times New Roman" w:cs="Times New Roman"/>
          <w:color w:val="000000"/>
          <w:sz w:val="24"/>
          <w:szCs w:val="24"/>
        </w:rPr>
        <w:tab/>
      </w:r>
      <w:r w:rsidRPr="00D44673">
        <w:rPr>
          <w:rFonts w:ascii="Times New Roman" w:eastAsia="Times New Roman" w:hAnsi="Times New Roman" w:cs="Times New Roman"/>
          <w:color w:val="000000"/>
          <w:sz w:val="24"/>
          <w:szCs w:val="24"/>
        </w:rPr>
        <w:tab/>
        <w:t xml:space="preserve">entre los países del Cono Sur y de la península ibérica” </w:t>
      </w:r>
      <w:hyperlink r:id="rId25">
        <w:r w:rsidRPr="00D44673">
          <w:rPr>
            <w:rFonts w:ascii="Times New Roman" w:eastAsia="Times New Roman" w:hAnsi="Times New Roman" w:cs="Times New Roman"/>
            <w:i/>
            <w:color w:val="000000"/>
            <w:sz w:val="24"/>
            <w:szCs w:val="24"/>
          </w:rPr>
          <w:t xml:space="preserve">Revista Española de </w:t>
        </w:r>
        <w:r w:rsidRPr="00D44673">
          <w:rPr>
            <w:rFonts w:ascii="Times New Roman" w:eastAsia="Times New Roman" w:hAnsi="Times New Roman" w:cs="Times New Roman"/>
            <w:i/>
            <w:color w:val="000000"/>
            <w:sz w:val="24"/>
            <w:szCs w:val="24"/>
          </w:rPr>
          <w:tab/>
          <w:t>Geriatría y Geronto</w:t>
        </w:r>
        <w:r w:rsidRPr="00D44673">
          <w:rPr>
            <w:rFonts w:ascii="Times New Roman" w:eastAsia="Times New Roman" w:hAnsi="Times New Roman" w:cs="Times New Roman"/>
            <w:i/>
            <w:color w:val="000000"/>
            <w:sz w:val="24"/>
            <w:szCs w:val="24"/>
          </w:rPr>
          <w:t>logía</w:t>
        </w:r>
      </w:hyperlink>
      <w:r w:rsidRPr="00D44673">
        <w:rPr>
          <w:rFonts w:ascii="Times New Roman" w:eastAsia="Times New Roman" w:hAnsi="Times New Roman" w:cs="Times New Roman"/>
          <w:i/>
          <w:color w:val="000000"/>
          <w:sz w:val="24"/>
          <w:szCs w:val="24"/>
        </w:rPr>
        <w:t xml:space="preserve"> </w:t>
      </w:r>
      <w:hyperlink r:id="rId26">
        <w:r w:rsidRPr="00D44673">
          <w:rPr>
            <w:rFonts w:ascii="Times New Roman" w:eastAsia="Times New Roman" w:hAnsi="Times New Roman" w:cs="Times New Roman"/>
            <w:color w:val="000000"/>
            <w:sz w:val="24"/>
            <w:szCs w:val="24"/>
          </w:rPr>
          <w:t>Volume 60, Issue 5</w:t>
        </w:r>
      </w:hyperlink>
      <w:r w:rsidRPr="00D44673">
        <w:rPr>
          <w:rFonts w:ascii="Times New Roman" w:eastAsia="Times New Roman" w:hAnsi="Times New Roman" w:cs="Times New Roman"/>
          <w:color w:val="000000"/>
          <w:sz w:val="24"/>
          <w:szCs w:val="24"/>
        </w:rPr>
        <w:t xml:space="preserve">, </w:t>
      </w:r>
      <w:proofErr w:type="spellStart"/>
      <w:r w:rsidRPr="00D44673">
        <w:rPr>
          <w:rFonts w:ascii="Times New Roman" w:eastAsia="Times New Roman" w:hAnsi="Times New Roman" w:cs="Times New Roman"/>
          <w:color w:val="000000"/>
          <w:sz w:val="24"/>
          <w:szCs w:val="24"/>
        </w:rPr>
        <w:t>September</w:t>
      </w:r>
      <w:proofErr w:type="spellEnd"/>
      <w:r w:rsidRPr="00D44673">
        <w:rPr>
          <w:rFonts w:ascii="Times New Roman" w:eastAsia="Times New Roman" w:hAnsi="Times New Roman" w:cs="Times New Roman"/>
          <w:color w:val="000000"/>
          <w:sz w:val="24"/>
          <w:szCs w:val="24"/>
        </w:rPr>
        <w:t>–</w:t>
      </w:r>
      <w:proofErr w:type="spellStart"/>
      <w:r w:rsidRPr="00D44673">
        <w:rPr>
          <w:rFonts w:ascii="Times New Roman" w:eastAsia="Times New Roman" w:hAnsi="Times New Roman" w:cs="Times New Roman"/>
          <w:color w:val="000000"/>
          <w:sz w:val="24"/>
          <w:szCs w:val="24"/>
        </w:rPr>
        <w:t>October</w:t>
      </w:r>
      <w:proofErr w:type="spellEnd"/>
      <w:r w:rsidRPr="00D44673">
        <w:rPr>
          <w:rFonts w:ascii="Times New Roman" w:eastAsia="Times New Roman" w:hAnsi="Times New Roman" w:cs="Times New Roman"/>
          <w:color w:val="000000"/>
          <w:sz w:val="24"/>
          <w:szCs w:val="24"/>
        </w:rPr>
        <w:t xml:space="preserve"> 2025, </w:t>
      </w:r>
      <w:r w:rsidRPr="00D44673">
        <w:rPr>
          <w:rFonts w:ascii="Times New Roman" w:eastAsia="Times New Roman" w:hAnsi="Times New Roman" w:cs="Times New Roman"/>
          <w:color w:val="000000"/>
          <w:sz w:val="24"/>
          <w:szCs w:val="24"/>
        </w:rPr>
        <w:tab/>
      </w:r>
      <w:r w:rsidRPr="00D44673">
        <w:rPr>
          <w:rFonts w:ascii="Times New Roman" w:eastAsia="Times New Roman" w:hAnsi="Times New Roman" w:cs="Times New Roman"/>
          <w:sz w:val="24"/>
          <w:szCs w:val="24"/>
        </w:rPr>
        <w:t xml:space="preserve">101660.  </w:t>
      </w:r>
      <w:hyperlink r:id="rId27">
        <w:r w:rsidRPr="00D44673">
          <w:rPr>
            <w:rFonts w:ascii="Times New Roman" w:eastAsia="Times New Roman" w:hAnsi="Times New Roman" w:cs="Times New Roman"/>
            <w:sz w:val="24"/>
            <w:szCs w:val="24"/>
            <w:u w:val="single"/>
          </w:rPr>
          <w:t>https://doi.org/1</w:t>
        </w:r>
        <w:r w:rsidRPr="00D44673">
          <w:rPr>
            <w:rFonts w:ascii="Times New Roman" w:eastAsia="Times New Roman" w:hAnsi="Times New Roman" w:cs="Times New Roman"/>
            <w:sz w:val="24"/>
            <w:szCs w:val="24"/>
            <w:u w:val="single"/>
          </w:rPr>
          <w:t>0.1016/j.regg.2025.101660</w:t>
        </w:r>
      </w:hyperlink>
    </w:p>
    <w:p w14:paraId="5D7C6A29" w14:textId="77777777" w:rsidR="002A77D5" w:rsidRPr="00D44673" w:rsidRDefault="003A571A" w:rsidP="00D44673">
      <w:pPr>
        <w:pBdr>
          <w:top w:val="nil"/>
          <w:left w:val="nil"/>
          <w:bottom w:val="nil"/>
          <w:right w:val="nil"/>
          <w:between w:val="nil"/>
        </w:pBdr>
        <w:spacing w:after="0" w:line="360" w:lineRule="auto"/>
        <w:ind w:left="708" w:hanging="708"/>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Sáenz, L. (2021.). </w:t>
      </w:r>
      <w:r w:rsidRPr="00D44673">
        <w:rPr>
          <w:rFonts w:ascii="Times New Roman" w:eastAsia="Times New Roman" w:hAnsi="Times New Roman" w:cs="Times New Roman"/>
          <w:i/>
          <w:sz w:val="24"/>
          <w:szCs w:val="24"/>
        </w:rPr>
        <w:t xml:space="preserve">La salud mental en el Uruguay: un asunto de todos. Acerca de la participación de colectivos sociales en el debate parlamentario de la ley </w:t>
      </w:r>
      <w:proofErr w:type="spellStart"/>
      <w:r w:rsidRPr="00D44673">
        <w:rPr>
          <w:rFonts w:ascii="Times New Roman" w:eastAsia="Times New Roman" w:hAnsi="Times New Roman" w:cs="Times New Roman"/>
          <w:i/>
          <w:sz w:val="24"/>
          <w:szCs w:val="24"/>
        </w:rPr>
        <w:t>Nº</w:t>
      </w:r>
      <w:proofErr w:type="spellEnd"/>
      <w:r w:rsidRPr="00D44673">
        <w:rPr>
          <w:rFonts w:ascii="Times New Roman" w:eastAsia="Times New Roman" w:hAnsi="Times New Roman" w:cs="Times New Roman"/>
          <w:i/>
          <w:sz w:val="24"/>
          <w:szCs w:val="24"/>
        </w:rPr>
        <w:t xml:space="preserve"> 19.529. </w:t>
      </w:r>
      <w:r w:rsidRPr="00D44673">
        <w:rPr>
          <w:rFonts w:ascii="Times New Roman" w:eastAsia="Times New Roman" w:hAnsi="Times New Roman" w:cs="Times New Roman"/>
          <w:sz w:val="24"/>
          <w:szCs w:val="24"/>
        </w:rPr>
        <w:t>Tesis de grado. Universidad de la República (Uruguay). Facultad de Ciencias Sociales.</w:t>
      </w:r>
    </w:p>
    <w:p w14:paraId="090192CC" w14:textId="77777777" w:rsidR="002A77D5" w:rsidRPr="00D44673" w:rsidRDefault="003A571A" w:rsidP="00D44673">
      <w:pPr>
        <w:pBdr>
          <w:top w:val="nil"/>
          <w:left w:val="nil"/>
          <w:bottom w:val="nil"/>
          <w:right w:val="nil"/>
          <w:between w:val="nil"/>
        </w:pBdr>
        <w:spacing w:after="0" w:line="360" w:lineRule="auto"/>
        <w:ind w:left="708" w:hanging="708"/>
        <w:jc w:val="both"/>
        <w:rPr>
          <w:rFonts w:ascii="Times New Roman" w:eastAsia="Times New Roman" w:hAnsi="Times New Roman" w:cs="Times New Roman"/>
          <w:sz w:val="24"/>
          <w:szCs w:val="24"/>
        </w:rPr>
      </w:pPr>
      <w:proofErr w:type="spellStart"/>
      <w:r w:rsidRPr="00D44673">
        <w:rPr>
          <w:rFonts w:ascii="Times New Roman" w:eastAsia="Times New Roman" w:hAnsi="Times New Roman" w:cs="Times New Roman"/>
          <w:sz w:val="24"/>
          <w:szCs w:val="24"/>
        </w:rPr>
        <w:t>Simion</w:t>
      </w:r>
      <w:proofErr w:type="spellEnd"/>
      <w:r w:rsidRPr="00D44673">
        <w:rPr>
          <w:rFonts w:ascii="Times New Roman" w:eastAsia="Times New Roman" w:hAnsi="Times New Roman" w:cs="Times New Roman"/>
          <w:sz w:val="24"/>
          <w:szCs w:val="24"/>
        </w:rPr>
        <w:t xml:space="preserve">, SP y Jung, H. (2025) </w:t>
      </w:r>
      <w:proofErr w:type="spellStart"/>
      <w:r w:rsidRPr="00D44673">
        <w:rPr>
          <w:rFonts w:ascii="Times New Roman" w:eastAsia="Times New Roman" w:hAnsi="Times New Roman" w:cs="Times New Roman"/>
          <w:sz w:val="24"/>
          <w:szCs w:val="24"/>
        </w:rPr>
        <w:t>Gender</w:t>
      </w:r>
      <w:proofErr w:type="spellEnd"/>
      <w:r w:rsidRPr="00D44673">
        <w:rPr>
          <w:rFonts w:ascii="Times New Roman" w:eastAsia="Times New Roman" w:hAnsi="Times New Roman" w:cs="Times New Roman"/>
          <w:sz w:val="24"/>
          <w:szCs w:val="24"/>
        </w:rPr>
        <w:t xml:space="preserve"> </w:t>
      </w:r>
      <w:proofErr w:type="spellStart"/>
      <w:r w:rsidRPr="00D44673">
        <w:rPr>
          <w:rFonts w:ascii="Times New Roman" w:eastAsia="Times New Roman" w:hAnsi="Times New Roman" w:cs="Times New Roman"/>
          <w:sz w:val="24"/>
          <w:szCs w:val="24"/>
        </w:rPr>
        <w:t>disparities</w:t>
      </w:r>
      <w:proofErr w:type="spellEnd"/>
      <w:r w:rsidRPr="00D44673">
        <w:rPr>
          <w:rFonts w:ascii="Times New Roman" w:eastAsia="Times New Roman" w:hAnsi="Times New Roman" w:cs="Times New Roman"/>
          <w:sz w:val="24"/>
          <w:szCs w:val="24"/>
        </w:rPr>
        <w:t xml:space="preserve"> in suicide: a </w:t>
      </w:r>
      <w:proofErr w:type="spellStart"/>
      <w:r w:rsidRPr="00D44673">
        <w:rPr>
          <w:rFonts w:ascii="Times New Roman" w:eastAsia="Times New Roman" w:hAnsi="Times New Roman" w:cs="Times New Roman"/>
          <w:sz w:val="24"/>
          <w:szCs w:val="24"/>
        </w:rPr>
        <w:t>deeper</w:t>
      </w:r>
      <w:proofErr w:type="spellEnd"/>
      <w:r w:rsidRPr="00D44673">
        <w:rPr>
          <w:rFonts w:ascii="Times New Roman" w:eastAsia="Times New Roman" w:hAnsi="Times New Roman" w:cs="Times New Roman"/>
          <w:sz w:val="24"/>
          <w:szCs w:val="24"/>
        </w:rPr>
        <w:t xml:space="preserve"> look </w:t>
      </w:r>
      <w:proofErr w:type="spellStart"/>
      <w:r w:rsidRPr="00D44673">
        <w:rPr>
          <w:rFonts w:ascii="Times New Roman" w:eastAsia="Times New Roman" w:hAnsi="Times New Roman" w:cs="Times New Roman"/>
          <w:sz w:val="24"/>
          <w:szCs w:val="24"/>
        </w:rPr>
        <w:t>into</w:t>
      </w:r>
      <w:proofErr w:type="spellEnd"/>
      <w:r w:rsidRPr="00D44673">
        <w:rPr>
          <w:rFonts w:ascii="Times New Roman" w:eastAsia="Times New Roman" w:hAnsi="Times New Roman" w:cs="Times New Roman"/>
          <w:sz w:val="24"/>
          <w:szCs w:val="24"/>
        </w:rPr>
        <w:t xml:space="preserve"> </w:t>
      </w:r>
      <w:proofErr w:type="spellStart"/>
      <w:r w:rsidRPr="00D44673">
        <w:rPr>
          <w:rFonts w:ascii="Times New Roman" w:eastAsia="Times New Roman" w:hAnsi="Times New Roman" w:cs="Times New Roman"/>
          <w:sz w:val="24"/>
          <w:szCs w:val="24"/>
        </w:rPr>
        <w:t>the</w:t>
      </w:r>
      <w:proofErr w:type="spellEnd"/>
      <w:r w:rsidRPr="00D44673">
        <w:rPr>
          <w:rFonts w:ascii="Times New Roman" w:eastAsia="Times New Roman" w:hAnsi="Times New Roman" w:cs="Times New Roman"/>
          <w:sz w:val="24"/>
          <w:szCs w:val="24"/>
        </w:rPr>
        <w:t xml:space="preserve"> </w:t>
      </w:r>
      <w:proofErr w:type="spellStart"/>
      <w:r w:rsidRPr="00D44673">
        <w:rPr>
          <w:rFonts w:ascii="Times New Roman" w:eastAsia="Times New Roman" w:hAnsi="Times New Roman" w:cs="Times New Roman"/>
          <w:sz w:val="24"/>
          <w:szCs w:val="24"/>
        </w:rPr>
        <w:t>complexity</w:t>
      </w:r>
      <w:proofErr w:type="spellEnd"/>
      <w:r w:rsidRPr="00D44673">
        <w:rPr>
          <w:rFonts w:ascii="Times New Roman" w:eastAsia="Times New Roman" w:hAnsi="Times New Roman" w:cs="Times New Roman"/>
          <w:sz w:val="24"/>
          <w:szCs w:val="24"/>
        </w:rPr>
        <w:t xml:space="preserve"> </w:t>
      </w:r>
      <w:proofErr w:type="spellStart"/>
      <w:r w:rsidRPr="00D44673">
        <w:rPr>
          <w:rFonts w:ascii="Times New Roman" w:eastAsia="Times New Roman" w:hAnsi="Times New Roman" w:cs="Times New Roman"/>
          <w:sz w:val="24"/>
          <w:szCs w:val="24"/>
        </w:rPr>
        <w:t>of</w:t>
      </w:r>
      <w:proofErr w:type="spellEnd"/>
      <w:r w:rsidRPr="00D44673">
        <w:rPr>
          <w:rFonts w:ascii="Times New Roman" w:eastAsia="Times New Roman" w:hAnsi="Times New Roman" w:cs="Times New Roman"/>
          <w:sz w:val="24"/>
          <w:szCs w:val="24"/>
        </w:rPr>
        <w:t xml:space="preserve"> </w:t>
      </w:r>
      <w:proofErr w:type="spellStart"/>
      <w:r w:rsidRPr="00D44673">
        <w:rPr>
          <w:rFonts w:ascii="Times New Roman" w:eastAsia="Times New Roman" w:hAnsi="Times New Roman" w:cs="Times New Roman"/>
          <w:sz w:val="24"/>
          <w:szCs w:val="24"/>
        </w:rPr>
        <w:t>suicidal</w:t>
      </w:r>
      <w:proofErr w:type="spellEnd"/>
      <w:r w:rsidRPr="00D44673">
        <w:rPr>
          <w:rFonts w:ascii="Times New Roman" w:eastAsia="Times New Roman" w:hAnsi="Times New Roman" w:cs="Times New Roman"/>
          <w:sz w:val="24"/>
          <w:szCs w:val="24"/>
        </w:rPr>
        <w:t xml:space="preserve"> </w:t>
      </w:r>
      <w:proofErr w:type="spellStart"/>
      <w:r w:rsidRPr="00D44673">
        <w:rPr>
          <w:rFonts w:ascii="Times New Roman" w:eastAsia="Times New Roman" w:hAnsi="Times New Roman" w:cs="Times New Roman"/>
          <w:sz w:val="24"/>
          <w:szCs w:val="24"/>
        </w:rPr>
        <w:t>acts</w:t>
      </w:r>
      <w:proofErr w:type="spellEnd"/>
      <w:r w:rsidRPr="00D44673">
        <w:rPr>
          <w:rFonts w:ascii="Times New Roman" w:eastAsia="Times New Roman" w:hAnsi="Times New Roman" w:cs="Times New Roman"/>
          <w:sz w:val="24"/>
          <w:szCs w:val="24"/>
        </w:rPr>
        <w:t xml:space="preserve">, Legal Medicine, </w:t>
      </w:r>
      <w:proofErr w:type="spellStart"/>
      <w:r w:rsidRPr="00D44673">
        <w:rPr>
          <w:rFonts w:ascii="Times New Roman" w:eastAsia="Times New Roman" w:hAnsi="Times New Roman" w:cs="Times New Roman"/>
          <w:sz w:val="24"/>
          <w:szCs w:val="24"/>
        </w:rPr>
        <w:t>Volume</w:t>
      </w:r>
      <w:proofErr w:type="spellEnd"/>
      <w:r w:rsidRPr="00D44673">
        <w:rPr>
          <w:rFonts w:ascii="Times New Roman" w:eastAsia="Times New Roman" w:hAnsi="Times New Roman" w:cs="Times New Roman"/>
          <w:sz w:val="24"/>
          <w:szCs w:val="24"/>
        </w:rPr>
        <w:t xml:space="preserve"> 77, </w:t>
      </w:r>
      <w:hyperlink r:id="rId28">
        <w:r w:rsidRPr="00D44673">
          <w:rPr>
            <w:rFonts w:ascii="Times New Roman" w:eastAsia="Times New Roman" w:hAnsi="Times New Roman" w:cs="Times New Roman"/>
            <w:color w:val="1155CC"/>
            <w:sz w:val="24"/>
            <w:szCs w:val="24"/>
            <w:u w:val="single"/>
          </w:rPr>
          <w:t>https://doi.org/10.1016/j.legalmed.2025.102679</w:t>
        </w:r>
      </w:hyperlink>
      <w:r w:rsidRPr="00D44673">
        <w:rPr>
          <w:rFonts w:ascii="Times New Roman" w:eastAsia="Times New Roman" w:hAnsi="Times New Roman" w:cs="Times New Roman"/>
          <w:sz w:val="24"/>
          <w:szCs w:val="24"/>
        </w:rPr>
        <w:t>.</w:t>
      </w:r>
    </w:p>
    <w:p w14:paraId="1C693ECE" w14:textId="77777777" w:rsidR="002A77D5" w:rsidRPr="00D44673" w:rsidRDefault="003A571A" w:rsidP="00D44673">
      <w:pPr>
        <w:pBdr>
          <w:top w:val="nil"/>
          <w:left w:val="nil"/>
          <w:bottom w:val="nil"/>
          <w:right w:val="nil"/>
          <w:between w:val="nil"/>
        </w:pBdr>
        <w:spacing w:after="0" w:line="360" w:lineRule="auto"/>
        <w:ind w:left="708" w:hanging="708"/>
        <w:jc w:val="both"/>
        <w:rPr>
          <w:rFonts w:ascii="Times New Roman" w:eastAsia="Times New Roman" w:hAnsi="Times New Roman" w:cs="Times New Roman"/>
          <w:sz w:val="24"/>
          <w:szCs w:val="24"/>
        </w:rPr>
      </w:pPr>
      <w:r w:rsidRPr="00D44673">
        <w:rPr>
          <w:rFonts w:ascii="Times New Roman" w:eastAsia="Times New Roman" w:hAnsi="Times New Roman" w:cs="Times New Roman"/>
          <w:sz w:val="24"/>
          <w:szCs w:val="24"/>
        </w:rPr>
        <w:t xml:space="preserve">Torres, C., Paredes, M., &amp; De Armas, G. (2025). A </w:t>
      </w:r>
      <w:proofErr w:type="spellStart"/>
      <w:r w:rsidRPr="00D44673">
        <w:rPr>
          <w:rFonts w:ascii="Times New Roman" w:eastAsia="Times New Roman" w:hAnsi="Times New Roman" w:cs="Times New Roman"/>
          <w:sz w:val="24"/>
          <w:szCs w:val="24"/>
        </w:rPr>
        <w:t>mortalidade</w:t>
      </w:r>
      <w:proofErr w:type="spellEnd"/>
      <w:r w:rsidRPr="00D44673">
        <w:rPr>
          <w:rFonts w:ascii="Times New Roman" w:eastAsia="Times New Roman" w:hAnsi="Times New Roman" w:cs="Times New Roman"/>
          <w:sz w:val="24"/>
          <w:szCs w:val="24"/>
        </w:rPr>
        <w:t xml:space="preserve"> no </w:t>
      </w:r>
      <w:proofErr w:type="spellStart"/>
      <w:r w:rsidRPr="00D44673">
        <w:rPr>
          <w:rFonts w:ascii="Times New Roman" w:eastAsia="Times New Roman" w:hAnsi="Times New Roman" w:cs="Times New Roman"/>
          <w:sz w:val="24"/>
          <w:szCs w:val="24"/>
        </w:rPr>
        <w:t>Uruguai</w:t>
      </w:r>
      <w:proofErr w:type="spellEnd"/>
      <w:r w:rsidRPr="00D44673">
        <w:rPr>
          <w:rFonts w:ascii="Times New Roman" w:eastAsia="Times New Roman" w:hAnsi="Times New Roman" w:cs="Times New Roman"/>
          <w:sz w:val="24"/>
          <w:szCs w:val="24"/>
        </w:rPr>
        <w:t xml:space="preserve"> no contexto da pandemia de COVID-19: </w:t>
      </w:r>
      <w:proofErr w:type="spellStart"/>
      <w:r w:rsidRPr="00D44673">
        <w:rPr>
          <w:rFonts w:ascii="Times New Roman" w:eastAsia="Times New Roman" w:hAnsi="Times New Roman" w:cs="Times New Roman"/>
          <w:sz w:val="24"/>
          <w:szCs w:val="24"/>
        </w:rPr>
        <w:t>variações</w:t>
      </w:r>
      <w:proofErr w:type="spellEnd"/>
      <w:r w:rsidRPr="00D44673">
        <w:rPr>
          <w:rFonts w:ascii="Times New Roman" w:eastAsia="Times New Roman" w:hAnsi="Times New Roman" w:cs="Times New Roman"/>
          <w:sz w:val="24"/>
          <w:szCs w:val="24"/>
        </w:rPr>
        <w:t xml:space="preserve"> </w:t>
      </w:r>
      <w:proofErr w:type="spellStart"/>
      <w:r w:rsidRPr="00D44673">
        <w:rPr>
          <w:rFonts w:ascii="Times New Roman" w:eastAsia="Times New Roman" w:hAnsi="Times New Roman" w:cs="Times New Roman"/>
          <w:sz w:val="24"/>
          <w:szCs w:val="24"/>
        </w:rPr>
        <w:t>regionais</w:t>
      </w:r>
      <w:proofErr w:type="spellEnd"/>
      <w:r w:rsidRPr="00D44673">
        <w:rPr>
          <w:rFonts w:ascii="Times New Roman" w:eastAsia="Times New Roman" w:hAnsi="Times New Roman" w:cs="Times New Roman"/>
          <w:sz w:val="24"/>
          <w:szCs w:val="24"/>
        </w:rPr>
        <w:t xml:space="preserve"> e causas de </w:t>
      </w:r>
      <w:proofErr w:type="spellStart"/>
      <w:r w:rsidRPr="00D44673">
        <w:rPr>
          <w:rFonts w:ascii="Times New Roman" w:eastAsia="Times New Roman" w:hAnsi="Times New Roman" w:cs="Times New Roman"/>
          <w:sz w:val="24"/>
          <w:szCs w:val="24"/>
        </w:rPr>
        <w:t>morte</w:t>
      </w:r>
      <w:proofErr w:type="spellEnd"/>
      <w:r w:rsidRPr="00D44673">
        <w:rPr>
          <w:rFonts w:ascii="Times New Roman" w:eastAsia="Times New Roman" w:hAnsi="Times New Roman" w:cs="Times New Roman"/>
          <w:sz w:val="24"/>
          <w:szCs w:val="24"/>
        </w:rPr>
        <w:t xml:space="preserve">. Revista Brasileira De </w:t>
      </w:r>
      <w:proofErr w:type="spellStart"/>
      <w:r w:rsidRPr="00D44673">
        <w:rPr>
          <w:rFonts w:ascii="Times New Roman" w:eastAsia="Times New Roman" w:hAnsi="Times New Roman" w:cs="Times New Roman"/>
          <w:sz w:val="24"/>
          <w:szCs w:val="24"/>
        </w:rPr>
        <w:t>Es</w:t>
      </w:r>
      <w:r w:rsidRPr="00D44673">
        <w:rPr>
          <w:rFonts w:ascii="Times New Roman" w:eastAsia="Times New Roman" w:hAnsi="Times New Roman" w:cs="Times New Roman"/>
          <w:sz w:val="24"/>
          <w:szCs w:val="24"/>
        </w:rPr>
        <w:t>tudos</w:t>
      </w:r>
      <w:proofErr w:type="spellEnd"/>
      <w:r w:rsidRPr="00D44673">
        <w:rPr>
          <w:rFonts w:ascii="Times New Roman" w:eastAsia="Times New Roman" w:hAnsi="Times New Roman" w:cs="Times New Roman"/>
          <w:sz w:val="24"/>
          <w:szCs w:val="24"/>
        </w:rPr>
        <w:t xml:space="preserve"> De </w:t>
      </w:r>
      <w:proofErr w:type="spellStart"/>
      <w:r w:rsidRPr="00D44673">
        <w:rPr>
          <w:rFonts w:ascii="Times New Roman" w:eastAsia="Times New Roman" w:hAnsi="Times New Roman" w:cs="Times New Roman"/>
          <w:sz w:val="24"/>
          <w:szCs w:val="24"/>
        </w:rPr>
        <w:t>População</w:t>
      </w:r>
      <w:proofErr w:type="spellEnd"/>
      <w:r w:rsidRPr="00D44673">
        <w:rPr>
          <w:rFonts w:ascii="Times New Roman" w:eastAsia="Times New Roman" w:hAnsi="Times New Roman" w:cs="Times New Roman"/>
          <w:sz w:val="24"/>
          <w:szCs w:val="24"/>
        </w:rPr>
        <w:t xml:space="preserve">, 42, 1–26. </w:t>
      </w:r>
      <w:hyperlink r:id="rId29">
        <w:r w:rsidRPr="00D44673">
          <w:rPr>
            <w:rFonts w:ascii="Times New Roman" w:eastAsia="Times New Roman" w:hAnsi="Times New Roman" w:cs="Times New Roman"/>
            <w:sz w:val="24"/>
            <w:szCs w:val="24"/>
            <w:u w:val="single"/>
          </w:rPr>
          <w:t>https://doi.org/10.20947/S0102-3098a0301</w:t>
        </w:r>
      </w:hyperlink>
    </w:p>
    <w:p w14:paraId="0C9B1C23" w14:textId="77777777" w:rsidR="002A77D5" w:rsidRPr="00D44673" w:rsidRDefault="003A571A" w:rsidP="00D44673">
      <w:pPr>
        <w:pBdr>
          <w:top w:val="nil"/>
          <w:left w:val="nil"/>
          <w:bottom w:val="nil"/>
          <w:right w:val="nil"/>
          <w:between w:val="nil"/>
        </w:pBdr>
        <w:spacing w:after="0" w:line="360" w:lineRule="auto"/>
        <w:ind w:left="708" w:hanging="708"/>
        <w:jc w:val="both"/>
        <w:rPr>
          <w:rFonts w:ascii="Times New Roman" w:eastAsia="Times New Roman" w:hAnsi="Times New Roman" w:cs="Times New Roman"/>
          <w:color w:val="FF0000"/>
          <w:sz w:val="24"/>
          <w:szCs w:val="24"/>
        </w:rPr>
      </w:pPr>
      <w:r w:rsidRPr="00D44673">
        <w:rPr>
          <w:rFonts w:ascii="Times New Roman" w:eastAsia="Times New Roman" w:hAnsi="Times New Roman" w:cs="Times New Roman"/>
          <w:color w:val="000000"/>
          <w:sz w:val="24"/>
          <w:szCs w:val="24"/>
        </w:rPr>
        <w:t>Universidad de la República (2023). Programa de Salud Mental del Hospital de Clínicas</w:t>
      </w:r>
      <w:r w:rsidRPr="00D44673">
        <w:rPr>
          <w:rFonts w:ascii="Times New Roman" w:eastAsia="Times New Roman" w:hAnsi="Times New Roman" w:cs="Times New Roman"/>
          <w:color w:val="FF0000"/>
          <w:sz w:val="24"/>
          <w:szCs w:val="24"/>
        </w:rPr>
        <w:t xml:space="preserve"> </w:t>
      </w:r>
    </w:p>
    <w:p w14:paraId="35932024" w14:textId="77777777" w:rsidR="002A77D5" w:rsidRPr="00D44673" w:rsidRDefault="002A77D5" w:rsidP="00D44673">
      <w:pPr>
        <w:pBdr>
          <w:top w:val="nil"/>
          <w:left w:val="nil"/>
          <w:bottom w:val="nil"/>
          <w:right w:val="nil"/>
          <w:between w:val="nil"/>
        </w:pBdr>
        <w:spacing w:after="0" w:line="360" w:lineRule="auto"/>
        <w:ind w:left="708" w:hanging="708"/>
        <w:jc w:val="both"/>
        <w:rPr>
          <w:rFonts w:ascii="Times New Roman" w:eastAsia="Times New Roman" w:hAnsi="Times New Roman" w:cs="Times New Roman"/>
          <w:color w:val="FF0000"/>
          <w:sz w:val="24"/>
          <w:szCs w:val="24"/>
        </w:rPr>
      </w:pPr>
    </w:p>
    <w:p w14:paraId="6844CC1C" w14:textId="77777777" w:rsidR="002A77D5" w:rsidRPr="00D44673" w:rsidRDefault="002A77D5" w:rsidP="00D44673">
      <w:pPr>
        <w:pBdr>
          <w:top w:val="nil"/>
          <w:left w:val="nil"/>
          <w:bottom w:val="nil"/>
          <w:right w:val="nil"/>
          <w:between w:val="nil"/>
        </w:pBdr>
        <w:spacing w:after="0" w:line="360" w:lineRule="auto"/>
        <w:ind w:left="708" w:hanging="708"/>
        <w:jc w:val="both"/>
        <w:rPr>
          <w:rFonts w:ascii="Times New Roman" w:eastAsia="Times New Roman" w:hAnsi="Times New Roman" w:cs="Times New Roman"/>
          <w:color w:val="FF0000"/>
          <w:sz w:val="24"/>
          <w:szCs w:val="24"/>
        </w:rPr>
      </w:pPr>
    </w:p>
    <w:p w14:paraId="32572F81" w14:textId="77777777" w:rsidR="002A77D5" w:rsidRPr="00D44673" w:rsidRDefault="002A77D5" w:rsidP="00D44673">
      <w:pPr>
        <w:pBdr>
          <w:top w:val="nil"/>
          <w:left w:val="nil"/>
          <w:bottom w:val="nil"/>
          <w:right w:val="nil"/>
          <w:between w:val="nil"/>
        </w:pBdr>
        <w:spacing w:after="0" w:line="360" w:lineRule="auto"/>
        <w:ind w:left="708" w:hanging="708"/>
        <w:jc w:val="both"/>
        <w:rPr>
          <w:rFonts w:ascii="Times New Roman" w:eastAsia="Times New Roman" w:hAnsi="Times New Roman" w:cs="Times New Roman"/>
          <w:color w:val="FF0000"/>
          <w:sz w:val="24"/>
          <w:szCs w:val="24"/>
        </w:rPr>
      </w:pPr>
    </w:p>
    <w:sectPr w:rsidR="002A77D5" w:rsidRPr="00D44673">
      <w:footerReference w:type="default" r:id="rId30"/>
      <w:pgSz w:w="11906" w:h="16838"/>
      <w:pgMar w:top="1417" w:right="1701" w:bottom="1417"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F16F9" w14:textId="77777777" w:rsidR="003A571A" w:rsidRDefault="003A571A">
      <w:pPr>
        <w:spacing w:after="0" w:line="240" w:lineRule="auto"/>
      </w:pPr>
      <w:r>
        <w:separator/>
      </w:r>
    </w:p>
  </w:endnote>
  <w:endnote w:type="continuationSeparator" w:id="0">
    <w:p w14:paraId="669759EB" w14:textId="77777777" w:rsidR="003A571A" w:rsidRDefault="003A5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Play">
    <w:charset w:val="00"/>
    <w:family w:val="auto"/>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032B" w14:textId="77777777" w:rsidR="002A77D5" w:rsidRDefault="003A571A">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44673">
      <w:rPr>
        <w:noProof/>
        <w:color w:val="000000"/>
      </w:rPr>
      <w:t>1</w:t>
    </w:r>
    <w:r>
      <w:rPr>
        <w:color w:val="000000"/>
      </w:rPr>
      <w:fldChar w:fldCharType="end"/>
    </w:r>
  </w:p>
  <w:p w14:paraId="73397FC1" w14:textId="77777777" w:rsidR="002A77D5" w:rsidRDefault="002A77D5">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8F4AF" w14:textId="77777777" w:rsidR="003A571A" w:rsidRDefault="003A571A">
      <w:pPr>
        <w:spacing w:after="0" w:line="240" w:lineRule="auto"/>
      </w:pPr>
      <w:r>
        <w:separator/>
      </w:r>
    </w:p>
  </w:footnote>
  <w:footnote w:type="continuationSeparator" w:id="0">
    <w:p w14:paraId="373860F4" w14:textId="77777777" w:rsidR="003A571A" w:rsidRDefault="003A571A">
      <w:pPr>
        <w:spacing w:after="0" w:line="240" w:lineRule="auto"/>
      </w:pPr>
      <w:r>
        <w:continuationSeparator/>
      </w:r>
    </w:p>
  </w:footnote>
  <w:footnote w:id="1">
    <w:p w14:paraId="00988AEB" w14:textId="77777777" w:rsidR="002A77D5" w:rsidRDefault="003A571A">
      <w:pPr>
        <w:spacing w:after="0" w:line="240" w:lineRule="auto"/>
        <w:rPr>
          <w:rFonts w:ascii="Times New Roman" w:eastAsia="Times New Roman" w:hAnsi="Times New Roman" w:cs="Times New Roman"/>
          <w:sz w:val="16"/>
          <w:szCs w:val="16"/>
        </w:rPr>
      </w:pPr>
      <w:r>
        <w:rPr>
          <w:vertAlign w:val="superscript"/>
        </w:rPr>
        <w:footnoteRef/>
      </w:r>
      <w:r>
        <w:rPr>
          <w:sz w:val="20"/>
          <w:szCs w:val="20"/>
        </w:rPr>
        <w:t xml:space="preserve"> </w:t>
      </w:r>
      <w:r>
        <w:rPr>
          <w:rFonts w:ascii="Times New Roman" w:eastAsia="Times New Roman" w:hAnsi="Times New Roman" w:cs="Times New Roman"/>
          <w:sz w:val="16"/>
          <w:szCs w:val="16"/>
        </w:rPr>
        <w:t>El Centro Interdisciplinario de Envejecimiento funciona en el ámbito del Espacio Interdisciplinario de la Universidad de la República y ha contado con una línea específica de Salud Mental y Demencias en el período 2015-2020 bajo la coordinación de Robert P</w:t>
      </w:r>
      <w:r>
        <w:rPr>
          <w:rFonts w:ascii="Times New Roman" w:eastAsia="Times New Roman" w:hAnsi="Times New Roman" w:cs="Times New Roman"/>
          <w:sz w:val="16"/>
          <w:szCs w:val="16"/>
        </w:rPr>
        <w:t xml:space="preserve">érez. </w:t>
      </w:r>
    </w:p>
  </w:footnote>
  <w:footnote w:id="2">
    <w:p w14:paraId="7716067A" w14:textId="77777777" w:rsidR="002A77D5" w:rsidRDefault="003A571A">
      <w:pPr>
        <w:spacing w:after="0" w:line="240" w:lineRule="auto"/>
        <w:rPr>
          <w:rFonts w:ascii="Times New Roman" w:eastAsia="Times New Roman" w:hAnsi="Times New Roman" w:cs="Times New Roman"/>
          <w:sz w:val="16"/>
          <w:szCs w:val="16"/>
          <w:highlight w:val="white"/>
        </w:rPr>
      </w:pPr>
      <w:r>
        <w:rPr>
          <w:vertAlign w:val="superscript"/>
        </w:rPr>
        <w:footnoteRef/>
      </w:r>
      <w:r>
        <w:rPr>
          <w:sz w:val="20"/>
          <w:szCs w:val="20"/>
        </w:rPr>
        <w:t xml:space="preserve"> </w:t>
      </w:r>
      <w:r>
        <w:rPr>
          <w:rFonts w:ascii="Times New Roman" w:eastAsia="Times New Roman" w:hAnsi="Times New Roman" w:cs="Times New Roman"/>
          <w:sz w:val="16"/>
          <w:szCs w:val="16"/>
        </w:rPr>
        <w:t xml:space="preserve">Administración de los Servicios de Salud del Estado. Es </w:t>
      </w:r>
      <w:r>
        <w:rPr>
          <w:rFonts w:ascii="Times New Roman" w:eastAsia="Times New Roman" w:hAnsi="Times New Roman" w:cs="Times New Roman"/>
          <w:sz w:val="16"/>
          <w:szCs w:val="16"/>
          <w:highlight w:val="white"/>
        </w:rPr>
        <w:t>el principal prestador estatal de servicios de salud, gratuito y elegible, con una red de servicios distribuidos en todo el territorio nacional.</w:t>
      </w:r>
    </w:p>
    <w:p w14:paraId="23035D80" w14:textId="77777777" w:rsidR="002A77D5" w:rsidRDefault="002A77D5">
      <w:pPr>
        <w:spacing w:after="0" w:line="240" w:lineRule="auto"/>
        <w:rPr>
          <w:rFonts w:ascii="Times New Roman" w:eastAsia="Times New Roman" w:hAnsi="Times New Roman" w:cs="Times New Roman"/>
          <w:sz w:val="16"/>
          <w:szCs w:val="16"/>
          <w:highlight w:val="white"/>
        </w:rPr>
      </w:pPr>
    </w:p>
    <w:p w14:paraId="5326BB29" w14:textId="77777777" w:rsidR="002A77D5" w:rsidRDefault="003A571A">
      <w:pPr>
        <w:spacing w:before="240" w:after="240" w:line="240" w:lineRule="auto"/>
        <w:rPr>
          <w:rFonts w:ascii="Times New Roman" w:eastAsia="Times New Roman" w:hAnsi="Times New Roman" w:cs="Times New Roman"/>
          <w:color w:val="1155CC"/>
          <w:sz w:val="16"/>
          <w:szCs w:val="16"/>
          <w:highlight w:val="white"/>
          <w:u w:val="single"/>
        </w:rPr>
      </w:pPr>
      <w:r>
        <w:rPr>
          <w:rFonts w:ascii="Times New Roman" w:eastAsia="Times New Roman" w:hAnsi="Times New Roman" w:cs="Times New Roman"/>
          <w:sz w:val="16"/>
          <w:szCs w:val="16"/>
          <w:highlight w:val="white"/>
        </w:rPr>
        <w:t>Monza, Ana y  Cracco Cecilia (2023).  SUICIDIO EN URUG</w:t>
      </w:r>
      <w:r>
        <w:rPr>
          <w:rFonts w:ascii="Times New Roman" w:eastAsia="Times New Roman" w:hAnsi="Times New Roman" w:cs="Times New Roman"/>
          <w:sz w:val="16"/>
          <w:szCs w:val="16"/>
          <w:highlight w:val="white"/>
        </w:rPr>
        <w:t>UAY. Revisión de políticas públicas e iniciativas para su prevención. CPU y OPS. Disponible en</w:t>
      </w:r>
      <w:hyperlink r:id="rId1">
        <w:r>
          <w:rPr>
            <w:rFonts w:ascii="Times New Roman" w:eastAsia="Times New Roman" w:hAnsi="Times New Roman" w:cs="Times New Roman"/>
            <w:sz w:val="16"/>
            <w:szCs w:val="16"/>
            <w:highlight w:val="white"/>
          </w:rPr>
          <w:t xml:space="preserve"> </w:t>
        </w:r>
      </w:hyperlink>
      <w:hyperlink r:id="rId2">
        <w:r>
          <w:rPr>
            <w:rFonts w:ascii="Times New Roman" w:eastAsia="Times New Roman" w:hAnsi="Times New Roman" w:cs="Times New Roman"/>
            <w:color w:val="1155CC"/>
            <w:sz w:val="16"/>
            <w:szCs w:val="16"/>
            <w:highlight w:val="white"/>
            <w:u w:val="single"/>
          </w:rPr>
          <w:t>https://www.paho.org/es/documentos/suicidio-uruguay-revision-politicas-publicas-e-iniciativas-para-su-prevision</w:t>
        </w:r>
      </w:hyperlink>
    </w:p>
    <w:p w14:paraId="0FE6EE90" w14:textId="77777777" w:rsidR="002A77D5" w:rsidRDefault="002A77D5">
      <w:pPr>
        <w:spacing w:after="0" w:line="240" w:lineRule="auto"/>
        <w:rPr>
          <w:rFonts w:ascii="Times New Roman" w:eastAsia="Times New Roman" w:hAnsi="Times New Roman" w:cs="Times New Roman"/>
          <w:sz w:val="16"/>
          <w:szCs w:val="16"/>
          <w:highlight w:val="whit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849B7"/>
    <w:multiLevelType w:val="multilevel"/>
    <w:tmpl w:val="682A6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DFC00A6"/>
    <w:multiLevelType w:val="multilevel"/>
    <w:tmpl w:val="01F8F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D5"/>
    <w:rsid w:val="002A77D5"/>
    <w:rsid w:val="003A571A"/>
    <w:rsid w:val="00D4467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3280"/>
  <w15:docId w15:val="{6F3D0573-6962-419C-B0F7-8CEDE4F9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s-UY" w:eastAsia="es-U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F63B6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3B6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3B6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F63B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F63B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F63B6C"/>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F63B6C"/>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F63B6C"/>
    <w:rPr>
      <w:rFonts w:eastAsiaTheme="majorEastAsia" w:cstheme="majorBidi"/>
      <w:color w:val="0F4761" w:themeColor="accent1" w:themeShade="BF"/>
    </w:rPr>
  </w:style>
  <w:style w:type="character" w:customStyle="1" w:styleId="Ttulo6Car">
    <w:name w:val="Título 6 Car"/>
    <w:basedOn w:val="Fuentedeprrafopredeter"/>
    <w:uiPriority w:val="9"/>
    <w:semiHidden/>
    <w:rsid w:val="00F63B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3B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3B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3B6C"/>
    <w:rPr>
      <w:rFonts w:eastAsiaTheme="majorEastAsia" w:cstheme="majorBidi"/>
      <w:color w:val="272727" w:themeColor="text1" w:themeTint="D8"/>
    </w:rPr>
  </w:style>
  <w:style w:type="character" w:customStyle="1" w:styleId="TtuloCar">
    <w:name w:val="Título Car"/>
    <w:basedOn w:val="Fuentedeprrafopredeter"/>
    <w:uiPriority w:val="10"/>
    <w:rsid w:val="00F63B6C"/>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F63B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3B6C"/>
    <w:pPr>
      <w:spacing w:before="160"/>
      <w:jc w:val="center"/>
    </w:pPr>
    <w:rPr>
      <w:i/>
      <w:iCs/>
      <w:color w:val="404040" w:themeColor="text1" w:themeTint="BF"/>
    </w:rPr>
  </w:style>
  <w:style w:type="character" w:customStyle="1" w:styleId="CitaCar">
    <w:name w:val="Cita Car"/>
    <w:basedOn w:val="Fuentedeprrafopredeter"/>
    <w:link w:val="Cita"/>
    <w:uiPriority w:val="29"/>
    <w:rsid w:val="00F63B6C"/>
    <w:rPr>
      <w:i/>
      <w:iCs/>
      <w:color w:val="404040" w:themeColor="text1" w:themeTint="BF"/>
    </w:rPr>
  </w:style>
  <w:style w:type="paragraph" w:styleId="Prrafodelista">
    <w:name w:val="List Paragraph"/>
    <w:basedOn w:val="Normal"/>
    <w:uiPriority w:val="34"/>
    <w:qFormat/>
    <w:rsid w:val="00F63B6C"/>
    <w:pPr>
      <w:ind w:left="720"/>
      <w:contextualSpacing/>
    </w:pPr>
  </w:style>
  <w:style w:type="character" w:styleId="nfasisintenso">
    <w:name w:val="Intense Emphasis"/>
    <w:basedOn w:val="Fuentedeprrafopredeter"/>
    <w:uiPriority w:val="21"/>
    <w:qFormat/>
    <w:rsid w:val="00F63B6C"/>
    <w:rPr>
      <w:i/>
      <w:iCs/>
      <w:color w:val="0F4761" w:themeColor="accent1" w:themeShade="BF"/>
    </w:rPr>
  </w:style>
  <w:style w:type="paragraph" w:styleId="Citadestacada">
    <w:name w:val="Intense Quote"/>
    <w:basedOn w:val="Normal"/>
    <w:next w:val="Normal"/>
    <w:link w:val="CitadestacadaCar"/>
    <w:uiPriority w:val="30"/>
    <w:qFormat/>
    <w:rsid w:val="00F63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3B6C"/>
    <w:rPr>
      <w:i/>
      <w:iCs/>
      <w:color w:val="0F4761" w:themeColor="accent1" w:themeShade="BF"/>
    </w:rPr>
  </w:style>
  <w:style w:type="character" w:styleId="Referenciaintensa">
    <w:name w:val="Intense Reference"/>
    <w:basedOn w:val="Fuentedeprrafopredeter"/>
    <w:uiPriority w:val="32"/>
    <w:qFormat/>
    <w:rsid w:val="00F63B6C"/>
    <w:rPr>
      <w:b/>
      <w:bCs/>
      <w:smallCaps/>
      <w:color w:val="0F4761" w:themeColor="accent1" w:themeShade="BF"/>
      <w:spacing w:val="5"/>
    </w:rPr>
  </w:style>
  <w:style w:type="paragraph" w:styleId="Encabezado">
    <w:name w:val="header"/>
    <w:basedOn w:val="Normal"/>
    <w:link w:val="EncabezadoCar"/>
    <w:uiPriority w:val="99"/>
    <w:unhideWhenUsed/>
    <w:rsid w:val="00F63B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3B6C"/>
  </w:style>
  <w:style w:type="paragraph" w:styleId="Piedepgina">
    <w:name w:val="footer"/>
    <w:basedOn w:val="Normal"/>
    <w:link w:val="PiedepginaCar"/>
    <w:uiPriority w:val="99"/>
    <w:unhideWhenUsed/>
    <w:rsid w:val="00F63B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3B6C"/>
  </w:style>
  <w:style w:type="character" w:styleId="Hipervnculo">
    <w:name w:val="Hyperlink"/>
    <w:basedOn w:val="Fuentedeprrafopredeter"/>
    <w:uiPriority w:val="99"/>
    <w:unhideWhenUsed/>
    <w:rsid w:val="0089401B"/>
    <w:rPr>
      <w:color w:val="467886" w:themeColor="hyperlink"/>
      <w:u w:val="single"/>
    </w:rPr>
  </w:style>
  <w:style w:type="character" w:styleId="Mencinsinresolver">
    <w:name w:val="Unresolved Mention"/>
    <w:basedOn w:val="Fuentedeprrafopredeter"/>
    <w:uiPriority w:val="99"/>
    <w:semiHidden/>
    <w:unhideWhenUsed/>
    <w:rsid w:val="0089401B"/>
    <w:rPr>
      <w:color w:val="605E5C"/>
      <w:shd w:val="clear" w:color="auto" w:fill="E1DFDD"/>
    </w:rPr>
  </w:style>
  <w:style w:type="paragraph" w:styleId="NormalWeb">
    <w:name w:val="Normal (Web)"/>
    <w:basedOn w:val="Normal"/>
    <w:uiPriority w:val="99"/>
    <w:unhideWhenUsed/>
    <w:rsid w:val="00E04F16"/>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www.psico.edu.uy/noticias/conferencia-inaugural-otros-mundos-posibles-aportes-para-la-elucidacion-sobre-el-campo-de?utm_source=chatgpt.com" TargetMode="External"/><Relationship Id="rId26" Type="http://schemas.openxmlformats.org/officeDocument/2006/relationships/hyperlink" Target="https://www.sciencedirect.com/journal/revista-espanola-de-geriatria-y-gerontologia/vol/60/issue/5" TargetMode="External"/><Relationship Id="rId3" Type="http://schemas.openxmlformats.org/officeDocument/2006/relationships/numbering" Target="numbering.xml"/><Relationship Id="rId21" Type="http://schemas.openxmlformats.org/officeDocument/2006/relationships/hyperlink" Target="https://dx.doi.org/10.4321/s0211-57352018000200003"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www.sciencedirect.com/journal/revista-espanola-de-geriatria-y-gerontologia"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frenteamplio.uy/wp-content/uploads/33-PRIORIDADES-PROGRAMATICAS-2025-2030.pdf" TargetMode="External"/><Relationship Id="rId29" Type="http://schemas.openxmlformats.org/officeDocument/2006/relationships/hyperlink" Target="https://doi.org/10.20947/S0102-3098a03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gub.uy/ministerio-salud-publica/comunicacion/noticias/suicidios-uruguay-nueva-orientacion-politicas-publicas-ante-evolucion"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gub.uy/institucion-nacional-derechos-humanos-uruguay/sites/institucion-nacional-derechos-humanos-uruguay/files/documentos/noticias/Plan%20Nacional%20de%20Salud%20Mental%20%202020-2027%20aprobado.pdf" TargetMode="External"/><Relationship Id="rId28" Type="http://schemas.openxmlformats.org/officeDocument/2006/relationships/hyperlink" Target="https://doi.org/10.1016/j.legalmed.2025.102679" TargetMode="External"/><Relationship Id="rId10" Type="http://schemas.openxmlformats.org/officeDocument/2006/relationships/hyperlink" Target="mailto:mariana.paredes@cienciassociales.edu.uy" TargetMode="External"/><Relationship Id="rId19" Type="http://schemas.openxmlformats.org/officeDocument/2006/relationships/hyperlink" Target="https://www.psico.edu.uy/noticias/conferencia-inaugural-otros-mundos-posibles-aportes-para-la-elucidacion-sobre-el-campo-de?utm_source=chatgpt.com"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5.png"/><Relationship Id="rId22" Type="http://schemas.openxmlformats.org/officeDocument/2006/relationships/hyperlink" Target="https://www.gub.uy/institucion-nacional-derechos-humanos-uruguay/comunicacion/publicaciones/informe-anual-salud-mental-2023" TargetMode="External"/><Relationship Id="rId27" Type="http://schemas.openxmlformats.org/officeDocument/2006/relationships/hyperlink" Target="https://doi.org/10.1016/j.regg.2025.101660"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paho.org/es/documentos/suicidio-uruguay-revision-politicas-publicas-e-iniciativas-para-su-prevision" TargetMode="External"/><Relationship Id="rId1" Type="http://schemas.openxmlformats.org/officeDocument/2006/relationships/hyperlink" Target="https://www.paho.org/es/documentos/suicidio-uruguay-revision-politicas-publicas-e-iniciativas-para-su-previs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Xvwz9k+XgHBRwcpFLlbuTCV2ww==">CgMxLjAyDmgudGZ0cTVlZ29oenJ0OAByITFKQnktQ2U5bld5MWEzT0JRa2xTQmRPdlBILUtnRXpfMQ==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A6E291-CBF6-4E9B-BFDE-6527AF73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5493</Words>
  <Characters>30216</Characters>
  <Application>Microsoft Office Word</Application>
  <DocSecurity>0</DocSecurity>
  <Lines>251</Lines>
  <Paragraphs>71</Paragraphs>
  <ScaleCrop>false</ScaleCrop>
  <Company/>
  <LinksUpToDate>false</LinksUpToDate>
  <CharactersWithSpaces>35638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 C.</dc:creator>
  <cp:lastModifiedBy>Florencia Martínez</cp:lastModifiedBy>
  <cp:revision>2</cp:revision>
  <dcterms:created xsi:type="dcterms:W3CDTF">2025-05-27T04:52:00Z</dcterms:created>
  <dcterms:modified xsi:type="dcterms:W3CDTF">2025-08-29T20:59:00Z</dcterms:modified>
</cp:coreProperties>
</file>