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22338" w14:textId="77777777" w:rsidR="006E3916" w:rsidRDefault="006E3916" w:rsidP="006E3916">
      <w:pPr>
        <w:spacing w:line="360" w:lineRule="auto"/>
        <w:jc w:val="both"/>
        <w:rPr>
          <w:rFonts w:ascii="Times New Roman" w:hAnsi="Times New Roman" w:cs="Times New Roman"/>
          <w:b/>
          <w:sz w:val="24"/>
          <w:szCs w:val="24"/>
        </w:rPr>
      </w:pPr>
    </w:p>
    <w:p w14:paraId="21EE25F7" w14:textId="77777777" w:rsidR="006E3916" w:rsidRDefault="006E3916" w:rsidP="006E3916">
      <w:pPr>
        <w:spacing w:line="360" w:lineRule="auto"/>
        <w:jc w:val="both"/>
        <w:rPr>
          <w:rFonts w:ascii="Times New Roman" w:hAnsi="Times New Roman" w:cs="Times New Roman"/>
          <w:b/>
          <w:sz w:val="24"/>
          <w:szCs w:val="24"/>
        </w:rPr>
      </w:pPr>
    </w:p>
    <w:p w14:paraId="483329B4" w14:textId="77777777" w:rsidR="006E3916" w:rsidRDefault="006E3916" w:rsidP="006E3916">
      <w:pPr>
        <w:spacing w:line="360" w:lineRule="auto"/>
        <w:jc w:val="both"/>
        <w:rPr>
          <w:rFonts w:ascii="Times New Roman" w:hAnsi="Times New Roman" w:cs="Times New Roman"/>
          <w:b/>
          <w:sz w:val="24"/>
          <w:szCs w:val="24"/>
        </w:rPr>
      </w:pPr>
    </w:p>
    <w:p w14:paraId="6DD3C856" w14:textId="77777777" w:rsidR="0052010A" w:rsidRPr="006E3916" w:rsidRDefault="0052010A" w:rsidP="006E3916">
      <w:pPr>
        <w:spacing w:line="360" w:lineRule="auto"/>
        <w:jc w:val="both"/>
        <w:rPr>
          <w:rFonts w:ascii="Times New Roman" w:hAnsi="Times New Roman" w:cs="Times New Roman"/>
          <w:b/>
          <w:sz w:val="24"/>
          <w:szCs w:val="24"/>
        </w:rPr>
      </w:pPr>
      <w:r w:rsidRPr="006E3916">
        <w:rPr>
          <w:rFonts w:ascii="Times New Roman" w:hAnsi="Times New Roman" w:cs="Times New Roman"/>
          <w:b/>
          <w:sz w:val="24"/>
          <w:szCs w:val="24"/>
        </w:rPr>
        <w:t>Título: Gestión del capital humano durante el cambio generacional en la Empresa de Familia.</w:t>
      </w:r>
    </w:p>
    <w:p w14:paraId="70B9854C" w14:textId="77777777" w:rsidR="006E3916" w:rsidRDefault="0052010A" w:rsidP="006E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Eje: </w:t>
      </w:r>
      <w:r w:rsidR="006E592C">
        <w:rPr>
          <w:rFonts w:ascii="Times New Roman" w:hAnsi="Times New Roman" w:cs="Times New Roman"/>
          <w:sz w:val="24"/>
          <w:szCs w:val="24"/>
        </w:rPr>
        <w:t xml:space="preserve">10. </w:t>
      </w:r>
      <w:r w:rsidRPr="0052010A">
        <w:rPr>
          <w:rFonts w:ascii="Times New Roman" w:hAnsi="Times New Roman" w:cs="Times New Roman"/>
          <w:sz w:val="24"/>
          <w:szCs w:val="24"/>
        </w:rPr>
        <w:t>La gestión y revelación del capital intelectual en tiempos de crisis</w:t>
      </w:r>
      <w:r>
        <w:rPr>
          <w:rFonts w:ascii="Times New Roman" w:hAnsi="Times New Roman" w:cs="Times New Roman"/>
          <w:sz w:val="24"/>
          <w:szCs w:val="24"/>
        </w:rPr>
        <w:t>.</w:t>
      </w:r>
    </w:p>
    <w:p w14:paraId="183BB0C5" w14:textId="77777777" w:rsidR="003409A8" w:rsidRPr="003409A8" w:rsidRDefault="003409A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Autores: </w:t>
      </w:r>
      <w:proofErr w:type="spellStart"/>
      <w:r w:rsidRPr="003409A8">
        <w:rPr>
          <w:rFonts w:ascii="Times New Roman" w:hAnsi="Times New Roman" w:cs="Times New Roman"/>
          <w:sz w:val="24"/>
          <w:szCs w:val="24"/>
        </w:rPr>
        <w:t>Mgter</w:t>
      </w:r>
      <w:proofErr w:type="spellEnd"/>
      <w:r w:rsidRPr="003409A8">
        <w:rPr>
          <w:rFonts w:ascii="Times New Roman" w:hAnsi="Times New Roman" w:cs="Times New Roman"/>
          <w:sz w:val="24"/>
          <w:szCs w:val="24"/>
        </w:rPr>
        <w:t>. Mónica A. Canteros -Lic. Gimena Sanauria</w:t>
      </w:r>
    </w:p>
    <w:p w14:paraId="44F9284B" w14:textId="77777777" w:rsidR="003409A8" w:rsidRPr="003409A8" w:rsidRDefault="003409A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Dirección: Av. Las Heras N° 727</w:t>
      </w:r>
    </w:p>
    <w:p w14:paraId="258B9DF7" w14:textId="77777777" w:rsidR="003409A8" w:rsidRPr="003409A8" w:rsidRDefault="003409A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Facultad de Ciencias Económicas – Universidad Nacional del Nordeste</w:t>
      </w:r>
    </w:p>
    <w:p w14:paraId="7837C29A" w14:textId="77777777" w:rsidR="003409A8" w:rsidRPr="003409A8" w:rsidRDefault="003409A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CP 3500- Resistencia Chaco</w:t>
      </w:r>
    </w:p>
    <w:p w14:paraId="0E317ECA" w14:textId="77777777" w:rsidR="003409A8" w:rsidRPr="003409A8" w:rsidRDefault="003409A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Av. Las Heras N° 727-</w:t>
      </w:r>
    </w:p>
    <w:p w14:paraId="1BD9D424" w14:textId="77777777" w:rsidR="00B1391E" w:rsidRPr="003409A8" w:rsidRDefault="003409A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Palabras Claves: empresa –familia-sucesión</w:t>
      </w:r>
    </w:p>
    <w:p w14:paraId="0EAC2ADE" w14:textId="77777777" w:rsidR="003409A8" w:rsidRPr="0052010A" w:rsidRDefault="003409A8" w:rsidP="006E3916">
      <w:pPr>
        <w:spacing w:line="360" w:lineRule="auto"/>
        <w:jc w:val="both"/>
        <w:rPr>
          <w:rFonts w:ascii="Times New Roman" w:hAnsi="Times New Roman" w:cs="Times New Roman"/>
          <w:sz w:val="24"/>
          <w:szCs w:val="24"/>
          <w:u w:val="single"/>
        </w:rPr>
      </w:pPr>
      <w:r w:rsidRPr="0052010A">
        <w:rPr>
          <w:rFonts w:ascii="Times New Roman" w:hAnsi="Times New Roman" w:cs="Times New Roman"/>
          <w:sz w:val="24"/>
          <w:szCs w:val="24"/>
          <w:u w:val="single"/>
        </w:rPr>
        <w:t>RESUMEN</w:t>
      </w:r>
    </w:p>
    <w:p w14:paraId="7DF54C8E" w14:textId="77777777" w:rsidR="003409A8" w:rsidRPr="003409A8" w:rsidRDefault="003409A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Los cambios dentro de una empresa repercuten positiva o negativamente sobre la organización. Éstos adquieren mayor complejidad cuando suceden en Empresas familiares, ya que las mismas poseen características particulares que las diferencian de otras. Frente a estos cambios es relevante identificar las resistencias asociadas a los mismos dado que hacerlo traería luz respecto al modo en que deben gestionarse los mismos, en especial cuando el cambio está asociado al capital intelectual, más precisamente, al capital humano. Los cambios propuestos desde los puestos gerenciales o de gobierno siempre requieren adaptación por parte de los empleados; ante esta realidad nos preguntamos ¿Cuáles son los factores que generan resistencia al cambio generacional en empresas de familia? Este trabajo es un avance de los resultados del trabajo de investigación cuyo objetivo fue identificar los factores que generan resistencia al cambio generacional en una empresa de familia. Objetivo que integra el Proyecto denominado: Preparación de las Empresas de </w:t>
      </w:r>
      <w:r w:rsidRPr="003409A8">
        <w:rPr>
          <w:rFonts w:ascii="Times New Roman" w:hAnsi="Times New Roman" w:cs="Times New Roman"/>
          <w:sz w:val="24"/>
          <w:szCs w:val="24"/>
        </w:rPr>
        <w:lastRenderedPageBreak/>
        <w:t>Familia de Corrientes en el abordaje del proceso sucesorio, que se encuentra en su segundo año de desarrollo en la Facultad de Ciencias Económicas de la UNNE. Se trató de un caso de Empresa de Familia del rubro comercial en traspaso generacional y se utilizó la siguiente metodología: estudio de campo que permitió obtener datos a través de encuestas y entrevistas semiestructuradas, a familiares y empleados; asimismo se trató de un estudio de tipo bibliográfico. Temporalmente el mismo se realizó en el año 2019. Para el análisis de los tipos de resistencias se siguió la literatura propuesta por Newstrom (2011), para quien existen tres tipos de resistencias, a saber: lógicas, psicológicas y sociológicas. Como resultado se ha encontrado que la principal causa de resistencia al cambio fue de tipo lógica, asociada al tiempo requerido para adaptarse a los cambios y el esfuerzo adicional para aprender de nuevo.</w:t>
      </w:r>
    </w:p>
    <w:p w14:paraId="4686CF7C" w14:textId="77777777" w:rsidR="00B1391E" w:rsidRPr="003409A8" w:rsidRDefault="00B1391E" w:rsidP="006E3916">
      <w:pPr>
        <w:spacing w:line="360" w:lineRule="auto"/>
        <w:jc w:val="both"/>
        <w:rPr>
          <w:rFonts w:ascii="Times New Roman" w:hAnsi="Times New Roman" w:cs="Times New Roman"/>
          <w:sz w:val="24"/>
          <w:szCs w:val="24"/>
          <w:u w:val="single"/>
        </w:rPr>
      </w:pPr>
      <w:r w:rsidRPr="003409A8">
        <w:rPr>
          <w:rFonts w:ascii="Times New Roman" w:hAnsi="Times New Roman" w:cs="Times New Roman"/>
          <w:sz w:val="24"/>
          <w:szCs w:val="24"/>
          <w:u w:val="single"/>
        </w:rPr>
        <w:t>I</w:t>
      </w:r>
      <w:r w:rsidR="0052010A">
        <w:rPr>
          <w:rFonts w:ascii="Times New Roman" w:hAnsi="Times New Roman" w:cs="Times New Roman"/>
          <w:sz w:val="24"/>
          <w:szCs w:val="24"/>
          <w:u w:val="single"/>
        </w:rPr>
        <w:t>N</w:t>
      </w:r>
      <w:r w:rsidRPr="003409A8">
        <w:rPr>
          <w:rFonts w:ascii="Times New Roman" w:hAnsi="Times New Roman" w:cs="Times New Roman"/>
          <w:sz w:val="24"/>
          <w:szCs w:val="24"/>
          <w:u w:val="single"/>
        </w:rPr>
        <w:t xml:space="preserve">TRODUCCIÓN </w:t>
      </w:r>
    </w:p>
    <w:p w14:paraId="3CD2911A" w14:textId="77777777" w:rsidR="00B1391E" w:rsidRPr="003409A8" w:rsidRDefault="00B1391E"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Este trabajo con resultados y sus   conclusiones parciales, responde a uno de los objetivos específicos del Proyecto de </w:t>
      </w:r>
      <w:r w:rsidR="00005A92" w:rsidRPr="003409A8">
        <w:rPr>
          <w:rFonts w:ascii="Times New Roman" w:hAnsi="Times New Roman" w:cs="Times New Roman"/>
          <w:sz w:val="24"/>
          <w:szCs w:val="24"/>
        </w:rPr>
        <w:t>Investigación (</w:t>
      </w:r>
      <w:r w:rsidRPr="003409A8">
        <w:rPr>
          <w:rFonts w:ascii="Times New Roman" w:hAnsi="Times New Roman" w:cs="Times New Roman"/>
          <w:sz w:val="24"/>
          <w:szCs w:val="24"/>
        </w:rPr>
        <w:t xml:space="preserve">PI 17 M003) de la Secretaría General de Ciencia y Técnica de la UNNE, cuyo tema es “Preparación de las </w:t>
      </w:r>
      <w:r w:rsidR="00005A92" w:rsidRPr="003409A8">
        <w:rPr>
          <w:rFonts w:ascii="Times New Roman" w:hAnsi="Times New Roman" w:cs="Times New Roman"/>
          <w:sz w:val="24"/>
          <w:szCs w:val="24"/>
        </w:rPr>
        <w:t>e</w:t>
      </w:r>
      <w:r w:rsidRPr="003409A8">
        <w:rPr>
          <w:rFonts w:ascii="Times New Roman" w:hAnsi="Times New Roman" w:cs="Times New Roman"/>
          <w:sz w:val="24"/>
          <w:szCs w:val="24"/>
        </w:rPr>
        <w:t xml:space="preserve">mpresas de </w:t>
      </w:r>
      <w:r w:rsidR="00005A92" w:rsidRPr="003409A8">
        <w:rPr>
          <w:rFonts w:ascii="Times New Roman" w:hAnsi="Times New Roman" w:cs="Times New Roman"/>
          <w:sz w:val="24"/>
          <w:szCs w:val="24"/>
        </w:rPr>
        <w:t>f</w:t>
      </w:r>
      <w:r w:rsidRPr="003409A8">
        <w:rPr>
          <w:rFonts w:ascii="Times New Roman" w:hAnsi="Times New Roman" w:cs="Times New Roman"/>
          <w:sz w:val="24"/>
          <w:szCs w:val="24"/>
        </w:rPr>
        <w:t>amilia de Corrientes en el abordaje del proceso sucesorio”.</w:t>
      </w:r>
    </w:p>
    <w:p w14:paraId="7515701A" w14:textId="77777777" w:rsidR="00B1391E" w:rsidRPr="003409A8" w:rsidRDefault="00005A92"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Este objetivo</w:t>
      </w:r>
      <w:r w:rsidR="00B1391E" w:rsidRPr="003409A8">
        <w:rPr>
          <w:rFonts w:ascii="Times New Roman" w:hAnsi="Times New Roman" w:cs="Times New Roman"/>
          <w:sz w:val="24"/>
          <w:szCs w:val="24"/>
        </w:rPr>
        <w:t xml:space="preserve"> </w:t>
      </w:r>
      <w:r w:rsidR="00F85AD6" w:rsidRPr="003409A8">
        <w:rPr>
          <w:rFonts w:ascii="Times New Roman" w:hAnsi="Times New Roman" w:cs="Times New Roman"/>
          <w:sz w:val="24"/>
          <w:szCs w:val="24"/>
        </w:rPr>
        <w:t>específico</w:t>
      </w:r>
      <w:r w:rsidR="00B1391E" w:rsidRPr="003409A8">
        <w:rPr>
          <w:rFonts w:ascii="Times New Roman" w:hAnsi="Times New Roman" w:cs="Times New Roman"/>
          <w:sz w:val="24"/>
          <w:szCs w:val="24"/>
        </w:rPr>
        <w:t xml:space="preserve"> </w:t>
      </w:r>
      <w:r w:rsidRPr="003409A8">
        <w:rPr>
          <w:rFonts w:ascii="Times New Roman" w:hAnsi="Times New Roman" w:cs="Times New Roman"/>
          <w:sz w:val="24"/>
          <w:szCs w:val="24"/>
        </w:rPr>
        <w:t>busca</w:t>
      </w:r>
      <w:r w:rsidRPr="003409A8">
        <w:rPr>
          <w:rFonts w:ascii="Times New Roman" w:hAnsi="Times New Roman" w:cs="Times New Roman"/>
          <w:i/>
          <w:iCs/>
          <w:sz w:val="24"/>
          <w:szCs w:val="24"/>
        </w:rPr>
        <w:t xml:space="preserve"> identificar</w:t>
      </w:r>
      <w:r w:rsidR="00B1391E" w:rsidRPr="003409A8">
        <w:rPr>
          <w:rFonts w:ascii="Times New Roman" w:hAnsi="Times New Roman" w:cs="Times New Roman"/>
          <w:i/>
          <w:iCs/>
          <w:sz w:val="24"/>
          <w:szCs w:val="24"/>
        </w:rPr>
        <w:t xml:space="preserve"> los factores que generan resistencia al cambio generacional en una empresa de familia de la ciudad de Corrientes</w:t>
      </w:r>
      <w:r w:rsidR="00B1391E" w:rsidRPr="003409A8">
        <w:rPr>
          <w:rFonts w:ascii="Times New Roman" w:hAnsi="Times New Roman" w:cs="Times New Roman"/>
          <w:sz w:val="24"/>
          <w:szCs w:val="24"/>
        </w:rPr>
        <w:t>.</w:t>
      </w:r>
    </w:p>
    <w:p w14:paraId="527A9798" w14:textId="77777777" w:rsidR="00B1391E" w:rsidRPr="003409A8" w:rsidRDefault="00B1391E"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A fin de abordar este tema se siguió la línea teórica propuesta </w:t>
      </w:r>
      <w:r w:rsidR="00005A92" w:rsidRPr="003409A8">
        <w:rPr>
          <w:rFonts w:ascii="Times New Roman" w:hAnsi="Times New Roman" w:cs="Times New Roman"/>
          <w:sz w:val="24"/>
          <w:szCs w:val="24"/>
        </w:rPr>
        <w:t>por Newstrom, J. (2011),</w:t>
      </w:r>
      <w:r w:rsidRPr="003409A8">
        <w:rPr>
          <w:rFonts w:ascii="Times New Roman" w:hAnsi="Times New Roman" w:cs="Times New Roman"/>
          <w:sz w:val="24"/>
          <w:szCs w:val="24"/>
        </w:rPr>
        <w:t xml:space="preserve"> que nos </w:t>
      </w:r>
      <w:r w:rsidR="00005A92" w:rsidRPr="003409A8">
        <w:rPr>
          <w:rFonts w:ascii="Times New Roman" w:hAnsi="Times New Roman" w:cs="Times New Roman"/>
          <w:sz w:val="24"/>
          <w:szCs w:val="24"/>
        </w:rPr>
        <w:t>permitió identificar</w:t>
      </w:r>
      <w:r w:rsidRPr="003409A8">
        <w:rPr>
          <w:rFonts w:ascii="Times New Roman" w:hAnsi="Times New Roman" w:cs="Times New Roman"/>
          <w:sz w:val="24"/>
          <w:szCs w:val="24"/>
        </w:rPr>
        <w:t xml:space="preserve"> variables, las que fueron verificadas a través de encuestas a informantes claves en el </w:t>
      </w:r>
      <w:r w:rsidR="00005A92" w:rsidRPr="003409A8">
        <w:rPr>
          <w:rFonts w:ascii="Times New Roman" w:hAnsi="Times New Roman" w:cs="Times New Roman"/>
          <w:sz w:val="24"/>
          <w:szCs w:val="24"/>
        </w:rPr>
        <w:t>proceso sucesorio</w:t>
      </w:r>
      <w:r w:rsidRPr="003409A8">
        <w:rPr>
          <w:rFonts w:ascii="Times New Roman" w:hAnsi="Times New Roman" w:cs="Times New Roman"/>
          <w:sz w:val="24"/>
          <w:szCs w:val="24"/>
        </w:rPr>
        <w:t xml:space="preserve"> que se lleva adelante en el caso de estudio. </w:t>
      </w:r>
    </w:p>
    <w:p w14:paraId="44168FB0" w14:textId="77777777" w:rsidR="00B1391E" w:rsidRPr="003409A8" w:rsidRDefault="00B1391E"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La importancia para la empresa de </w:t>
      </w:r>
      <w:r w:rsidR="00005A92" w:rsidRPr="003409A8">
        <w:rPr>
          <w:rFonts w:ascii="Times New Roman" w:hAnsi="Times New Roman" w:cs="Times New Roman"/>
          <w:sz w:val="24"/>
          <w:szCs w:val="24"/>
        </w:rPr>
        <w:t>familia y</w:t>
      </w:r>
      <w:r w:rsidRPr="003409A8">
        <w:rPr>
          <w:rFonts w:ascii="Times New Roman" w:hAnsi="Times New Roman" w:cs="Times New Roman"/>
          <w:sz w:val="24"/>
          <w:szCs w:val="24"/>
        </w:rPr>
        <w:t xml:space="preserve"> su contexto en el cambio de </w:t>
      </w:r>
      <w:r w:rsidR="00005A92" w:rsidRPr="003409A8">
        <w:rPr>
          <w:rFonts w:ascii="Times New Roman" w:hAnsi="Times New Roman" w:cs="Times New Roman"/>
          <w:sz w:val="24"/>
          <w:szCs w:val="24"/>
        </w:rPr>
        <w:t>conducción, y</w:t>
      </w:r>
      <w:r w:rsidRPr="003409A8">
        <w:rPr>
          <w:rFonts w:ascii="Times New Roman" w:hAnsi="Times New Roman" w:cs="Times New Roman"/>
          <w:sz w:val="24"/>
          <w:szCs w:val="24"/>
        </w:rPr>
        <w:t xml:space="preserve"> la necesaria planificación para el futuro del negocio familiar nos planteó el fenómeno del traspaso generacional como una transformación en la </w:t>
      </w:r>
      <w:r w:rsidR="00005A92" w:rsidRPr="003409A8">
        <w:rPr>
          <w:rFonts w:ascii="Times New Roman" w:hAnsi="Times New Roman" w:cs="Times New Roman"/>
          <w:sz w:val="24"/>
          <w:szCs w:val="24"/>
        </w:rPr>
        <w:t>que la</w:t>
      </w:r>
      <w:r w:rsidRPr="003409A8">
        <w:rPr>
          <w:rFonts w:ascii="Times New Roman" w:hAnsi="Times New Roman" w:cs="Times New Roman"/>
          <w:sz w:val="24"/>
          <w:szCs w:val="24"/>
        </w:rPr>
        <w:t xml:space="preserve"> generación que se incorpora busca modificar </w:t>
      </w:r>
      <w:r w:rsidR="00005A92" w:rsidRPr="003409A8">
        <w:rPr>
          <w:rFonts w:ascii="Times New Roman" w:hAnsi="Times New Roman" w:cs="Times New Roman"/>
          <w:sz w:val="24"/>
          <w:szCs w:val="24"/>
        </w:rPr>
        <w:t>o reconstruir la</w:t>
      </w:r>
      <w:r w:rsidRPr="003409A8">
        <w:rPr>
          <w:rFonts w:ascii="Times New Roman" w:hAnsi="Times New Roman" w:cs="Times New Roman"/>
          <w:sz w:val="24"/>
          <w:szCs w:val="24"/>
        </w:rPr>
        <w:t xml:space="preserve"> organización conforme nuevas pautas </w:t>
      </w:r>
      <w:r w:rsidR="00005A92" w:rsidRPr="003409A8">
        <w:rPr>
          <w:rFonts w:ascii="Times New Roman" w:hAnsi="Times New Roman" w:cs="Times New Roman"/>
          <w:sz w:val="24"/>
          <w:szCs w:val="24"/>
        </w:rPr>
        <w:t>o ideas</w:t>
      </w:r>
      <w:r w:rsidRPr="003409A8">
        <w:rPr>
          <w:rFonts w:ascii="Times New Roman" w:hAnsi="Times New Roman" w:cs="Times New Roman"/>
          <w:sz w:val="24"/>
          <w:szCs w:val="24"/>
        </w:rPr>
        <w:t xml:space="preserve"> acerca de la conducción y/o gestión de la compañía.  Reconociendo com</w:t>
      </w:r>
      <w:r w:rsidR="00F85AD6" w:rsidRPr="003409A8">
        <w:rPr>
          <w:rFonts w:ascii="Times New Roman" w:hAnsi="Times New Roman" w:cs="Times New Roman"/>
          <w:sz w:val="24"/>
          <w:szCs w:val="24"/>
        </w:rPr>
        <w:t>o una problemática común a las empresas de f</w:t>
      </w:r>
      <w:r w:rsidRPr="003409A8">
        <w:rPr>
          <w:rFonts w:ascii="Times New Roman" w:hAnsi="Times New Roman" w:cs="Times New Roman"/>
          <w:sz w:val="24"/>
          <w:szCs w:val="24"/>
        </w:rPr>
        <w:t xml:space="preserve">amilia, pero peculiar en cada familia empresaria, se estudian casos (empresas en su individualidad). El aporte al conocimiento impacta en las áreas sociológicas y de gestión </w:t>
      </w:r>
      <w:r w:rsidR="007B049A" w:rsidRPr="003409A8">
        <w:rPr>
          <w:rFonts w:ascii="Times New Roman" w:hAnsi="Times New Roman" w:cs="Times New Roman"/>
          <w:sz w:val="24"/>
          <w:szCs w:val="24"/>
        </w:rPr>
        <w:t>de organizaciones</w:t>
      </w:r>
      <w:r w:rsidRPr="003409A8">
        <w:rPr>
          <w:rFonts w:ascii="Times New Roman" w:hAnsi="Times New Roman" w:cs="Times New Roman"/>
          <w:sz w:val="24"/>
          <w:szCs w:val="24"/>
        </w:rPr>
        <w:t xml:space="preserve"> privadas con fines de lucro, </w:t>
      </w:r>
      <w:r w:rsidR="007B049A" w:rsidRPr="003409A8">
        <w:rPr>
          <w:rFonts w:ascii="Times New Roman" w:hAnsi="Times New Roman" w:cs="Times New Roman"/>
          <w:sz w:val="24"/>
          <w:szCs w:val="24"/>
        </w:rPr>
        <w:t>quienes en</w:t>
      </w:r>
      <w:r w:rsidRPr="003409A8">
        <w:rPr>
          <w:rFonts w:ascii="Times New Roman" w:hAnsi="Times New Roman" w:cs="Times New Roman"/>
          <w:sz w:val="24"/>
          <w:szCs w:val="24"/>
        </w:rPr>
        <w:t xml:space="preserve"> el transcurso de sus ciclos </w:t>
      </w:r>
      <w:r w:rsidRPr="003409A8">
        <w:rPr>
          <w:rFonts w:ascii="Times New Roman" w:hAnsi="Times New Roman" w:cs="Times New Roman"/>
          <w:sz w:val="24"/>
          <w:szCs w:val="24"/>
        </w:rPr>
        <w:lastRenderedPageBreak/>
        <w:t>de vida necesitan vivenciar y pasar el proceso sucesorio, entendido este como</w:t>
      </w:r>
      <w:r w:rsidR="007B049A" w:rsidRPr="003409A8">
        <w:rPr>
          <w:rFonts w:ascii="Times New Roman" w:hAnsi="Times New Roman" w:cs="Times New Roman"/>
          <w:sz w:val="24"/>
          <w:szCs w:val="24"/>
        </w:rPr>
        <w:t xml:space="preserve"> “la trasmisión del mando y de la propiedad de una generación a otra”.</w:t>
      </w:r>
    </w:p>
    <w:p w14:paraId="30933B3D" w14:textId="77777777" w:rsidR="00B1391E" w:rsidRPr="003409A8" w:rsidRDefault="00B1391E"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En el traspaso de gestión, dirección, administración de la empresa de familia de una generación a otra, debe afirmarse que las situaciones a resolver en lo que se refiere a la organización y a su estrecho vínculo con la familia y a la </w:t>
      </w:r>
      <w:r w:rsidR="007B049A" w:rsidRPr="003409A8">
        <w:rPr>
          <w:rFonts w:ascii="Times New Roman" w:hAnsi="Times New Roman" w:cs="Times New Roman"/>
          <w:sz w:val="24"/>
          <w:szCs w:val="24"/>
        </w:rPr>
        <w:t>inversa, difieren</w:t>
      </w:r>
      <w:r w:rsidRPr="003409A8">
        <w:rPr>
          <w:rFonts w:ascii="Times New Roman" w:hAnsi="Times New Roman" w:cs="Times New Roman"/>
          <w:sz w:val="24"/>
          <w:szCs w:val="24"/>
        </w:rPr>
        <w:t xml:space="preserve">, aunque en rigor de </w:t>
      </w:r>
      <w:r w:rsidR="007B049A" w:rsidRPr="003409A8">
        <w:rPr>
          <w:rFonts w:ascii="Times New Roman" w:hAnsi="Times New Roman" w:cs="Times New Roman"/>
          <w:sz w:val="24"/>
          <w:szCs w:val="24"/>
        </w:rPr>
        <w:t>verdad existen</w:t>
      </w:r>
      <w:r w:rsidRPr="003409A8">
        <w:rPr>
          <w:rFonts w:ascii="Times New Roman" w:hAnsi="Times New Roman" w:cs="Times New Roman"/>
          <w:sz w:val="24"/>
          <w:szCs w:val="24"/>
        </w:rPr>
        <w:t xml:space="preserve"> cuestiones que en cada etapa </w:t>
      </w:r>
      <w:r w:rsidR="007B049A" w:rsidRPr="003409A8">
        <w:rPr>
          <w:rFonts w:ascii="Times New Roman" w:hAnsi="Times New Roman" w:cs="Times New Roman"/>
          <w:sz w:val="24"/>
          <w:szCs w:val="24"/>
        </w:rPr>
        <w:t>generacional deben</w:t>
      </w:r>
      <w:r w:rsidRPr="003409A8">
        <w:rPr>
          <w:rFonts w:ascii="Times New Roman" w:hAnsi="Times New Roman" w:cs="Times New Roman"/>
          <w:sz w:val="24"/>
          <w:szCs w:val="24"/>
        </w:rPr>
        <w:t xml:space="preserve"> ser revisadas como si fuera el primer traspaso.</w:t>
      </w:r>
    </w:p>
    <w:p w14:paraId="1B546702" w14:textId="77777777" w:rsidR="00B1391E" w:rsidRPr="003409A8" w:rsidRDefault="00B1391E"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Debe entenderse que el traspaso de gestión puede </w:t>
      </w:r>
      <w:r w:rsidR="00B34518" w:rsidRPr="003409A8">
        <w:rPr>
          <w:rFonts w:ascii="Times New Roman" w:hAnsi="Times New Roman" w:cs="Times New Roman"/>
          <w:sz w:val="24"/>
          <w:szCs w:val="24"/>
        </w:rPr>
        <w:t>recaer en</w:t>
      </w:r>
      <w:r w:rsidRPr="003409A8">
        <w:rPr>
          <w:rFonts w:ascii="Times New Roman" w:hAnsi="Times New Roman" w:cs="Times New Roman"/>
          <w:sz w:val="24"/>
          <w:szCs w:val="24"/>
        </w:rPr>
        <w:t xml:space="preserve"> miembros de la familia o en profesionales externo</w:t>
      </w:r>
      <w:r w:rsidR="00F85AD6" w:rsidRPr="003409A8">
        <w:rPr>
          <w:rFonts w:ascii="Times New Roman" w:hAnsi="Times New Roman" w:cs="Times New Roman"/>
          <w:sz w:val="24"/>
          <w:szCs w:val="24"/>
        </w:rPr>
        <w:t>s</w:t>
      </w:r>
      <w:r w:rsidRPr="003409A8">
        <w:rPr>
          <w:rFonts w:ascii="Times New Roman" w:hAnsi="Times New Roman" w:cs="Times New Roman"/>
          <w:sz w:val="24"/>
          <w:szCs w:val="24"/>
        </w:rPr>
        <w:t xml:space="preserve"> al vínculo familiar. Estas decisiones que pueden </w:t>
      </w:r>
      <w:r w:rsidR="00B34518" w:rsidRPr="003409A8">
        <w:rPr>
          <w:rFonts w:ascii="Times New Roman" w:hAnsi="Times New Roman" w:cs="Times New Roman"/>
          <w:sz w:val="24"/>
          <w:szCs w:val="24"/>
        </w:rPr>
        <w:t>originarse en</w:t>
      </w:r>
      <w:r w:rsidRPr="003409A8">
        <w:rPr>
          <w:rFonts w:ascii="Times New Roman" w:hAnsi="Times New Roman" w:cs="Times New Roman"/>
          <w:sz w:val="24"/>
          <w:szCs w:val="24"/>
        </w:rPr>
        <w:t xml:space="preserve"> el seno del grupo familiar o de la decisión unilateral del   fundador, ofrecen resistencias</w:t>
      </w:r>
      <w:r w:rsidR="00F85AD6" w:rsidRPr="003409A8">
        <w:rPr>
          <w:rFonts w:ascii="Times New Roman" w:hAnsi="Times New Roman" w:cs="Times New Roman"/>
          <w:sz w:val="24"/>
          <w:szCs w:val="24"/>
        </w:rPr>
        <w:t>,</w:t>
      </w:r>
      <w:r w:rsidRPr="003409A8">
        <w:rPr>
          <w:rFonts w:ascii="Times New Roman" w:hAnsi="Times New Roman" w:cs="Times New Roman"/>
          <w:sz w:val="24"/>
          <w:szCs w:val="24"/>
        </w:rPr>
        <w:t xml:space="preserve"> las </w:t>
      </w:r>
      <w:r w:rsidR="00B34518" w:rsidRPr="003409A8">
        <w:rPr>
          <w:rFonts w:ascii="Times New Roman" w:hAnsi="Times New Roman" w:cs="Times New Roman"/>
          <w:sz w:val="24"/>
          <w:szCs w:val="24"/>
        </w:rPr>
        <w:t>que necesariamente</w:t>
      </w:r>
      <w:r w:rsidRPr="003409A8">
        <w:rPr>
          <w:rFonts w:ascii="Times New Roman" w:hAnsi="Times New Roman" w:cs="Times New Roman"/>
          <w:sz w:val="24"/>
          <w:szCs w:val="24"/>
        </w:rPr>
        <w:t xml:space="preserve"> </w:t>
      </w:r>
      <w:r w:rsidR="00B34518" w:rsidRPr="003409A8">
        <w:rPr>
          <w:rFonts w:ascii="Times New Roman" w:hAnsi="Times New Roman" w:cs="Times New Roman"/>
          <w:sz w:val="24"/>
          <w:szCs w:val="24"/>
        </w:rPr>
        <w:t>surgen tanto</w:t>
      </w:r>
      <w:r w:rsidRPr="003409A8">
        <w:rPr>
          <w:rFonts w:ascii="Times New Roman" w:hAnsi="Times New Roman" w:cs="Times New Roman"/>
          <w:sz w:val="24"/>
          <w:szCs w:val="24"/>
        </w:rPr>
        <w:t xml:space="preserve"> del grupo familiar, como en quienes trabajan en la empresa </w:t>
      </w:r>
      <w:r w:rsidR="00B34518" w:rsidRPr="003409A8">
        <w:rPr>
          <w:rFonts w:ascii="Times New Roman" w:hAnsi="Times New Roman" w:cs="Times New Roman"/>
          <w:sz w:val="24"/>
          <w:szCs w:val="24"/>
        </w:rPr>
        <w:t>y no</w:t>
      </w:r>
      <w:r w:rsidRPr="003409A8">
        <w:rPr>
          <w:rFonts w:ascii="Times New Roman" w:hAnsi="Times New Roman" w:cs="Times New Roman"/>
          <w:sz w:val="24"/>
          <w:szCs w:val="24"/>
        </w:rPr>
        <w:t xml:space="preserve"> pertenecen al mismo, resistencia del llamado capital intelectual o humano. </w:t>
      </w:r>
    </w:p>
    <w:p w14:paraId="10007505" w14:textId="77777777" w:rsidR="00B1391E" w:rsidRPr="003409A8" w:rsidRDefault="00B1391E"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 Para </w:t>
      </w:r>
      <w:proofErr w:type="spellStart"/>
      <w:r w:rsidRPr="003409A8">
        <w:rPr>
          <w:rFonts w:ascii="Times New Roman" w:hAnsi="Times New Roman" w:cs="Times New Roman"/>
          <w:sz w:val="24"/>
          <w:szCs w:val="24"/>
        </w:rPr>
        <w:t>Cañibano</w:t>
      </w:r>
      <w:proofErr w:type="spellEnd"/>
      <w:r w:rsidRPr="003409A8">
        <w:rPr>
          <w:rFonts w:ascii="Times New Roman" w:hAnsi="Times New Roman" w:cs="Times New Roman"/>
          <w:sz w:val="24"/>
          <w:szCs w:val="24"/>
        </w:rPr>
        <w:t xml:space="preserve"> Calvo, García –Ayuso </w:t>
      </w:r>
      <w:proofErr w:type="spellStart"/>
      <w:r w:rsidRPr="003409A8">
        <w:rPr>
          <w:rFonts w:ascii="Times New Roman" w:hAnsi="Times New Roman" w:cs="Times New Roman"/>
          <w:sz w:val="24"/>
          <w:szCs w:val="24"/>
        </w:rPr>
        <w:t>Covarsí</w:t>
      </w:r>
      <w:proofErr w:type="spellEnd"/>
      <w:r w:rsidRPr="003409A8">
        <w:rPr>
          <w:rFonts w:ascii="Times New Roman" w:hAnsi="Times New Roman" w:cs="Times New Roman"/>
          <w:sz w:val="24"/>
          <w:szCs w:val="24"/>
        </w:rPr>
        <w:t xml:space="preserve"> y Sánchez el capital </w:t>
      </w:r>
      <w:r w:rsidR="00B34518" w:rsidRPr="003409A8">
        <w:rPr>
          <w:rFonts w:ascii="Times New Roman" w:hAnsi="Times New Roman" w:cs="Times New Roman"/>
          <w:sz w:val="24"/>
          <w:szCs w:val="24"/>
        </w:rPr>
        <w:t>intelectual es el</w:t>
      </w:r>
      <w:r w:rsidR="0008253E" w:rsidRPr="003409A8">
        <w:rPr>
          <w:rFonts w:ascii="Times New Roman" w:hAnsi="Times New Roman" w:cs="Times New Roman"/>
          <w:sz w:val="24"/>
          <w:szCs w:val="24"/>
        </w:rPr>
        <w:t xml:space="preserve"> </w:t>
      </w:r>
      <w:r w:rsidRPr="003409A8">
        <w:rPr>
          <w:rFonts w:ascii="Times New Roman" w:hAnsi="Times New Roman" w:cs="Times New Roman"/>
          <w:sz w:val="24"/>
          <w:szCs w:val="24"/>
        </w:rPr>
        <w:t xml:space="preserve">determinante fundamental del valor de la empresa y elemento asociado estrechamente con la existencia de ventajas competitivas. </w:t>
      </w:r>
      <w:r w:rsidR="0008253E" w:rsidRPr="003409A8">
        <w:rPr>
          <w:rFonts w:ascii="Times New Roman" w:hAnsi="Times New Roman" w:cs="Times New Roman"/>
          <w:sz w:val="24"/>
          <w:szCs w:val="24"/>
        </w:rPr>
        <w:t xml:space="preserve">En el mismo sentido </w:t>
      </w:r>
      <w:proofErr w:type="spellStart"/>
      <w:r w:rsidR="0008253E" w:rsidRPr="003409A8">
        <w:rPr>
          <w:rFonts w:ascii="Times New Roman" w:hAnsi="Times New Roman" w:cs="Times New Roman"/>
          <w:sz w:val="24"/>
          <w:szCs w:val="24"/>
        </w:rPr>
        <w:t>Edvisson</w:t>
      </w:r>
      <w:proofErr w:type="spellEnd"/>
      <w:r w:rsidR="0008253E" w:rsidRPr="003409A8">
        <w:rPr>
          <w:rFonts w:ascii="Times New Roman" w:hAnsi="Times New Roman" w:cs="Times New Roman"/>
          <w:sz w:val="24"/>
          <w:szCs w:val="24"/>
        </w:rPr>
        <w:t xml:space="preserve"> y </w:t>
      </w:r>
      <w:proofErr w:type="spellStart"/>
      <w:r w:rsidR="0008253E" w:rsidRPr="003409A8">
        <w:rPr>
          <w:rFonts w:ascii="Times New Roman" w:hAnsi="Times New Roman" w:cs="Times New Roman"/>
          <w:sz w:val="24"/>
          <w:szCs w:val="24"/>
        </w:rPr>
        <w:t>Mallone</w:t>
      </w:r>
      <w:proofErr w:type="spellEnd"/>
      <w:r w:rsidR="0008253E" w:rsidRPr="003409A8">
        <w:rPr>
          <w:rFonts w:ascii="Times New Roman" w:hAnsi="Times New Roman" w:cs="Times New Roman"/>
          <w:sz w:val="24"/>
          <w:szCs w:val="24"/>
        </w:rPr>
        <w:t xml:space="preserve"> </w:t>
      </w:r>
      <w:r w:rsidR="00BB4519" w:rsidRPr="003409A8">
        <w:rPr>
          <w:rFonts w:ascii="Times New Roman" w:hAnsi="Times New Roman" w:cs="Times New Roman"/>
          <w:sz w:val="24"/>
          <w:szCs w:val="24"/>
        </w:rPr>
        <w:t>entienden que</w:t>
      </w:r>
      <w:r w:rsidR="0008253E" w:rsidRPr="003409A8">
        <w:rPr>
          <w:rFonts w:ascii="Times New Roman" w:hAnsi="Times New Roman" w:cs="Times New Roman"/>
          <w:sz w:val="24"/>
          <w:szCs w:val="24"/>
        </w:rPr>
        <w:t xml:space="preserve"> uno de los elementos que integran ese capital </w:t>
      </w:r>
      <w:r w:rsidR="00BB4519" w:rsidRPr="003409A8">
        <w:rPr>
          <w:rFonts w:ascii="Times New Roman" w:hAnsi="Times New Roman" w:cs="Times New Roman"/>
          <w:sz w:val="24"/>
          <w:szCs w:val="24"/>
        </w:rPr>
        <w:t>intelectual es</w:t>
      </w:r>
      <w:r w:rsidR="0008253E" w:rsidRPr="003409A8">
        <w:rPr>
          <w:rFonts w:ascii="Times New Roman" w:hAnsi="Times New Roman" w:cs="Times New Roman"/>
          <w:sz w:val="24"/>
          <w:szCs w:val="24"/>
        </w:rPr>
        <w:t xml:space="preserve"> al </w:t>
      </w:r>
      <w:r w:rsidR="007B049A" w:rsidRPr="003409A8">
        <w:rPr>
          <w:rFonts w:ascii="Times New Roman" w:hAnsi="Times New Roman" w:cs="Times New Roman"/>
          <w:sz w:val="24"/>
          <w:szCs w:val="24"/>
        </w:rPr>
        <w:t>c</w:t>
      </w:r>
      <w:r w:rsidR="0008253E" w:rsidRPr="003409A8">
        <w:rPr>
          <w:rFonts w:ascii="Times New Roman" w:hAnsi="Times New Roman" w:cs="Times New Roman"/>
          <w:sz w:val="24"/>
          <w:szCs w:val="24"/>
        </w:rPr>
        <w:t xml:space="preserve">apital humano, que incluye las capacidades individuales, los conocimientos, las destrezas y la experiencia de los empleados y directivos de la organización. </w:t>
      </w:r>
      <w:r w:rsidRPr="003409A8">
        <w:rPr>
          <w:rFonts w:ascii="Times New Roman" w:hAnsi="Times New Roman" w:cs="Times New Roman"/>
          <w:sz w:val="24"/>
          <w:szCs w:val="24"/>
        </w:rPr>
        <w:t xml:space="preserve">Este capital que procede de la capacidad y del compromiso de los empleados, debe ser considerado en este proceso ya que todo cambio o modificación repercute en </w:t>
      </w:r>
      <w:r w:rsidR="00BB4519" w:rsidRPr="003409A8">
        <w:rPr>
          <w:rFonts w:ascii="Times New Roman" w:hAnsi="Times New Roman" w:cs="Times New Roman"/>
          <w:sz w:val="24"/>
          <w:szCs w:val="24"/>
        </w:rPr>
        <w:t>ellos (</w:t>
      </w:r>
      <w:r w:rsidR="0008253E" w:rsidRPr="003409A8">
        <w:rPr>
          <w:rFonts w:ascii="Times New Roman" w:hAnsi="Times New Roman" w:cs="Times New Roman"/>
          <w:sz w:val="24"/>
          <w:szCs w:val="24"/>
        </w:rPr>
        <w:t>Ulrich</w:t>
      </w:r>
      <w:r w:rsidR="002622F4" w:rsidRPr="003409A8">
        <w:rPr>
          <w:rFonts w:ascii="Times New Roman" w:hAnsi="Times New Roman" w:cs="Times New Roman"/>
          <w:sz w:val="24"/>
          <w:szCs w:val="24"/>
        </w:rPr>
        <w:t xml:space="preserve"> en </w:t>
      </w:r>
      <w:proofErr w:type="spellStart"/>
      <w:r w:rsidR="002622F4" w:rsidRPr="003409A8">
        <w:rPr>
          <w:rFonts w:ascii="Times New Roman" w:hAnsi="Times New Roman" w:cs="Times New Roman"/>
          <w:sz w:val="24"/>
          <w:szCs w:val="24"/>
        </w:rPr>
        <w:t>Malgioglio</w:t>
      </w:r>
      <w:proofErr w:type="spellEnd"/>
      <w:r w:rsidR="002622F4" w:rsidRPr="003409A8">
        <w:rPr>
          <w:rFonts w:ascii="Times New Roman" w:hAnsi="Times New Roman" w:cs="Times New Roman"/>
          <w:sz w:val="24"/>
          <w:szCs w:val="24"/>
        </w:rPr>
        <w:t xml:space="preserve"> et </w:t>
      </w:r>
      <w:proofErr w:type="spellStart"/>
      <w:r w:rsidR="002622F4" w:rsidRPr="003409A8">
        <w:rPr>
          <w:rFonts w:ascii="Times New Roman" w:hAnsi="Times New Roman" w:cs="Times New Roman"/>
          <w:sz w:val="24"/>
          <w:szCs w:val="24"/>
        </w:rPr>
        <w:t>all</w:t>
      </w:r>
      <w:proofErr w:type="spellEnd"/>
      <w:r w:rsidR="002622F4" w:rsidRPr="003409A8">
        <w:rPr>
          <w:rFonts w:ascii="Times New Roman" w:hAnsi="Times New Roman" w:cs="Times New Roman"/>
          <w:sz w:val="24"/>
          <w:szCs w:val="24"/>
        </w:rPr>
        <w:t xml:space="preserve"> 2001</w:t>
      </w:r>
      <w:r w:rsidR="0008253E" w:rsidRPr="003409A8">
        <w:rPr>
          <w:rFonts w:ascii="Times New Roman" w:hAnsi="Times New Roman" w:cs="Times New Roman"/>
          <w:sz w:val="24"/>
          <w:szCs w:val="24"/>
        </w:rPr>
        <w:t>)</w:t>
      </w:r>
      <w:r w:rsidR="00BB4519" w:rsidRPr="003409A8">
        <w:rPr>
          <w:rFonts w:ascii="Times New Roman" w:hAnsi="Times New Roman" w:cs="Times New Roman"/>
          <w:sz w:val="24"/>
          <w:szCs w:val="24"/>
        </w:rPr>
        <w:t>.</w:t>
      </w:r>
    </w:p>
    <w:p w14:paraId="7C960A9E" w14:textId="77777777" w:rsidR="00B1391E" w:rsidRDefault="00B1391E"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Por todo lo expuesto nos preguntamos</w:t>
      </w:r>
      <w:r w:rsidR="00BB4519" w:rsidRPr="003409A8">
        <w:rPr>
          <w:rFonts w:ascii="Times New Roman" w:hAnsi="Times New Roman" w:cs="Times New Roman"/>
          <w:sz w:val="24"/>
          <w:szCs w:val="24"/>
        </w:rPr>
        <w:t xml:space="preserve"> </w:t>
      </w:r>
      <w:r w:rsidRPr="003409A8">
        <w:rPr>
          <w:rFonts w:ascii="Times New Roman" w:hAnsi="Times New Roman" w:cs="Times New Roman"/>
          <w:sz w:val="24"/>
          <w:szCs w:val="24"/>
        </w:rPr>
        <w:t xml:space="preserve">¿Cuáles son los factores que generan resistencia al cambio generacional en empresas de </w:t>
      </w:r>
      <w:r w:rsidR="00B34518" w:rsidRPr="003409A8">
        <w:rPr>
          <w:rFonts w:ascii="Times New Roman" w:hAnsi="Times New Roman" w:cs="Times New Roman"/>
          <w:sz w:val="24"/>
          <w:szCs w:val="24"/>
        </w:rPr>
        <w:t>familia?</w:t>
      </w:r>
      <w:r w:rsidRPr="003409A8">
        <w:rPr>
          <w:rFonts w:ascii="Times New Roman" w:hAnsi="Times New Roman" w:cs="Times New Roman"/>
          <w:sz w:val="24"/>
          <w:szCs w:val="24"/>
        </w:rPr>
        <w:t xml:space="preserve"> </w:t>
      </w:r>
    </w:p>
    <w:p w14:paraId="23224C62" w14:textId="77777777" w:rsidR="003E4979" w:rsidRDefault="006E592C" w:rsidP="006E3916">
      <w:pPr>
        <w:spacing w:after="0" w:line="360" w:lineRule="auto"/>
        <w:jc w:val="both"/>
        <w:rPr>
          <w:rFonts w:ascii="Times New Roman" w:hAnsi="Times New Roman" w:cs="Times New Roman"/>
          <w:noProof/>
          <w:color w:val="000000"/>
          <w:spacing w:val="-3"/>
          <w:sz w:val="24"/>
        </w:rPr>
      </w:pPr>
      <w:r>
        <w:rPr>
          <w:rFonts w:ascii="Times New Roman" w:hAnsi="Times New Roman" w:cs="Times New Roman"/>
          <w:sz w:val="24"/>
          <w:szCs w:val="24"/>
        </w:rPr>
        <w:t>En este sentido trabajamos y concluimos que las principales resistencias al cambio detectadas</w:t>
      </w:r>
      <w:r w:rsidR="003E4979">
        <w:rPr>
          <w:rFonts w:ascii="Times New Roman" w:hAnsi="Times New Roman" w:cs="Times New Roman"/>
          <w:sz w:val="24"/>
          <w:szCs w:val="24"/>
        </w:rPr>
        <w:t xml:space="preserve"> </w:t>
      </w:r>
      <w:r>
        <w:rPr>
          <w:rFonts w:ascii="Times New Roman" w:hAnsi="Times New Roman" w:cs="Times New Roman"/>
          <w:sz w:val="24"/>
          <w:szCs w:val="24"/>
        </w:rPr>
        <w:t>fueron</w:t>
      </w:r>
      <w:r w:rsidR="003E4979">
        <w:rPr>
          <w:rFonts w:ascii="Times New Roman" w:hAnsi="Times New Roman" w:cs="Times New Roman"/>
          <w:sz w:val="24"/>
          <w:szCs w:val="24"/>
        </w:rPr>
        <w:t xml:space="preserve"> </w:t>
      </w:r>
      <w:r>
        <w:rPr>
          <w:rFonts w:ascii="Times New Roman" w:hAnsi="Times New Roman" w:cs="Times New Roman"/>
          <w:sz w:val="24"/>
          <w:szCs w:val="24"/>
        </w:rPr>
        <w:t>las lógicas.</w:t>
      </w:r>
      <w:r w:rsidRPr="003466DD">
        <w:rPr>
          <w:rFonts w:ascii="Times New Roman" w:hAnsi="Times New Roman" w:cs="Times New Roman"/>
          <w:noProof/>
          <w:color w:val="000000"/>
          <w:spacing w:val="-3"/>
          <w:sz w:val="24"/>
        </w:rPr>
        <w:t xml:space="preserve"> </w:t>
      </w:r>
    </w:p>
    <w:p w14:paraId="75D8FE2D" w14:textId="77777777" w:rsidR="006E592C" w:rsidRPr="003466DD" w:rsidRDefault="003E4979" w:rsidP="006E3916">
      <w:pPr>
        <w:spacing w:after="0" w:line="360" w:lineRule="auto"/>
        <w:jc w:val="both"/>
      </w:pPr>
      <w:r>
        <w:rPr>
          <w:rFonts w:ascii="Times New Roman" w:hAnsi="Times New Roman" w:cs="Times New Roman"/>
          <w:noProof/>
          <w:color w:val="000000"/>
          <w:spacing w:val="-3"/>
          <w:sz w:val="24"/>
        </w:rPr>
        <w:t>E</w:t>
      </w:r>
      <w:r w:rsidR="006E592C" w:rsidRPr="003466DD">
        <w:rPr>
          <w:rFonts w:ascii="Times New Roman" w:hAnsi="Times New Roman" w:cs="Times New Roman"/>
          <w:noProof/>
          <w:color w:val="000000"/>
          <w:spacing w:val="-3"/>
          <w:sz w:val="24"/>
        </w:rPr>
        <w:t>l</w:t>
      </w:r>
      <w:r w:rsidR="006E592C" w:rsidRPr="003466DD">
        <w:rPr>
          <w:rFonts w:ascii="Calibri" w:hAnsi="Calibri" w:cs="Calibri"/>
          <w:noProof/>
          <w:color w:val="000000"/>
          <w:w w:val="160"/>
          <w:sz w:val="24"/>
        </w:rPr>
        <w:t> </w:t>
      </w:r>
      <w:r w:rsidR="006E592C" w:rsidRPr="003466DD">
        <w:rPr>
          <w:rFonts w:ascii="Times New Roman" w:hAnsi="Times New Roman" w:cs="Times New Roman"/>
          <w:noProof/>
          <w:color w:val="000000"/>
          <w:spacing w:val="-3"/>
          <w:sz w:val="24"/>
        </w:rPr>
        <w:t>cambio</w:t>
      </w:r>
      <w:r w:rsidR="006E592C" w:rsidRPr="003466DD">
        <w:rPr>
          <w:rFonts w:ascii="Calibri" w:hAnsi="Calibri" w:cs="Calibri"/>
          <w:noProof/>
          <w:color w:val="000000"/>
          <w:w w:val="160"/>
          <w:sz w:val="24"/>
        </w:rPr>
        <w:t> </w:t>
      </w:r>
      <w:r w:rsidR="006E592C" w:rsidRPr="003466DD">
        <w:rPr>
          <w:rFonts w:ascii="Times New Roman" w:hAnsi="Times New Roman" w:cs="Times New Roman"/>
          <w:noProof/>
          <w:color w:val="000000"/>
          <w:spacing w:val="-3"/>
          <w:sz w:val="24"/>
        </w:rPr>
        <w:t>de</w:t>
      </w:r>
      <w:r w:rsidR="006E592C" w:rsidRPr="003466DD">
        <w:rPr>
          <w:rFonts w:ascii="Calibri" w:hAnsi="Calibri" w:cs="Calibri"/>
          <w:noProof/>
          <w:color w:val="000000"/>
          <w:w w:val="162"/>
          <w:sz w:val="24"/>
        </w:rPr>
        <w:t> </w:t>
      </w:r>
      <w:r w:rsidR="006E592C" w:rsidRPr="003466DD">
        <w:rPr>
          <w:rFonts w:ascii="Times New Roman" w:hAnsi="Times New Roman" w:cs="Times New Roman"/>
          <w:noProof/>
          <w:color w:val="000000"/>
          <w:spacing w:val="-3"/>
          <w:sz w:val="24"/>
        </w:rPr>
        <w:t>Gerente</w:t>
      </w:r>
      <w:r w:rsidR="006E592C" w:rsidRPr="003466DD">
        <w:rPr>
          <w:rFonts w:ascii="Calibri" w:hAnsi="Calibri" w:cs="Calibri"/>
          <w:noProof/>
          <w:color w:val="000000"/>
          <w:w w:val="159"/>
          <w:sz w:val="24"/>
        </w:rPr>
        <w:t> </w:t>
      </w:r>
      <w:r w:rsidR="006E592C" w:rsidRPr="003466DD">
        <w:rPr>
          <w:rFonts w:ascii="Times New Roman" w:hAnsi="Times New Roman" w:cs="Times New Roman"/>
          <w:noProof/>
          <w:color w:val="000000"/>
          <w:spacing w:val="-3"/>
          <w:sz w:val="24"/>
        </w:rPr>
        <w:t>implica</w:t>
      </w:r>
      <w:r w:rsidR="006E592C" w:rsidRPr="003466DD">
        <w:rPr>
          <w:rFonts w:ascii="Calibri" w:hAnsi="Calibri" w:cs="Calibri"/>
          <w:noProof/>
          <w:color w:val="000000"/>
          <w:w w:val="158"/>
          <w:sz w:val="24"/>
        </w:rPr>
        <w:t> </w:t>
      </w:r>
      <w:r w:rsidR="006E592C" w:rsidRPr="003466DD">
        <w:rPr>
          <w:rFonts w:ascii="Times New Roman" w:hAnsi="Times New Roman" w:cs="Times New Roman"/>
          <w:noProof/>
          <w:color w:val="000000"/>
          <w:spacing w:val="-3"/>
          <w:sz w:val="24"/>
        </w:rPr>
        <w:t>nuevas</w:t>
      </w:r>
      <w:r w:rsidR="006E592C" w:rsidRPr="003466DD">
        <w:rPr>
          <w:rFonts w:ascii="Calibri" w:hAnsi="Calibri" w:cs="Calibri"/>
          <w:noProof/>
          <w:color w:val="000000"/>
          <w:w w:val="160"/>
          <w:sz w:val="24"/>
        </w:rPr>
        <w:t> </w:t>
      </w:r>
      <w:r w:rsidR="006E592C" w:rsidRPr="003466DD">
        <w:rPr>
          <w:rFonts w:ascii="Times New Roman" w:hAnsi="Times New Roman" w:cs="Times New Roman"/>
          <w:noProof/>
          <w:color w:val="000000"/>
          <w:spacing w:val="-3"/>
          <w:sz w:val="24"/>
        </w:rPr>
        <w:t>tareas</w:t>
      </w:r>
      <w:r w:rsidR="006E592C" w:rsidRPr="003466DD">
        <w:rPr>
          <w:rFonts w:ascii="Calibri" w:hAnsi="Calibri" w:cs="Calibri"/>
          <w:noProof/>
          <w:color w:val="000000"/>
          <w:w w:val="164"/>
          <w:sz w:val="24"/>
        </w:rPr>
        <w:t> </w:t>
      </w:r>
      <w:r w:rsidR="006E592C" w:rsidRPr="003466DD">
        <w:rPr>
          <w:rFonts w:ascii="Times New Roman" w:hAnsi="Times New Roman" w:cs="Times New Roman"/>
          <w:noProof/>
          <w:color w:val="000000"/>
          <w:spacing w:val="-3"/>
          <w:sz w:val="24"/>
        </w:rPr>
        <w:t>del</w:t>
      </w:r>
      <w:r w:rsidR="006E592C" w:rsidRPr="003466DD">
        <w:rPr>
          <w:rFonts w:ascii="Calibri" w:hAnsi="Calibri" w:cs="Calibri"/>
          <w:noProof/>
          <w:color w:val="000000"/>
          <w:w w:val="160"/>
          <w:sz w:val="24"/>
        </w:rPr>
        <w:t> </w:t>
      </w:r>
      <w:r w:rsidR="006E592C" w:rsidRPr="003466DD">
        <w:rPr>
          <w:rFonts w:ascii="Times New Roman" w:hAnsi="Times New Roman" w:cs="Times New Roman"/>
          <w:noProof/>
          <w:color w:val="000000"/>
          <w:spacing w:val="-3"/>
          <w:sz w:val="24"/>
        </w:rPr>
        <w:t>personal</w:t>
      </w:r>
      <w:r w:rsidR="006E592C" w:rsidRPr="003466DD">
        <w:rPr>
          <w:rFonts w:ascii="Calibri" w:hAnsi="Calibri" w:cs="Calibri"/>
          <w:noProof/>
          <w:color w:val="000000"/>
          <w:w w:val="160"/>
          <w:sz w:val="24"/>
        </w:rPr>
        <w:t> </w:t>
      </w:r>
      <w:r w:rsidR="006E592C" w:rsidRPr="003466DD">
        <w:rPr>
          <w:rFonts w:ascii="Times New Roman" w:hAnsi="Times New Roman" w:cs="Times New Roman"/>
          <w:noProof/>
          <w:color w:val="000000"/>
          <w:spacing w:val="-3"/>
          <w:sz w:val="24"/>
        </w:rPr>
        <w:t>y</w:t>
      </w:r>
      <w:r w:rsidR="006E592C" w:rsidRPr="003466DD">
        <w:rPr>
          <w:rFonts w:ascii="Calibri" w:hAnsi="Calibri" w:cs="Calibri"/>
          <w:noProof/>
          <w:color w:val="000000"/>
          <w:w w:val="160"/>
          <w:sz w:val="24"/>
        </w:rPr>
        <w:t> </w:t>
      </w:r>
      <w:r w:rsidR="006E592C" w:rsidRPr="003466DD">
        <w:rPr>
          <w:rFonts w:ascii="Times New Roman" w:hAnsi="Times New Roman" w:cs="Times New Roman"/>
          <w:noProof/>
          <w:color w:val="000000"/>
          <w:spacing w:val="-3"/>
          <w:sz w:val="24"/>
        </w:rPr>
        <w:t>unesfuerzo</w:t>
      </w:r>
      <w:r w:rsidR="006E592C" w:rsidRPr="003466DD">
        <w:rPr>
          <w:rFonts w:ascii="Calibri" w:hAnsi="Calibri" w:cs="Calibri"/>
          <w:noProof/>
          <w:color w:val="000000"/>
          <w:spacing w:val="10"/>
          <w:sz w:val="24"/>
        </w:rPr>
        <w:t> </w:t>
      </w:r>
      <w:r w:rsidR="006E592C" w:rsidRPr="003466DD">
        <w:rPr>
          <w:rFonts w:ascii="Times New Roman" w:hAnsi="Times New Roman" w:cs="Times New Roman"/>
          <w:noProof/>
          <w:color w:val="000000"/>
          <w:spacing w:val="-3"/>
          <w:sz w:val="24"/>
        </w:rPr>
        <w:t>extra</w:t>
      </w:r>
      <w:r w:rsidR="006E592C" w:rsidRPr="003466DD">
        <w:rPr>
          <w:rFonts w:ascii="Calibri" w:hAnsi="Calibri" w:cs="Calibri"/>
          <w:noProof/>
          <w:color w:val="000000"/>
          <w:spacing w:val="9"/>
          <w:sz w:val="24"/>
        </w:rPr>
        <w:t> </w:t>
      </w:r>
      <w:r w:rsidR="006E592C" w:rsidRPr="003466DD">
        <w:rPr>
          <w:rFonts w:ascii="Times New Roman" w:hAnsi="Times New Roman" w:cs="Times New Roman"/>
          <w:noProof/>
          <w:color w:val="000000"/>
          <w:spacing w:val="-2"/>
          <w:sz w:val="24"/>
        </w:rPr>
        <w:t>para</w:t>
      </w:r>
      <w:r w:rsidR="006E592C" w:rsidRPr="003466DD">
        <w:rPr>
          <w:rFonts w:ascii="Calibri" w:hAnsi="Calibri" w:cs="Calibri"/>
          <w:noProof/>
          <w:color w:val="000000"/>
          <w:spacing w:val="8"/>
          <w:sz w:val="24"/>
        </w:rPr>
        <w:t> </w:t>
      </w:r>
      <w:r w:rsidR="006E592C" w:rsidRPr="003466DD">
        <w:rPr>
          <w:rFonts w:ascii="Times New Roman" w:hAnsi="Times New Roman" w:cs="Times New Roman"/>
          <w:noProof/>
          <w:color w:val="000000"/>
          <w:spacing w:val="-3"/>
          <w:sz w:val="24"/>
        </w:rPr>
        <w:t>aprender</w:t>
      </w:r>
      <w:r w:rsidR="006E592C" w:rsidRPr="003466DD">
        <w:rPr>
          <w:rFonts w:ascii="Calibri" w:hAnsi="Calibri" w:cs="Calibri"/>
          <w:noProof/>
          <w:color w:val="000000"/>
          <w:spacing w:val="9"/>
          <w:sz w:val="24"/>
        </w:rPr>
        <w:t> </w:t>
      </w:r>
      <w:r w:rsidR="006E592C" w:rsidRPr="003466DD">
        <w:rPr>
          <w:rFonts w:ascii="Times New Roman" w:hAnsi="Times New Roman" w:cs="Times New Roman"/>
          <w:noProof/>
          <w:color w:val="000000"/>
          <w:spacing w:val="-2"/>
          <w:sz w:val="24"/>
        </w:rPr>
        <w:t>lo</w:t>
      </w:r>
      <w:r w:rsidR="006E592C" w:rsidRPr="003466DD">
        <w:rPr>
          <w:rFonts w:ascii="Calibri" w:hAnsi="Calibri" w:cs="Calibri"/>
          <w:noProof/>
          <w:color w:val="000000"/>
          <w:spacing w:val="11"/>
          <w:sz w:val="24"/>
        </w:rPr>
        <w:t> </w:t>
      </w:r>
      <w:r w:rsidR="006E592C" w:rsidRPr="003466DD">
        <w:rPr>
          <w:rFonts w:ascii="Times New Roman" w:hAnsi="Times New Roman" w:cs="Times New Roman"/>
          <w:noProof/>
          <w:color w:val="000000"/>
          <w:spacing w:val="-3"/>
          <w:sz w:val="24"/>
        </w:rPr>
        <w:t>nuevo.</w:t>
      </w:r>
      <w:r w:rsidR="006E592C" w:rsidRPr="003466DD">
        <w:rPr>
          <w:rFonts w:ascii="Calibri" w:hAnsi="Calibri" w:cs="Calibri"/>
          <w:noProof/>
          <w:color w:val="000000"/>
          <w:spacing w:val="10"/>
          <w:sz w:val="24"/>
        </w:rPr>
        <w:t> </w:t>
      </w:r>
      <w:r w:rsidR="006E592C" w:rsidRPr="003466DD">
        <w:rPr>
          <w:rFonts w:ascii="Times New Roman" w:hAnsi="Times New Roman" w:cs="Times New Roman"/>
          <w:noProof/>
          <w:color w:val="000000"/>
          <w:spacing w:val="-3"/>
          <w:sz w:val="24"/>
        </w:rPr>
        <w:t>Este</w:t>
      </w:r>
      <w:r w:rsidR="006E592C" w:rsidRPr="003466DD">
        <w:rPr>
          <w:rFonts w:ascii="Calibri" w:hAnsi="Calibri" w:cs="Calibri"/>
          <w:noProof/>
          <w:color w:val="000000"/>
          <w:spacing w:val="10"/>
          <w:sz w:val="24"/>
        </w:rPr>
        <w:t> </w:t>
      </w:r>
      <w:r w:rsidR="006E592C" w:rsidRPr="003466DD">
        <w:rPr>
          <w:rFonts w:ascii="Times New Roman" w:hAnsi="Times New Roman" w:cs="Times New Roman"/>
          <w:noProof/>
          <w:color w:val="000000"/>
          <w:spacing w:val="-3"/>
          <w:sz w:val="24"/>
        </w:rPr>
        <w:t>cambio</w:t>
      </w:r>
      <w:r w:rsidR="006E592C" w:rsidRPr="003466DD">
        <w:rPr>
          <w:rFonts w:ascii="Calibri" w:hAnsi="Calibri" w:cs="Calibri"/>
          <w:noProof/>
          <w:color w:val="000000"/>
          <w:spacing w:val="10"/>
          <w:sz w:val="24"/>
        </w:rPr>
        <w:t> </w:t>
      </w:r>
      <w:r w:rsidR="006E592C" w:rsidRPr="003466DD">
        <w:rPr>
          <w:rFonts w:ascii="Times New Roman" w:hAnsi="Times New Roman" w:cs="Times New Roman"/>
          <w:noProof/>
          <w:color w:val="000000"/>
          <w:spacing w:val="-3"/>
          <w:sz w:val="24"/>
        </w:rPr>
        <w:t>genera</w:t>
      </w:r>
      <w:r w:rsidR="006E592C" w:rsidRPr="003466DD">
        <w:rPr>
          <w:rFonts w:ascii="Calibri" w:hAnsi="Calibri" w:cs="Calibri"/>
          <w:noProof/>
          <w:color w:val="000000"/>
          <w:spacing w:val="8"/>
          <w:sz w:val="24"/>
        </w:rPr>
        <w:t> </w:t>
      </w:r>
      <w:r w:rsidR="006E592C" w:rsidRPr="003466DD">
        <w:rPr>
          <w:rFonts w:ascii="Times New Roman" w:hAnsi="Times New Roman" w:cs="Times New Roman"/>
          <w:noProof/>
          <w:color w:val="000000"/>
          <w:spacing w:val="-2"/>
          <w:sz w:val="24"/>
        </w:rPr>
        <w:t>resistencia,</w:t>
      </w:r>
      <w:r w:rsidR="006E592C" w:rsidRPr="003466DD">
        <w:rPr>
          <w:rFonts w:ascii="Calibri" w:hAnsi="Calibri" w:cs="Calibri"/>
          <w:noProof/>
          <w:color w:val="000000"/>
          <w:spacing w:val="10"/>
          <w:sz w:val="24"/>
        </w:rPr>
        <w:t> </w:t>
      </w:r>
      <w:r w:rsidR="006E592C" w:rsidRPr="003466DD">
        <w:rPr>
          <w:rFonts w:ascii="Times New Roman" w:hAnsi="Times New Roman" w:cs="Times New Roman"/>
          <w:noProof/>
          <w:color w:val="000000"/>
          <w:spacing w:val="-3"/>
          <w:sz w:val="24"/>
        </w:rPr>
        <w:t>principalmente</w:t>
      </w:r>
      <w:r w:rsidR="006E592C" w:rsidRPr="003466DD">
        <w:rPr>
          <w:rFonts w:ascii="Calibri" w:hAnsi="Calibri" w:cs="Calibri"/>
          <w:noProof/>
          <w:color w:val="000000"/>
          <w:spacing w:val="9"/>
          <w:sz w:val="24"/>
        </w:rPr>
        <w:t> </w:t>
      </w:r>
      <w:r w:rsidR="006E592C" w:rsidRPr="003466DD">
        <w:rPr>
          <w:rFonts w:ascii="Times New Roman" w:hAnsi="Times New Roman" w:cs="Times New Roman"/>
          <w:noProof/>
          <w:color w:val="000000"/>
          <w:spacing w:val="-3"/>
          <w:sz w:val="24"/>
        </w:rPr>
        <w:t>lógica,ya</w:t>
      </w:r>
      <w:r w:rsidR="006E592C" w:rsidRPr="003466DD">
        <w:rPr>
          <w:rFonts w:ascii="Calibri" w:hAnsi="Calibri" w:cs="Calibri"/>
          <w:noProof/>
          <w:color w:val="000000"/>
          <w:spacing w:val="9"/>
          <w:sz w:val="24"/>
        </w:rPr>
        <w:t> </w:t>
      </w:r>
      <w:r w:rsidR="006E592C" w:rsidRPr="003466DD">
        <w:rPr>
          <w:rFonts w:ascii="Times New Roman" w:hAnsi="Times New Roman" w:cs="Times New Roman"/>
          <w:noProof/>
          <w:color w:val="000000"/>
          <w:spacing w:val="-3"/>
          <w:sz w:val="24"/>
        </w:rPr>
        <w:t>que</w:t>
      </w:r>
      <w:r w:rsidR="006E592C" w:rsidRPr="003466DD">
        <w:rPr>
          <w:rFonts w:ascii="Calibri" w:hAnsi="Calibri" w:cs="Calibri"/>
          <w:noProof/>
          <w:color w:val="000000"/>
          <w:spacing w:val="12"/>
          <w:sz w:val="24"/>
        </w:rPr>
        <w:t> </w:t>
      </w:r>
      <w:r w:rsidR="006E592C" w:rsidRPr="003466DD">
        <w:rPr>
          <w:rFonts w:ascii="Times New Roman" w:hAnsi="Times New Roman" w:cs="Times New Roman"/>
          <w:noProof/>
          <w:color w:val="000000"/>
          <w:spacing w:val="-3"/>
          <w:sz w:val="24"/>
        </w:rPr>
        <w:t>el</w:t>
      </w:r>
      <w:r w:rsidR="006E592C" w:rsidRPr="003466DD">
        <w:rPr>
          <w:rFonts w:ascii="Calibri" w:hAnsi="Calibri" w:cs="Calibri"/>
          <w:noProof/>
          <w:color w:val="000000"/>
          <w:spacing w:val="11"/>
          <w:sz w:val="24"/>
        </w:rPr>
        <w:t> </w:t>
      </w:r>
      <w:r w:rsidR="006E592C" w:rsidRPr="003466DD">
        <w:rPr>
          <w:rFonts w:ascii="Times New Roman" w:hAnsi="Times New Roman" w:cs="Times New Roman"/>
          <w:noProof/>
          <w:color w:val="000000"/>
          <w:spacing w:val="-3"/>
          <w:sz w:val="24"/>
        </w:rPr>
        <w:t>mismo</w:t>
      </w:r>
      <w:r w:rsidR="006E592C" w:rsidRPr="003466DD">
        <w:rPr>
          <w:rFonts w:ascii="Calibri" w:hAnsi="Calibri" w:cs="Calibri"/>
          <w:noProof/>
          <w:color w:val="000000"/>
          <w:spacing w:val="11"/>
          <w:sz w:val="24"/>
        </w:rPr>
        <w:t> </w:t>
      </w:r>
      <w:r w:rsidR="006E592C" w:rsidRPr="003466DD">
        <w:rPr>
          <w:rFonts w:ascii="Times New Roman" w:hAnsi="Times New Roman" w:cs="Times New Roman"/>
          <w:noProof/>
          <w:color w:val="000000"/>
          <w:spacing w:val="-3"/>
          <w:sz w:val="24"/>
        </w:rPr>
        <w:t>implica</w:t>
      </w:r>
      <w:r w:rsidR="006E592C" w:rsidRPr="003466DD">
        <w:rPr>
          <w:rFonts w:ascii="Calibri" w:hAnsi="Calibri" w:cs="Calibri"/>
          <w:noProof/>
          <w:color w:val="000000"/>
          <w:spacing w:val="9"/>
          <w:sz w:val="24"/>
        </w:rPr>
        <w:t> </w:t>
      </w:r>
      <w:r w:rsidR="006E592C" w:rsidRPr="003466DD">
        <w:rPr>
          <w:rFonts w:ascii="Times New Roman" w:hAnsi="Times New Roman" w:cs="Times New Roman"/>
          <w:noProof/>
          <w:color w:val="000000"/>
          <w:spacing w:val="-3"/>
          <w:sz w:val="24"/>
        </w:rPr>
        <w:t>nuevas</w:t>
      </w:r>
      <w:r w:rsidR="006E592C" w:rsidRPr="003466DD">
        <w:rPr>
          <w:rFonts w:ascii="Calibri" w:hAnsi="Calibri" w:cs="Calibri"/>
          <w:noProof/>
          <w:color w:val="000000"/>
          <w:spacing w:val="11"/>
          <w:sz w:val="24"/>
        </w:rPr>
        <w:t> </w:t>
      </w:r>
      <w:r w:rsidR="006E592C" w:rsidRPr="003466DD">
        <w:rPr>
          <w:rFonts w:ascii="Times New Roman" w:hAnsi="Times New Roman" w:cs="Times New Roman"/>
          <w:noProof/>
          <w:color w:val="000000"/>
          <w:spacing w:val="-3"/>
          <w:sz w:val="24"/>
        </w:rPr>
        <w:t>modalidades</w:t>
      </w:r>
      <w:r w:rsidR="006E592C" w:rsidRPr="003466DD">
        <w:rPr>
          <w:rFonts w:ascii="Calibri" w:hAnsi="Calibri" w:cs="Calibri"/>
          <w:noProof/>
          <w:color w:val="000000"/>
          <w:spacing w:val="11"/>
          <w:sz w:val="24"/>
        </w:rPr>
        <w:t> </w:t>
      </w:r>
      <w:r w:rsidR="006E592C" w:rsidRPr="003466DD">
        <w:rPr>
          <w:rFonts w:ascii="Times New Roman" w:hAnsi="Times New Roman" w:cs="Times New Roman"/>
          <w:noProof/>
          <w:color w:val="000000"/>
          <w:spacing w:val="-3"/>
          <w:sz w:val="24"/>
        </w:rPr>
        <w:t>de</w:t>
      </w:r>
      <w:r w:rsidR="006E592C" w:rsidRPr="003466DD">
        <w:rPr>
          <w:rFonts w:ascii="Calibri" w:hAnsi="Calibri" w:cs="Calibri"/>
          <w:noProof/>
          <w:color w:val="000000"/>
          <w:spacing w:val="11"/>
          <w:sz w:val="24"/>
        </w:rPr>
        <w:t> </w:t>
      </w:r>
      <w:r w:rsidR="006E592C" w:rsidRPr="003466DD">
        <w:rPr>
          <w:rFonts w:ascii="Times New Roman" w:hAnsi="Times New Roman" w:cs="Times New Roman"/>
          <w:noProof/>
          <w:color w:val="000000"/>
          <w:spacing w:val="-3"/>
          <w:sz w:val="24"/>
        </w:rPr>
        <w:t>trabajo,</w:t>
      </w:r>
      <w:r w:rsidR="006E592C" w:rsidRPr="003466DD">
        <w:rPr>
          <w:rFonts w:ascii="Calibri" w:hAnsi="Calibri" w:cs="Calibri"/>
          <w:noProof/>
          <w:color w:val="000000"/>
          <w:spacing w:val="11"/>
          <w:sz w:val="24"/>
        </w:rPr>
        <w:t> </w:t>
      </w:r>
      <w:r w:rsidR="006E592C" w:rsidRPr="003466DD">
        <w:rPr>
          <w:rFonts w:ascii="Times New Roman" w:hAnsi="Times New Roman" w:cs="Times New Roman"/>
          <w:noProof/>
          <w:color w:val="000000"/>
          <w:spacing w:val="-3"/>
          <w:sz w:val="24"/>
        </w:rPr>
        <w:t>nuevos</w:t>
      </w:r>
      <w:r w:rsidR="006E592C" w:rsidRPr="003466DD">
        <w:rPr>
          <w:rFonts w:ascii="Calibri" w:hAnsi="Calibri" w:cs="Calibri"/>
          <w:noProof/>
          <w:color w:val="000000"/>
          <w:spacing w:val="10"/>
          <w:sz w:val="24"/>
        </w:rPr>
        <w:t> </w:t>
      </w:r>
      <w:r w:rsidR="006E592C" w:rsidRPr="003466DD">
        <w:rPr>
          <w:rFonts w:ascii="Times New Roman" w:hAnsi="Times New Roman" w:cs="Times New Roman"/>
          <w:noProof/>
          <w:color w:val="000000"/>
          <w:spacing w:val="-2"/>
          <w:sz w:val="24"/>
        </w:rPr>
        <w:t>procesos,</w:t>
      </w:r>
      <w:r w:rsidR="006E592C" w:rsidRPr="003466DD">
        <w:rPr>
          <w:rFonts w:ascii="Calibri" w:hAnsi="Calibri" w:cs="Calibri"/>
          <w:noProof/>
          <w:color w:val="000000"/>
          <w:spacing w:val="13"/>
          <w:sz w:val="24"/>
        </w:rPr>
        <w:t> </w:t>
      </w:r>
      <w:r w:rsidR="006E592C" w:rsidRPr="003466DD">
        <w:rPr>
          <w:rFonts w:ascii="Times New Roman" w:hAnsi="Times New Roman" w:cs="Times New Roman"/>
          <w:noProof/>
          <w:color w:val="000000"/>
          <w:spacing w:val="-3"/>
          <w:sz w:val="24"/>
        </w:rPr>
        <w:t>y</w:t>
      </w:r>
      <w:r w:rsidR="006E592C" w:rsidRPr="003466DD">
        <w:rPr>
          <w:rFonts w:ascii="Calibri" w:hAnsi="Calibri" w:cs="Calibri"/>
          <w:noProof/>
          <w:color w:val="000000"/>
          <w:spacing w:val="10"/>
          <w:sz w:val="24"/>
        </w:rPr>
        <w:t> </w:t>
      </w:r>
      <w:r w:rsidR="006E592C" w:rsidRPr="003466DD">
        <w:rPr>
          <w:rFonts w:ascii="Times New Roman" w:hAnsi="Times New Roman" w:cs="Times New Roman"/>
          <w:noProof/>
          <w:color w:val="000000"/>
          <w:spacing w:val="-3"/>
          <w:sz w:val="24"/>
        </w:rPr>
        <w:t>éstos</w:t>
      </w:r>
      <w:r w:rsidR="006E592C" w:rsidRPr="003466DD">
        <w:rPr>
          <w:rFonts w:ascii="Calibri" w:hAnsi="Calibri" w:cs="Calibri"/>
          <w:noProof/>
          <w:color w:val="000000"/>
          <w:spacing w:val="11"/>
          <w:sz w:val="24"/>
        </w:rPr>
        <w:t> </w:t>
      </w:r>
      <w:r w:rsidR="006E592C" w:rsidRPr="003466DD">
        <w:rPr>
          <w:rFonts w:ascii="Times New Roman" w:hAnsi="Times New Roman" w:cs="Times New Roman"/>
          <w:noProof/>
          <w:color w:val="000000"/>
          <w:spacing w:val="-3"/>
          <w:sz w:val="24"/>
        </w:rPr>
        <w:t>repercutenen</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3"/>
          <w:sz w:val="24"/>
        </w:rPr>
        <w:t>el</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3"/>
          <w:sz w:val="24"/>
        </w:rPr>
        <w:t>hecho</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3"/>
          <w:sz w:val="24"/>
        </w:rPr>
        <w:t>de</w:t>
      </w:r>
      <w:r w:rsidR="006E592C" w:rsidRPr="003466DD">
        <w:rPr>
          <w:rFonts w:ascii="Calibri" w:hAnsi="Calibri" w:cs="Calibri"/>
          <w:noProof/>
          <w:color w:val="000000"/>
          <w:spacing w:val="-4"/>
          <w:sz w:val="24"/>
        </w:rPr>
        <w:t> </w:t>
      </w:r>
      <w:r w:rsidR="006E592C" w:rsidRPr="003466DD">
        <w:rPr>
          <w:rFonts w:ascii="Times New Roman" w:hAnsi="Times New Roman" w:cs="Times New Roman"/>
          <w:noProof/>
          <w:color w:val="000000"/>
          <w:spacing w:val="-2"/>
          <w:sz w:val="24"/>
        </w:rPr>
        <w:t>que</w:t>
      </w:r>
      <w:r w:rsidR="006E592C" w:rsidRPr="003466DD">
        <w:rPr>
          <w:rFonts w:ascii="Calibri" w:hAnsi="Calibri" w:cs="Calibri"/>
          <w:noProof/>
          <w:color w:val="000000"/>
          <w:spacing w:val="-4"/>
          <w:sz w:val="24"/>
        </w:rPr>
        <w:t> </w:t>
      </w:r>
      <w:r w:rsidR="006E592C" w:rsidRPr="003466DD">
        <w:rPr>
          <w:rFonts w:ascii="Times New Roman" w:hAnsi="Times New Roman" w:cs="Times New Roman"/>
          <w:noProof/>
          <w:color w:val="000000"/>
          <w:spacing w:val="-2"/>
          <w:sz w:val="24"/>
        </w:rPr>
        <w:t>los</w:t>
      </w:r>
      <w:r w:rsidR="006E592C" w:rsidRPr="003466DD">
        <w:rPr>
          <w:rFonts w:ascii="Calibri" w:hAnsi="Calibri" w:cs="Calibri"/>
          <w:noProof/>
          <w:color w:val="000000"/>
          <w:spacing w:val="-2"/>
          <w:sz w:val="24"/>
        </w:rPr>
        <w:t> </w:t>
      </w:r>
      <w:r w:rsidR="006E592C" w:rsidRPr="003466DD">
        <w:rPr>
          <w:rFonts w:ascii="Times New Roman" w:hAnsi="Times New Roman" w:cs="Times New Roman"/>
          <w:noProof/>
          <w:color w:val="000000"/>
          <w:spacing w:val="-3"/>
          <w:sz w:val="24"/>
        </w:rPr>
        <w:t>empleados</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3"/>
          <w:sz w:val="24"/>
        </w:rPr>
        <w:t>tengan</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2"/>
          <w:sz w:val="24"/>
        </w:rPr>
        <w:t>que</w:t>
      </w:r>
      <w:r w:rsidR="006E592C" w:rsidRPr="003466DD">
        <w:rPr>
          <w:rFonts w:ascii="Calibri" w:hAnsi="Calibri" w:cs="Calibri"/>
          <w:noProof/>
          <w:color w:val="000000"/>
          <w:spacing w:val="-4"/>
          <w:sz w:val="24"/>
        </w:rPr>
        <w:t> </w:t>
      </w:r>
      <w:r w:rsidR="006E592C" w:rsidRPr="003466DD">
        <w:rPr>
          <w:rFonts w:ascii="Times New Roman" w:hAnsi="Times New Roman" w:cs="Times New Roman"/>
          <w:noProof/>
          <w:color w:val="000000"/>
          <w:spacing w:val="-2"/>
          <w:sz w:val="24"/>
        </w:rPr>
        <w:t>salir</w:t>
      </w:r>
      <w:r w:rsidR="006E592C" w:rsidRPr="003466DD">
        <w:rPr>
          <w:rFonts w:ascii="Calibri" w:hAnsi="Calibri" w:cs="Calibri"/>
          <w:noProof/>
          <w:color w:val="000000"/>
          <w:spacing w:val="-1"/>
          <w:sz w:val="24"/>
        </w:rPr>
        <w:t> </w:t>
      </w:r>
      <w:r w:rsidR="006E592C" w:rsidRPr="003466DD">
        <w:rPr>
          <w:rFonts w:ascii="Times New Roman" w:hAnsi="Times New Roman" w:cs="Times New Roman"/>
          <w:noProof/>
          <w:color w:val="000000"/>
          <w:spacing w:val="-3"/>
          <w:sz w:val="24"/>
        </w:rPr>
        <w:t>de</w:t>
      </w:r>
      <w:r w:rsidR="006E592C" w:rsidRPr="003466DD">
        <w:rPr>
          <w:rFonts w:ascii="Calibri" w:hAnsi="Calibri" w:cs="Calibri"/>
          <w:noProof/>
          <w:color w:val="000000"/>
          <w:spacing w:val="-4"/>
          <w:sz w:val="24"/>
        </w:rPr>
        <w:t> </w:t>
      </w:r>
      <w:r w:rsidR="006E592C" w:rsidRPr="003466DD">
        <w:rPr>
          <w:rFonts w:ascii="Times New Roman" w:hAnsi="Times New Roman" w:cs="Times New Roman"/>
          <w:noProof/>
          <w:color w:val="000000"/>
          <w:spacing w:val="-3"/>
          <w:sz w:val="24"/>
        </w:rPr>
        <w:t>su</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3"/>
          <w:sz w:val="24"/>
        </w:rPr>
        <w:t>zona</w:t>
      </w:r>
      <w:r w:rsidR="006E592C" w:rsidRPr="003466DD">
        <w:rPr>
          <w:rFonts w:ascii="Calibri" w:hAnsi="Calibri" w:cs="Calibri"/>
          <w:noProof/>
          <w:color w:val="000000"/>
          <w:spacing w:val="-2"/>
          <w:sz w:val="24"/>
        </w:rPr>
        <w:t> </w:t>
      </w:r>
      <w:r w:rsidR="006E592C" w:rsidRPr="003466DD">
        <w:rPr>
          <w:rFonts w:ascii="Times New Roman" w:hAnsi="Times New Roman" w:cs="Times New Roman"/>
          <w:noProof/>
          <w:color w:val="000000"/>
          <w:spacing w:val="-3"/>
          <w:sz w:val="24"/>
        </w:rPr>
        <w:t>de</w:t>
      </w:r>
      <w:r w:rsidR="006E592C" w:rsidRPr="003466DD">
        <w:rPr>
          <w:rFonts w:ascii="Calibri" w:hAnsi="Calibri" w:cs="Calibri"/>
          <w:noProof/>
          <w:color w:val="000000"/>
          <w:spacing w:val="-4"/>
          <w:sz w:val="24"/>
        </w:rPr>
        <w:t> </w:t>
      </w:r>
      <w:r w:rsidR="006E592C" w:rsidRPr="003466DD">
        <w:rPr>
          <w:rFonts w:ascii="Times New Roman" w:hAnsi="Times New Roman" w:cs="Times New Roman"/>
          <w:noProof/>
          <w:color w:val="000000"/>
          <w:spacing w:val="-2"/>
          <w:sz w:val="24"/>
        </w:rPr>
        <w:t>“confort”.</w:t>
      </w:r>
      <w:r w:rsidR="006E592C" w:rsidRPr="003466DD">
        <w:rPr>
          <w:rFonts w:ascii="Calibri" w:hAnsi="Calibri" w:cs="Calibri"/>
          <w:noProof/>
          <w:color w:val="000000"/>
          <w:spacing w:val="-1"/>
          <w:sz w:val="24"/>
        </w:rPr>
        <w:t> </w:t>
      </w:r>
      <w:r w:rsidR="006E592C" w:rsidRPr="003466DD">
        <w:rPr>
          <w:rFonts w:ascii="Times New Roman" w:hAnsi="Times New Roman" w:cs="Times New Roman"/>
          <w:noProof/>
          <w:color w:val="000000"/>
          <w:spacing w:val="-3"/>
          <w:sz w:val="24"/>
        </w:rPr>
        <w:t>También</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2"/>
          <w:sz w:val="24"/>
        </w:rPr>
        <w:t>le</w:t>
      </w:r>
      <w:r w:rsidR="006E592C" w:rsidRPr="003466DD">
        <w:rPr>
          <w:rFonts w:ascii="Calibri" w:hAnsi="Calibri" w:cs="Calibri"/>
          <w:noProof/>
          <w:color w:val="000000"/>
          <w:spacing w:val="-4"/>
          <w:sz w:val="24"/>
        </w:rPr>
        <w:t> </w:t>
      </w:r>
      <w:r w:rsidR="006E592C" w:rsidRPr="003466DD">
        <w:rPr>
          <w:rFonts w:ascii="Times New Roman" w:hAnsi="Times New Roman" w:cs="Times New Roman"/>
          <w:noProof/>
          <w:color w:val="000000"/>
          <w:spacing w:val="-3"/>
          <w:sz w:val="24"/>
        </w:rPr>
        <w:t>generanmiedos,</w:t>
      </w:r>
      <w:r w:rsidR="006E592C" w:rsidRPr="003466DD">
        <w:rPr>
          <w:rFonts w:ascii="Calibri" w:hAnsi="Calibri" w:cs="Calibri"/>
          <w:noProof/>
          <w:color w:val="000000"/>
          <w:spacing w:val="18"/>
          <w:sz w:val="24"/>
        </w:rPr>
        <w:t> </w:t>
      </w:r>
      <w:r w:rsidR="006E592C" w:rsidRPr="003466DD">
        <w:rPr>
          <w:rFonts w:ascii="Times New Roman" w:hAnsi="Times New Roman" w:cs="Times New Roman"/>
          <w:noProof/>
          <w:color w:val="000000"/>
          <w:spacing w:val="-3"/>
          <w:sz w:val="24"/>
        </w:rPr>
        <w:t>dudas,</w:t>
      </w:r>
      <w:r w:rsidR="006E592C" w:rsidRPr="003466DD">
        <w:rPr>
          <w:rFonts w:ascii="Calibri" w:hAnsi="Calibri" w:cs="Calibri"/>
          <w:noProof/>
          <w:color w:val="000000"/>
          <w:spacing w:val="18"/>
          <w:sz w:val="24"/>
        </w:rPr>
        <w:t> </w:t>
      </w:r>
      <w:r w:rsidR="006E592C" w:rsidRPr="003466DD">
        <w:rPr>
          <w:rFonts w:ascii="Times New Roman" w:hAnsi="Times New Roman" w:cs="Times New Roman"/>
          <w:noProof/>
          <w:color w:val="000000"/>
          <w:spacing w:val="-2"/>
          <w:sz w:val="24"/>
        </w:rPr>
        <w:t>estrés.</w:t>
      </w:r>
      <w:r w:rsidR="006E592C" w:rsidRPr="003466DD">
        <w:rPr>
          <w:rFonts w:ascii="Calibri" w:hAnsi="Calibri" w:cs="Calibri"/>
          <w:noProof/>
          <w:color w:val="000000"/>
          <w:spacing w:val="18"/>
          <w:sz w:val="24"/>
        </w:rPr>
        <w:t> </w:t>
      </w:r>
      <w:r w:rsidR="006E592C" w:rsidRPr="003466DD">
        <w:rPr>
          <w:rFonts w:ascii="Times New Roman" w:hAnsi="Times New Roman" w:cs="Times New Roman"/>
          <w:noProof/>
          <w:color w:val="000000"/>
          <w:spacing w:val="-2"/>
          <w:sz w:val="24"/>
        </w:rPr>
        <w:t>Por</w:t>
      </w:r>
      <w:r w:rsidR="006E592C" w:rsidRPr="003466DD">
        <w:rPr>
          <w:rFonts w:ascii="Calibri" w:hAnsi="Calibri" w:cs="Calibri"/>
          <w:noProof/>
          <w:color w:val="000000"/>
          <w:spacing w:val="17"/>
          <w:sz w:val="24"/>
        </w:rPr>
        <w:t> </w:t>
      </w:r>
      <w:r w:rsidR="006E592C" w:rsidRPr="003466DD">
        <w:rPr>
          <w:rFonts w:ascii="Times New Roman" w:hAnsi="Times New Roman" w:cs="Times New Roman"/>
          <w:noProof/>
          <w:color w:val="000000"/>
          <w:spacing w:val="-2"/>
          <w:sz w:val="24"/>
        </w:rPr>
        <w:t>ello</w:t>
      </w:r>
      <w:r w:rsidR="006E592C" w:rsidRPr="003466DD">
        <w:rPr>
          <w:rFonts w:ascii="Calibri" w:hAnsi="Calibri" w:cs="Calibri"/>
          <w:noProof/>
          <w:color w:val="000000"/>
          <w:spacing w:val="17"/>
          <w:sz w:val="24"/>
        </w:rPr>
        <w:lastRenderedPageBreak/>
        <w:t> </w:t>
      </w:r>
      <w:r w:rsidR="006E592C" w:rsidRPr="003466DD">
        <w:rPr>
          <w:rFonts w:ascii="Times New Roman" w:hAnsi="Times New Roman" w:cs="Times New Roman"/>
          <w:noProof/>
          <w:color w:val="000000"/>
          <w:spacing w:val="-3"/>
          <w:sz w:val="24"/>
        </w:rPr>
        <w:t>es</w:t>
      </w:r>
      <w:r w:rsidR="006E592C" w:rsidRPr="003466DD">
        <w:rPr>
          <w:rFonts w:ascii="Calibri" w:hAnsi="Calibri" w:cs="Calibri"/>
          <w:noProof/>
          <w:color w:val="000000"/>
          <w:spacing w:val="20"/>
          <w:sz w:val="24"/>
        </w:rPr>
        <w:t> </w:t>
      </w:r>
      <w:r w:rsidR="006E592C" w:rsidRPr="003466DD">
        <w:rPr>
          <w:rFonts w:ascii="Times New Roman" w:hAnsi="Times New Roman" w:cs="Times New Roman"/>
          <w:noProof/>
          <w:color w:val="000000"/>
          <w:spacing w:val="-2"/>
          <w:sz w:val="24"/>
        </w:rPr>
        <w:t>necesario</w:t>
      </w:r>
      <w:r w:rsidR="006E592C" w:rsidRPr="003466DD">
        <w:rPr>
          <w:rFonts w:ascii="Calibri" w:hAnsi="Calibri" w:cs="Calibri"/>
          <w:noProof/>
          <w:color w:val="000000"/>
          <w:spacing w:val="17"/>
          <w:sz w:val="24"/>
        </w:rPr>
        <w:t> </w:t>
      </w:r>
      <w:r w:rsidR="006E592C" w:rsidRPr="003466DD">
        <w:rPr>
          <w:rFonts w:ascii="Times New Roman" w:hAnsi="Times New Roman" w:cs="Times New Roman"/>
          <w:noProof/>
          <w:color w:val="000000"/>
          <w:spacing w:val="-2"/>
          <w:sz w:val="24"/>
        </w:rPr>
        <w:t>trabajar</w:t>
      </w:r>
      <w:r w:rsidR="006E592C" w:rsidRPr="003466DD">
        <w:rPr>
          <w:rFonts w:ascii="Calibri" w:hAnsi="Calibri" w:cs="Calibri"/>
          <w:noProof/>
          <w:color w:val="000000"/>
          <w:spacing w:val="16"/>
          <w:sz w:val="24"/>
        </w:rPr>
        <w:t> </w:t>
      </w:r>
      <w:r w:rsidR="006E592C" w:rsidRPr="003466DD">
        <w:rPr>
          <w:rFonts w:ascii="Times New Roman" w:hAnsi="Times New Roman" w:cs="Times New Roman"/>
          <w:noProof/>
          <w:color w:val="000000"/>
          <w:spacing w:val="-3"/>
          <w:sz w:val="24"/>
        </w:rPr>
        <w:t>cuidadosamente</w:t>
      </w:r>
      <w:r w:rsidR="006E592C" w:rsidRPr="003466DD">
        <w:rPr>
          <w:rFonts w:ascii="Calibri" w:hAnsi="Calibri" w:cs="Calibri"/>
          <w:noProof/>
          <w:color w:val="000000"/>
          <w:spacing w:val="19"/>
          <w:sz w:val="24"/>
        </w:rPr>
        <w:t> </w:t>
      </w:r>
      <w:r w:rsidR="006E592C" w:rsidRPr="003466DD">
        <w:rPr>
          <w:rFonts w:ascii="Times New Roman" w:hAnsi="Times New Roman" w:cs="Times New Roman"/>
          <w:noProof/>
          <w:color w:val="000000"/>
          <w:spacing w:val="-2"/>
          <w:sz w:val="24"/>
        </w:rPr>
        <w:t>los</w:t>
      </w:r>
      <w:r w:rsidR="006E592C" w:rsidRPr="003466DD">
        <w:rPr>
          <w:rFonts w:ascii="Calibri" w:hAnsi="Calibri" w:cs="Calibri"/>
          <w:noProof/>
          <w:color w:val="000000"/>
          <w:spacing w:val="18"/>
          <w:sz w:val="24"/>
        </w:rPr>
        <w:t> </w:t>
      </w:r>
      <w:r w:rsidR="006E592C" w:rsidRPr="003466DD">
        <w:rPr>
          <w:rFonts w:ascii="Times New Roman" w:hAnsi="Times New Roman" w:cs="Times New Roman"/>
          <w:noProof/>
          <w:color w:val="000000"/>
          <w:spacing w:val="-3"/>
          <w:sz w:val="24"/>
        </w:rPr>
        <w:t>cambios,</w:t>
      </w:r>
      <w:r w:rsidR="006E592C" w:rsidRPr="003466DD">
        <w:rPr>
          <w:rFonts w:ascii="Calibri" w:hAnsi="Calibri" w:cs="Calibri"/>
          <w:noProof/>
          <w:color w:val="000000"/>
          <w:spacing w:val="25"/>
          <w:sz w:val="24"/>
        </w:rPr>
        <w:t> </w:t>
      </w:r>
      <w:r w:rsidR="006E592C" w:rsidRPr="003466DD">
        <w:rPr>
          <w:rFonts w:ascii="Times New Roman" w:hAnsi="Times New Roman" w:cs="Times New Roman"/>
          <w:noProof/>
          <w:color w:val="000000"/>
          <w:spacing w:val="-3"/>
          <w:sz w:val="24"/>
        </w:rPr>
        <w:t>cualquierasea</w:t>
      </w:r>
      <w:r w:rsidR="006E592C" w:rsidRPr="003466DD">
        <w:rPr>
          <w:rFonts w:ascii="Calibri" w:hAnsi="Calibri" w:cs="Calibri"/>
          <w:noProof/>
          <w:color w:val="000000"/>
          <w:spacing w:val="2"/>
          <w:sz w:val="24"/>
        </w:rPr>
        <w:t> </w:t>
      </w:r>
      <w:r w:rsidR="006E592C" w:rsidRPr="003466DD">
        <w:rPr>
          <w:rFonts w:ascii="Times New Roman" w:hAnsi="Times New Roman" w:cs="Times New Roman"/>
          <w:noProof/>
          <w:color w:val="000000"/>
          <w:spacing w:val="-3"/>
          <w:sz w:val="24"/>
        </w:rPr>
        <w:t>su</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2"/>
          <w:sz w:val="24"/>
        </w:rPr>
        <w:t>índole,</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3"/>
          <w:sz w:val="24"/>
        </w:rPr>
        <w:t>para</w:t>
      </w:r>
      <w:r w:rsidR="006E592C" w:rsidRPr="003466DD">
        <w:rPr>
          <w:rFonts w:ascii="Calibri" w:hAnsi="Calibri" w:cs="Calibri"/>
          <w:noProof/>
          <w:color w:val="000000"/>
          <w:spacing w:val="2"/>
          <w:sz w:val="24"/>
        </w:rPr>
        <w:t> </w:t>
      </w:r>
      <w:r w:rsidR="006E592C" w:rsidRPr="003466DD">
        <w:rPr>
          <w:rFonts w:ascii="Times New Roman" w:hAnsi="Times New Roman" w:cs="Times New Roman"/>
          <w:noProof/>
          <w:color w:val="000000"/>
          <w:spacing w:val="-3"/>
          <w:sz w:val="24"/>
        </w:rPr>
        <w:t>lograr</w:t>
      </w:r>
      <w:r w:rsidR="006E592C" w:rsidRPr="003466DD">
        <w:rPr>
          <w:rFonts w:ascii="Calibri" w:hAnsi="Calibri" w:cs="Calibri"/>
          <w:noProof/>
          <w:color w:val="000000"/>
          <w:spacing w:val="5"/>
          <w:sz w:val="24"/>
        </w:rPr>
        <w:t> </w:t>
      </w:r>
      <w:r w:rsidR="006E592C" w:rsidRPr="003466DD">
        <w:rPr>
          <w:rFonts w:ascii="Times New Roman" w:hAnsi="Times New Roman" w:cs="Times New Roman"/>
          <w:noProof/>
          <w:color w:val="000000"/>
          <w:spacing w:val="-3"/>
          <w:sz w:val="24"/>
        </w:rPr>
        <w:t>impacto</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2"/>
          <w:sz w:val="24"/>
        </w:rPr>
        <w:t>positivo</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3"/>
          <w:sz w:val="24"/>
        </w:rPr>
        <w:t>una</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3"/>
          <w:sz w:val="24"/>
        </w:rPr>
        <w:t>vez</w:t>
      </w:r>
      <w:r w:rsidR="006E592C" w:rsidRPr="003466DD">
        <w:rPr>
          <w:rFonts w:ascii="Calibri" w:hAnsi="Calibri" w:cs="Calibri"/>
          <w:noProof/>
          <w:color w:val="000000"/>
          <w:spacing w:val="2"/>
          <w:sz w:val="24"/>
        </w:rPr>
        <w:t> </w:t>
      </w:r>
      <w:r w:rsidR="006E592C" w:rsidRPr="003466DD">
        <w:rPr>
          <w:rFonts w:ascii="Times New Roman" w:hAnsi="Times New Roman" w:cs="Times New Roman"/>
          <w:noProof/>
          <w:color w:val="000000"/>
          <w:spacing w:val="-3"/>
          <w:sz w:val="24"/>
        </w:rPr>
        <w:t>implementado</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2"/>
          <w:sz w:val="24"/>
        </w:rPr>
        <w:t>los</w:t>
      </w:r>
      <w:r w:rsidR="006E592C" w:rsidRPr="003466DD">
        <w:rPr>
          <w:rFonts w:ascii="Calibri" w:hAnsi="Calibri" w:cs="Calibri"/>
          <w:noProof/>
          <w:color w:val="000000"/>
          <w:spacing w:val="3"/>
          <w:sz w:val="24"/>
        </w:rPr>
        <w:t> </w:t>
      </w:r>
      <w:r w:rsidR="006E592C" w:rsidRPr="003466DD">
        <w:rPr>
          <w:rFonts w:ascii="Times New Roman" w:hAnsi="Times New Roman" w:cs="Times New Roman"/>
          <w:noProof/>
          <w:color w:val="000000"/>
          <w:spacing w:val="-3"/>
          <w:sz w:val="24"/>
        </w:rPr>
        <w:t>mismos.</w:t>
      </w:r>
    </w:p>
    <w:p w14:paraId="209BF57E" w14:textId="77777777" w:rsidR="006E592C" w:rsidRPr="003409A8" w:rsidRDefault="006E592C" w:rsidP="006E3916">
      <w:pPr>
        <w:spacing w:line="360" w:lineRule="auto"/>
        <w:jc w:val="both"/>
        <w:rPr>
          <w:rFonts w:ascii="Times New Roman" w:hAnsi="Times New Roman" w:cs="Times New Roman"/>
          <w:sz w:val="24"/>
          <w:szCs w:val="24"/>
          <w:u w:val="single"/>
        </w:rPr>
      </w:pPr>
    </w:p>
    <w:p w14:paraId="1A25A10B" w14:textId="77777777" w:rsidR="00B1391E" w:rsidRPr="003409A8" w:rsidRDefault="00B1391E" w:rsidP="006E3916">
      <w:pPr>
        <w:spacing w:line="360" w:lineRule="auto"/>
        <w:jc w:val="both"/>
        <w:rPr>
          <w:rFonts w:ascii="Times New Roman" w:hAnsi="Times New Roman" w:cs="Times New Roman"/>
          <w:sz w:val="24"/>
          <w:szCs w:val="24"/>
          <w:u w:val="single"/>
        </w:rPr>
      </w:pPr>
    </w:p>
    <w:p w14:paraId="309FD44D" w14:textId="77777777" w:rsidR="004443A7" w:rsidRDefault="004443A7" w:rsidP="006E3916">
      <w:pPr>
        <w:spacing w:line="360" w:lineRule="auto"/>
        <w:jc w:val="both"/>
        <w:rPr>
          <w:rFonts w:ascii="Times New Roman" w:hAnsi="Times New Roman" w:cs="Times New Roman"/>
          <w:sz w:val="24"/>
          <w:szCs w:val="24"/>
          <w:u w:val="single"/>
        </w:rPr>
      </w:pPr>
    </w:p>
    <w:p w14:paraId="7EA05560" w14:textId="77777777" w:rsidR="004443A7" w:rsidRDefault="004443A7" w:rsidP="006E3916">
      <w:pPr>
        <w:spacing w:line="360" w:lineRule="auto"/>
        <w:jc w:val="both"/>
        <w:rPr>
          <w:rFonts w:ascii="Times New Roman" w:hAnsi="Times New Roman" w:cs="Times New Roman"/>
          <w:sz w:val="24"/>
          <w:szCs w:val="24"/>
          <w:u w:val="single"/>
        </w:rPr>
      </w:pPr>
    </w:p>
    <w:p w14:paraId="67F8480C" w14:textId="77777777" w:rsidR="000A7289" w:rsidRPr="003409A8" w:rsidRDefault="00B6169D" w:rsidP="006E3916">
      <w:pPr>
        <w:spacing w:line="360" w:lineRule="auto"/>
        <w:jc w:val="both"/>
        <w:rPr>
          <w:rFonts w:ascii="Times New Roman" w:hAnsi="Times New Roman" w:cs="Times New Roman"/>
          <w:sz w:val="24"/>
          <w:szCs w:val="24"/>
          <w:u w:val="single"/>
        </w:rPr>
      </w:pPr>
      <w:r w:rsidRPr="003409A8">
        <w:rPr>
          <w:rFonts w:ascii="Times New Roman" w:hAnsi="Times New Roman" w:cs="Times New Roman"/>
          <w:sz w:val="24"/>
          <w:szCs w:val="24"/>
          <w:u w:val="single"/>
        </w:rPr>
        <w:t>MARCO TE</w:t>
      </w:r>
      <w:r w:rsidR="0052010A">
        <w:rPr>
          <w:rFonts w:ascii="Times New Roman" w:hAnsi="Times New Roman" w:cs="Times New Roman"/>
          <w:sz w:val="24"/>
          <w:szCs w:val="24"/>
          <w:u w:val="single"/>
        </w:rPr>
        <w:t>Ó</w:t>
      </w:r>
      <w:r w:rsidRPr="003409A8">
        <w:rPr>
          <w:rFonts w:ascii="Times New Roman" w:hAnsi="Times New Roman" w:cs="Times New Roman"/>
          <w:sz w:val="24"/>
          <w:szCs w:val="24"/>
          <w:u w:val="single"/>
        </w:rPr>
        <w:t>RICO</w:t>
      </w:r>
    </w:p>
    <w:p w14:paraId="3AF0DE15" w14:textId="77777777" w:rsidR="00671F85" w:rsidRPr="003409A8" w:rsidRDefault="00671F85" w:rsidP="006E3916">
      <w:pPr>
        <w:spacing w:line="360" w:lineRule="auto"/>
        <w:jc w:val="both"/>
        <w:rPr>
          <w:rFonts w:ascii="Times New Roman" w:hAnsi="Times New Roman" w:cs="Times New Roman"/>
          <w:b/>
          <w:sz w:val="24"/>
          <w:szCs w:val="24"/>
        </w:rPr>
      </w:pPr>
      <w:r w:rsidRPr="003409A8">
        <w:rPr>
          <w:rFonts w:ascii="Times New Roman" w:hAnsi="Times New Roman" w:cs="Times New Roman"/>
          <w:b/>
          <w:sz w:val="24"/>
          <w:szCs w:val="24"/>
        </w:rPr>
        <w:t xml:space="preserve">Empresas de Familia. </w:t>
      </w:r>
      <w:r w:rsidR="00663CCF" w:rsidRPr="003409A8">
        <w:rPr>
          <w:rFonts w:ascii="Times New Roman" w:hAnsi="Times New Roman" w:cs="Times New Roman"/>
          <w:b/>
          <w:sz w:val="24"/>
          <w:szCs w:val="24"/>
        </w:rPr>
        <w:t>Su importancia</w:t>
      </w:r>
    </w:p>
    <w:p w14:paraId="4584B0C8" w14:textId="77777777" w:rsidR="00AB0A4D" w:rsidRPr="003409A8" w:rsidRDefault="00522310"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Argentina contaba antes de la pandemia con 1.800.000 PyMes, </w:t>
      </w:r>
      <w:r w:rsidR="00BB4519" w:rsidRPr="003409A8">
        <w:rPr>
          <w:rFonts w:ascii="Times New Roman" w:hAnsi="Times New Roman" w:cs="Times New Roman"/>
          <w:sz w:val="24"/>
          <w:szCs w:val="24"/>
        </w:rPr>
        <w:t>-</w:t>
      </w:r>
      <w:r w:rsidRPr="003409A8">
        <w:rPr>
          <w:rFonts w:ascii="Times New Roman" w:hAnsi="Times New Roman" w:cs="Times New Roman"/>
          <w:sz w:val="24"/>
          <w:szCs w:val="24"/>
        </w:rPr>
        <w:t>incluyendo a monotributistas y microempresarios</w:t>
      </w:r>
      <w:r w:rsidR="00BB4519" w:rsidRPr="003409A8">
        <w:rPr>
          <w:rFonts w:ascii="Times New Roman" w:hAnsi="Times New Roman" w:cs="Times New Roman"/>
          <w:sz w:val="24"/>
          <w:szCs w:val="24"/>
        </w:rPr>
        <w:t>-</w:t>
      </w:r>
      <w:r w:rsidRPr="003409A8">
        <w:rPr>
          <w:rFonts w:ascii="Times New Roman" w:hAnsi="Times New Roman" w:cs="Times New Roman"/>
          <w:sz w:val="24"/>
          <w:szCs w:val="24"/>
        </w:rPr>
        <w:t xml:space="preserve"> alrededor del 40% están concentradas en Capital Federal y </w:t>
      </w:r>
      <w:r w:rsidR="00BB4519" w:rsidRPr="003409A8">
        <w:rPr>
          <w:rFonts w:ascii="Times New Roman" w:hAnsi="Times New Roman" w:cs="Times New Roman"/>
          <w:sz w:val="24"/>
          <w:szCs w:val="24"/>
        </w:rPr>
        <w:t xml:space="preserve">en </w:t>
      </w:r>
      <w:r w:rsidRPr="003409A8">
        <w:rPr>
          <w:rFonts w:ascii="Times New Roman" w:hAnsi="Times New Roman" w:cs="Times New Roman"/>
          <w:sz w:val="24"/>
          <w:szCs w:val="24"/>
        </w:rPr>
        <w:t>el conurbano, en un territorio menor al 3% nacional (Fundación Observatorio Pyme, 2011).</w:t>
      </w:r>
      <w:r w:rsidR="00C92703" w:rsidRPr="003409A8">
        <w:rPr>
          <w:rFonts w:ascii="Times New Roman" w:hAnsi="Times New Roman" w:cs="Times New Roman"/>
          <w:sz w:val="24"/>
          <w:szCs w:val="24"/>
        </w:rPr>
        <w:t xml:space="preserve"> El 70% del empleo argentino, se encuentra </w:t>
      </w:r>
      <w:r w:rsidR="00B34518" w:rsidRPr="003409A8">
        <w:rPr>
          <w:rFonts w:ascii="Times New Roman" w:hAnsi="Times New Roman" w:cs="Times New Roman"/>
          <w:sz w:val="24"/>
          <w:szCs w:val="24"/>
        </w:rPr>
        <w:t>en micro</w:t>
      </w:r>
      <w:r w:rsidR="00C92703" w:rsidRPr="003409A8">
        <w:rPr>
          <w:rFonts w:ascii="Times New Roman" w:hAnsi="Times New Roman" w:cs="Times New Roman"/>
          <w:sz w:val="24"/>
          <w:szCs w:val="24"/>
        </w:rPr>
        <w:t>, pequeñas y medianas empresas (MiPyME) de todo el país (Informe Fundación</w:t>
      </w:r>
      <w:r w:rsidR="00BD57F9" w:rsidRPr="003409A8">
        <w:rPr>
          <w:rFonts w:ascii="Times New Roman" w:hAnsi="Times New Roman" w:cs="Times New Roman"/>
          <w:sz w:val="24"/>
          <w:szCs w:val="24"/>
        </w:rPr>
        <w:t xml:space="preserve"> </w:t>
      </w:r>
      <w:r w:rsidR="00B34518" w:rsidRPr="003409A8">
        <w:rPr>
          <w:rFonts w:ascii="Times New Roman" w:hAnsi="Times New Roman" w:cs="Times New Roman"/>
          <w:sz w:val="24"/>
          <w:szCs w:val="24"/>
        </w:rPr>
        <w:t>Observatorio PyMe</w:t>
      </w:r>
      <w:r w:rsidR="00C92703" w:rsidRPr="003409A8">
        <w:rPr>
          <w:rFonts w:ascii="Times New Roman" w:hAnsi="Times New Roman" w:cs="Times New Roman"/>
          <w:sz w:val="24"/>
          <w:szCs w:val="24"/>
        </w:rPr>
        <w:t xml:space="preserve"> </w:t>
      </w:r>
      <w:r w:rsidR="00BD57F9" w:rsidRPr="003409A8">
        <w:rPr>
          <w:rFonts w:ascii="Times New Roman" w:hAnsi="Times New Roman" w:cs="Times New Roman"/>
          <w:sz w:val="24"/>
          <w:szCs w:val="24"/>
        </w:rPr>
        <w:t>2020)</w:t>
      </w:r>
      <w:r w:rsidR="00C92703" w:rsidRPr="003409A8">
        <w:rPr>
          <w:rFonts w:ascii="Times New Roman" w:hAnsi="Times New Roman" w:cs="Times New Roman"/>
          <w:sz w:val="24"/>
          <w:szCs w:val="24"/>
        </w:rPr>
        <w:t xml:space="preserve">. </w:t>
      </w:r>
      <w:r w:rsidR="00CF23A1" w:rsidRPr="003409A8">
        <w:rPr>
          <w:rFonts w:ascii="Times New Roman" w:hAnsi="Times New Roman" w:cs="Times New Roman"/>
          <w:sz w:val="24"/>
          <w:szCs w:val="24"/>
        </w:rPr>
        <w:t>Dentro de e</w:t>
      </w:r>
      <w:r w:rsidR="00BB4519" w:rsidRPr="003409A8">
        <w:rPr>
          <w:rFonts w:ascii="Times New Roman" w:hAnsi="Times New Roman" w:cs="Times New Roman"/>
          <w:sz w:val="24"/>
          <w:szCs w:val="24"/>
        </w:rPr>
        <w:t>s</w:t>
      </w:r>
      <w:r w:rsidR="00CF23A1" w:rsidRPr="003409A8">
        <w:rPr>
          <w:rFonts w:ascii="Times New Roman" w:hAnsi="Times New Roman" w:cs="Times New Roman"/>
          <w:sz w:val="24"/>
          <w:szCs w:val="24"/>
        </w:rPr>
        <w:t xml:space="preserve">tas </w:t>
      </w:r>
      <w:r w:rsidR="003E4979">
        <w:rPr>
          <w:rFonts w:ascii="Times New Roman" w:hAnsi="Times New Roman" w:cs="Times New Roman"/>
          <w:sz w:val="24"/>
          <w:szCs w:val="24"/>
        </w:rPr>
        <w:t>Pyme</w:t>
      </w:r>
      <w:r w:rsidR="0078184A" w:rsidRPr="003409A8">
        <w:rPr>
          <w:rFonts w:ascii="Times New Roman" w:hAnsi="Times New Roman" w:cs="Times New Roman"/>
          <w:sz w:val="24"/>
          <w:szCs w:val="24"/>
        </w:rPr>
        <w:t xml:space="preserve"> encontramos</w:t>
      </w:r>
      <w:r w:rsidR="00CF23A1" w:rsidRPr="003409A8">
        <w:rPr>
          <w:rFonts w:ascii="Times New Roman" w:hAnsi="Times New Roman" w:cs="Times New Roman"/>
          <w:sz w:val="24"/>
          <w:szCs w:val="24"/>
        </w:rPr>
        <w:t xml:space="preserve"> empresas que por reunir la mayoría del capital en manos de una familia empresaria hacen de la empresa una empresa de familia</w:t>
      </w:r>
      <w:r w:rsidR="00AB0A4D" w:rsidRPr="003409A8">
        <w:rPr>
          <w:rFonts w:ascii="Times New Roman" w:hAnsi="Times New Roman" w:cs="Times New Roman"/>
          <w:sz w:val="24"/>
          <w:szCs w:val="24"/>
        </w:rPr>
        <w:t>.</w:t>
      </w:r>
    </w:p>
    <w:p w14:paraId="0E7ECABE" w14:textId="77777777" w:rsidR="00BB4519" w:rsidRPr="003409A8" w:rsidRDefault="00CF23A1"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Querer definir las empresas de familia es una tarea que conlleva</w:t>
      </w:r>
      <w:r w:rsidR="00BB4519" w:rsidRPr="003409A8">
        <w:rPr>
          <w:rFonts w:ascii="Times New Roman" w:hAnsi="Times New Roman" w:cs="Times New Roman"/>
          <w:sz w:val="24"/>
          <w:szCs w:val="24"/>
        </w:rPr>
        <w:t xml:space="preserve"> a </w:t>
      </w:r>
      <w:r w:rsidRPr="003409A8">
        <w:rPr>
          <w:rFonts w:ascii="Times New Roman" w:hAnsi="Times New Roman" w:cs="Times New Roman"/>
          <w:sz w:val="24"/>
          <w:szCs w:val="24"/>
        </w:rPr>
        <w:t>considerar diferentes aspectos, es por ello que encontraremos diversas</w:t>
      </w:r>
      <w:r w:rsidR="00B1391E" w:rsidRPr="003409A8">
        <w:rPr>
          <w:rFonts w:ascii="Times New Roman" w:hAnsi="Times New Roman" w:cs="Times New Roman"/>
          <w:sz w:val="24"/>
          <w:szCs w:val="24"/>
        </w:rPr>
        <w:t xml:space="preserve"> definiciones</w:t>
      </w:r>
      <w:r w:rsidRPr="003409A8">
        <w:rPr>
          <w:rFonts w:ascii="Times New Roman" w:hAnsi="Times New Roman" w:cs="Times New Roman"/>
          <w:sz w:val="24"/>
          <w:szCs w:val="24"/>
        </w:rPr>
        <w:t xml:space="preserve">, aunque en rigor de verdad todas convergen en </w:t>
      </w:r>
      <w:r w:rsidR="00BB4519" w:rsidRPr="003409A8">
        <w:rPr>
          <w:rFonts w:ascii="Times New Roman" w:hAnsi="Times New Roman" w:cs="Times New Roman"/>
          <w:sz w:val="24"/>
          <w:szCs w:val="24"/>
        </w:rPr>
        <w:t>observar en</w:t>
      </w:r>
      <w:r w:rsidR="00971D72" w:rsidRPr="003409A8">
        <w:rPr>
          <w:rFonts w:ascii="Times New Roman" w:hAnsi="Times New Roman" w:cs="Times New Roman"/>
          <w:sz w:val="24"/>
          <w:szCs w:val="24"/>
        </w:rPr>
        <w:t xml:space="preserve"> manos de quién se encuentra el c</w:t>
      </w:r>
      <w:r w:rsidRPr="003409A8">
        <w:rPr>
          <w:rFonts w:ascii="Times New Roman" w:hAnsi="Times New Roman" w:cs="Times New Roman"/>
          <w:sz w:val="24"/>
          <w:szCs w:val="24"/>
        </w:rPr>
        <w:t>apital, continuidad</w:t>
      </w:r>
      <w:r w:rsidR="00971D72" w:rsidRPr="003409A8">
        <w:rPr>
          <w:rFonts w:ascii="Times New Roman" w:hAnsi="Times New Roman" w:cs="Times New Roman"/>
          <w:sz w:val="24"/>
          <w:szCs w:val="24"/>
        </w:rPr>
        <w:t>,</w:t>
      </w:r>
      <w:r w:rsidRPr="003409A8">
        <w:rPr>
          <w:rFonts w:ascii="Times New Roman" w:hAnsi="Times New Roman" w:cs="Times New Roman"/>
          <w:sz w:val="24"/>
          <w:szCs w:val="24"/>
        </w:rPr>
        <w:t xml:space="preserve"> y vínculos familiares.</w:t>
      </w:r>
      <w:r w:rsidR="00671F85" w:rsidRPr="003409A8">
        <w:rPr>
          <w:rFonts w:ascii="Times New Roman" w:hAnsi="Times New Roman" w:cs="Times New Roman"/>
          <w:sz w:val="24"/>
          <w:szCs w:val="24"/>
        </w:rPr>
        <w:t xml:space="preserve"> </w:t>
      </w:r>
    </w:p>
    <w:p w14:paraId="31348595" w14:textId="77777777" w:rsidR="00410CA4" w:rsidRPr="003409A8" w:rsidRDefault="00671F85" w:rsidP="006E3916">
      <w:pPr>
        <w:spacing w:line="360" w:lineRule="auto"/>
        <w:jc w:val="both"/>
        <w:rPr>
          <w:rFonts w:ascii="Times New Roman" w:hAnsi="Times New Roman" w:cs="Times New Roman"/>
          <w:b/>
          <w:sz w:val="24"/>
          <w:szCs w:val="24"/>
        </w:rPr>
      </w:pPr>
      <w:r w:rsidRPr="003409A8">
        <w:rPr>
          <w:rFonts w:ascii="Times New Roman" w:hAnsi="Times New Roman" w:cs="Times New Roman"/>
          <w:sz w:val="24"/>
          <w:szCs w:val="24"/>
        </w:rPr>
        <w:t>Dada la importancia</w:t>
      </w:r>
      <w:r w:rsidR="00B1391E" w:rsidRPr="003409A8">
        <w:rPr>
          <w:rFonts w:ascii="Times New Roman" w:hAnsi="Times New Roman" w:cs="Times New Roman"/>
          <w:sz w:val="24"/>
          <w:szCs w:val="24"/>
        </w:rPr>
        <w:t xml:space="preserve"> y l</w:t>
      </w:r>
      <w:r w:rsidR="00F85AD6" w:rsidRPr="003409A8">
        <w:rPr>
          <w:rFonts w:ascii="Times New Roman" w:hAnsi="Times New Roman" w:cs="Times New Roman"/>
          <w:sz w:val="24"/>
          <w:szCs w:val="24"/>
        </w:rPr>
        <w:t>a representatividad</w:t>
      </w:r>
      <w:r w:rsidR="00B1391E" w:rsidRPr="003409A8">
        <w:rPr>
          <w:rFonts w:ascii="Times New Roman" w:hAnsi="Times New Roman" w:cs="Times New Roman"/>
          <w:sz w:val="24"/>
          <w:szCs w:val="24"/>
        </w:rPr>
        <w:t xml:space="preserve"> </w:t>
      </w:r>
      <w:r w:rsidR="00CF23A1" w:rsidRPr="003409A8">
        <w:rPr>
          <w:rFonts w:ascii="Times New Roman" w:hAnsi="Times New Roman" w:cs="Times New Roman"/>
          <w:sz w:val="24"/>
          <w:szCs w:val="24"/>
        </w:rPr>
        <w:t xml:space="preserve">que </w:t>
      </w:r>
      <w:r w:rsidR="00BB4519" w:rsidRPr="003409A8">
        <w:rPr>
          <w:rFonts w:ascii="Times New Roman" w:hAnsi="Times New Roman" w:cs="Times New Roman"/>
          <w:sz w:val="24"/>
          <w:szCs w:val="24"/>
        </w:rPr>
        <w:t>tienen en</w:t>
      </w:r>
      <w:r w:rsidRPr="003409A8">
        <w:rPr>
          <w:rFonts w:ascii="Times New Roman" w:hAnsi="Times New Roman" w:cs="Times New Roman"/>
          <w:sz w:val="24"/>
          <w:szCs w:val="24"/>
        </w:rPr>
        <w:t xml:space="preserve"> la economía </w:t>
      </w:r>
      <w:r w:rsidR="00B1391E" w:rsidRPr="003409A8">
        <w:rPr>
          <w:rFonts w:ascii="Times New Roman" w:hAnsi="Times New Roman" w:cs="Times New Roman"/>
          <w:sz w:val="24"/>
          <w:szCs w:val="24"/>
        </w:rPr>
        <w:t>nacional</w:t>
      </w:r>
      <w:r w:rsidR="00CF23A1" w:rsidRPr="003409A8">
        <w:rPr>
          <w:rFonts w:ascii="Times New Roman" w:hAnsi="Times New Roman" w:cs="Times New Roman"/>
          <w:sz w:val="24"/>
          <w:szCs w:val="24"/>
        </w:rPr>
        <w:t>,</w:t>
      </w:r>
      <w:r w:rsidR="00B1391E" w:rsidRPr="003409A8">
        <w:rPr>
          <w:rFonts w:ascii="Times New Roman" w:hAnsi="Times New Roman" w:cs="Times New Roman"/>
          <w:sz w:val="24"/>
          <w:szCs w:val="24"/>
        </w:rPr>
        <w:t xml:space="preserve"> y especialmente en nuestra región del nordeste </w:t>
      </w:r>
      <w:r w:rsidR="00CF23A1" w:rsidRPr="003409A8">
        <w:rPr>
          <w:rFonts w:ascii="Times New Roman" w:hAnsi="Times New Roman" w:cs="Times New Roman"/>
          <w:sz w:val="24"/>
          <w:szCs w:val="24"/>
        </w:rPr>
        <w:t xml:space="preserve">es válida y significativa definirlas de modo particular. Las definiciones </w:t>
      </w:r>
      <w:r w:rsidR="00B1391E" w:rsidRPr="003409A8">
        <w:rPr>
          <w:rFonts w:ascii="Times New Roman" w:hAnsi="Times New Roman" w:cs="Times New Roman"/>
          <w:sz w:val="24"/>
          <w:szCs w:val="24"/>
        </w:rPr>
        <w:t>tiene</w:t>
      </w:r>
      <w:r w:rsidR="00CF23A1" w:rsidRPr="003409A8">
        <w:rPr>
          <w:rFonts w:ascii="Times New Roman" w:hAnsi="Times New Roman" w:cs="Times New Roman"/>
          <w:sz w:val="24"/>
          <w:szCs w:val="24"/>
        </w:rPr>
        <w:t>n</w:t>
      </w:r>
      <w:r w:rsidR="00B1391E" w:rsidRPr="003409A8">
        <w:rPr>
          <w:rFonts w:ascii="Times New Roman" w:hAnsi="Times New Roman" w:cs="Times New Roman"/>
          <w:sz w:val="24"/>
          <w:szCs w:val="24"/>
        </w:rPr>
        <w:t xml:space="preserve"> su correlato en las singularidades de cada empresa de familia, en el </w:t>
      </w:r>
      <w:r w:rsidR="00B34518" w:rsidRPr="003409A8">
        <w:rPr>
          <w:rFonts w:ascii="Times New Roman" w:hAnsi="Times New Roman" w:cs="Times New Roman"/>
          <w:sz w:val="24"/>
          <w:szCs w:val="24"/>
        </w:rPr>
        <w:t>interior responden</w:t>
      </w:r>
      <w:r w:rsidR="00B1391E" w:rsidRPr="003409A8">
        <w:rPr>
          <w:rFonts w:ascii="Times New Roman" w:hAnsi="Times New Roman" w:cs="Times New Roman"/>
          <w:sz w:val="24"/>
          <w:szCs w:val="24"/>
        </w:rPr>
        <w:t xml:space="preserve"> a la conformación</w:t>
      </w:r>
      <w:r w:rsidR="00CF23A1" w:rsidRPr="003409A8">
        <w:rPr>
          <w:rFonts w:ascii="Times New Roman" w:hAnsi="Times New Roman" w:cs="Times New Roman"/>
          <w:sz w:val="24"/>
          <w:szCs w:val="24"/>
        </w:rPr>
        <w:t xml:space="preserve"> de la familia empresaria</w:t>
      </w:r>
      <w:r w:rsidR="00B1391E" w:rsidRPr="003409A8">
        <w:rPr>
          <w:rFonts w:ascii="Times New Roman" w:hAnsi="Times New Roman" w:cs="Times New Roman"/>
          <w:sz w:val="24"/>
          <w:szCs w:val="24"/>
        </w:rPr>
        <w:t xml:space="preserve"> y la participación de cada uno de ellos en la organización, de las culturas </w:t>
      </w:r>
      <w:r w:rsidR="00B34518" w:rsidRPr="003409A8">
        <w:rPr>
          <w:rFonts w:ascii="Times New Roman" w:hAnsi="Times New Roman" w:cs="Times New Roman"/>
          <w:sz w:val="24"/>
          <w:szCs w:val="24"/>
        </w:rPr>
        <w:t>organizacionales de</w:t>
      </w:r>
      <w:r w:rsidR="00B1391E" w:rsidRPr="003409A8">
        <w:rPr>
          <w:rFonts w:ascii="Times New Roman" w:hAnsi="Times New Roman" w:cs="Times New Roman"/>
          <w:sz w:val="24"/>
          <w:szCs w:val="24"/>
        </w:rPr>
        <w:t xml:space="preserve"> éstas, y en lo exterior al contexto socio- </w:t>
      </w:r>
      <w:r w:rsidR="00B34518" w:rsidRPr="003409A8">
        <w:rPr>
          <w:rFonts w:ascii="Times New Roman" w:hAnsi="Times New Roman" w:cs="Times New Roman"/>
          <w:sz w:val="24"/>
          <w:szCs w:val="24"/>
        </w:rPr>
        <w:t>económico y</w:t>
      </w:r>
      <w:r w:rsidR="00B1391E" w:rsidRPr="003409A8">
        <w:rPr>
          <w:rFonts w:ascii="Times New Roman" w:hAnsi="Times New Roman" w:cs="Times New Roman"/>
          <w:sz w:val="24"/>
          <w:szCs w:val="24"/>
        </w:rPr>
        <w:t xml:space="preserve"> jurídico en el cual se ubican. Tomando estos elementos</w:t>
      </w:r>
      <w:r w:rsidR="00663CCF" w:rsidRPr="003409A8">
        <w:rPr>
          <w:rFonts w:ascii="Times New Roman" w:hAnsi="Times New Roman" w:cs="Times New Roman"/>
          <w:sz w:val="24"/>
          <w:szCs w:val="24"/>
        </w:rPr>
        <w:t xml:space="preserve"> internos y externos definiremos </w:t>
      </w:r>
      <w:r w:rsidR="00B1391E" w:rsidRPr="003409A8">
        <w:rPr>
          <w:rFonts w:ascii="Times New Roman" w:hAnsi="Times New Roman" w:cs="Times New Roman"/>
          <w:sz w:val="24"/>
          <w:szCs w:val="24"/>
        </w:rPr>
        <w:t xml:space="preserve"> </w:t>
      </w:r>
      <w:r w:rsidRPr="003409A8">
        <w:rPr>
          <w:rFonts w:ascii="Times New Roman" w:hAnsi="Times New Roman" w:cs="Times New Roman"/>
          <w:sz w:val="24"/>
          <w:szCs w:val="24"/>
        </w:rPr>
        <w:t xml:space="preserve"> </w:t>
      </w:r>
      <w:r w:rsidR="00663CCF" w:rsidRPr="003409A8">
        <w:rPr>
          <w:rFonts w:ascii="Times New Roman" w:hAnsi="Times New Roman" w:cs="Times New Roman"/>
          <w:sz w:val="24"/>
          <w:szCs w:val="24"/>
        </w:rPr>
        <w:t>a las empresas de familia de la región NEA c</w:t>
      </w:r>
      <w:r w:rsidRPr="003409A8">
        <w:rPr>
          <w:rFonts w:ascii="Times New Roman" w:hAnsi="Times New Roman" w:cs="Times New Roman"/>
          <w:sz w:val="24"/>
          <w:szCs w:val="24"/>
        </w:rPr>
        <w:t xml:space="preserve">omo: </w:t>
      </w:r>
      <w:r w:rsidR="00BB4519" w:rsidRPr="003409A8">
        <w:rPr>
          <w:rFonts w:ascii="Times New Roman" w:hAnsi="Times New Roman" w:cs="Times New Roman"/>
          <w:sz w:val="24"/>
          <w:szCs w:val="24"/>
        </w:rPr>
        <w:t>t</w:t>
      </w:r>
      <w:r w:rsidRPr="003409A8">
        <w:rPr>
          <w:rFonts w:ascii="Times New Roman" w:hAnsi="Times New Roman" w:cs="Times New Roman"/>
          <w:sz w:val="24"/>
          <w:szCs w:val="24"/>
        </w:rPr>
        <w:t xml:space="preserve">oda unidad económica que se ocupa de elaborar productos o prestar </w:t>
      </w:r>
      <w:r w:rsidRPr="003409A8">
        <w:rPr>
          <w:rFonts w:ascii="Times New Roman" w:hAnsi="Times New Roman" w:cs="Times New Roman"/>
          <w:sz w:val="24"/>
          <w:szCs w:val="24"/>
        </w:rPr>
        <w:lastRenderedPageBreak/>
        <w:t>servicios, integrada por los miembros de una familia nuclear o que provengan de un mismo tronco, que tenga en sus manos la toma de decisiones (mayoría patrimonial) y la finalidad de permanecer con dicha identidad a través del traspas</w:t>
      </w:r>
      <w:r w:rsidR="0078184A" w:rsidRPr="003409A8">
        <w:rPr>
          <w:rFonts w:ascii="Times New Roman" w:hAnsi="Times New Roman" w:cs="Times New Roman"/>
          <w:sz w:val="24"/>
          <w:szCs w:val="24"/>
        </w:rPr>
        <w:t xml:space="preserve">o </w:t>
      </w:r>
      <w:r w:rsidR="00183CD6" w:rsidRPr="003409A8">
        <w:rPr>
          <w:rFonts w:ascii="Times New Roman" w:hAnsi="Times New Roman" w:cs="Times New Roman"/>
          <w:sz w:val="24"/>
          <w:szCs w:val="24"/>
        </w:rPr>
        <w:t>(Canteros-Valdés)</w:t>
      </w:r>
      <w:r w:rsidR="0078184A" w:rsidRPr="003409A8">
        <w:rPr>
          <w:rFonts w:ascii="Times New Roman" w:hAnsi="Times New Roman" w:cs="Times New Roman"/>
          <w:sz w:val="24"/>
          <w:szCs w:val="24"/>
        </w:rPr>
        <w:t>.</w:t>
      </w:r>
      <w:r w:rsidRPr="003409A8">
        <w:rPr>
          <w:rFonts w:ascii="Times New Roman" w:hAnsi="Times New Roman" w:cs="Times New Roman"/>
          <w:sz w:val="24"/>
          <w:szCs w:val="24"/>
        </w:rPr>
        <w:t xml:space="preserve"> </w:t>
      </w:r>
    </w:p>
    <w:p w14:paraId="46F58590" w14:textId="77777777" w:rsidR="00410CA4" w:rsidRPr="003409A8" w:rsidRDefault="00410CA4"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Según Echezárraga, J. (2010) es enorme la importancia de las empresas de familia, dado que conforman la mayoría de las empresas, son la fuente de trabajo más grande, y el motor de la economía de </w:t>
      </w:r>
      <w:r w:rsidR="006F04BC" w:rsidRPr="003409A8">
        <w:rPr>
          <w:rFonts w:ascii="Times New Roman" w:hAnsi="Times New Roman" w:cs="Times New Roman"/>
          <w:sz w:val="24"/>
          <w:szCs w:val="24"/>
        </w:rPr>
        <w:t>un gran número de</w:t>
      </w:r>
      <w:r w:rsidRPr="003409A8">
        <w:rPr>
          <w:rFonts w:ascii="Times New Roman" w:hAnsi="Times New Roman" w:cs="Times New Roman"/>
          <w:sz w:val="24"/>
          <w:szCs w:val="24"/>
        </w:rPr>
        <w:t xml:space="preserve"> países. Por </w:t>
      </w:r>
      <w:r w:rsidR="0078184A" w:rsidRPr="003409A8">
        <w:rPr>
          <w:rFonts w:ascii="Times New Roman" w:hAnsi="Times New Roman" w:cs="Times New Roman"/>
          <w:sz w:val="24"/>
          <w:szCs w:val="24"/>
        </w:rPr>
        <w:t>ello</w:t>
      </w:r>
      <w:r w:rsidRPr="003409A8">
        <w:rPr>
          <w:rFonts w:ascii="Times New Roman" w:hAnsi="Times New Roman" w:cs="Times New Roman"/>
          <w:sz w:val="24"/>
          <w:szCs w:val="24"/>
        </w:rPr>
        <w:t>, es crucial conocer la dinámica de estas empresas, dado que tienen una baja esperanza de vida a medida que van creciendo y pasando de una generación a otra. Por su parte, Pozza (2005) señala que aproximadamente el 85% de todas las empresas de familia quiebran entre sus primeros 5 años de vida. Luego, de las que sobreviven, sólo el 30% se transfiere satisfactoriamente a la segunda generación de propietarios. Pero los porcentajes empeoran de forma más que proporcional ya que sólo el 12% de estas empresas se transfieren exitosamente de la segunda a la tercera generación. Por tal motivo, hay que entender la peculiar operatoria de las empresas de familia y comprender que, si bien poseen características similares, cada una de ellas tiene su propia singularidad que la distingue del resto.</w:t>
      </w:r>
    </w:p>
    <w:p w14:paraId="5411B662" w14:textId="77777777" w:rsidR="0084076D" w:rsidRPr="003409A8" w:rsidRDefault="00210040"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Uno de los procesos necesarios </w:t>
      </w:r>
      <w:r w:rsidR="0078184A" w:rsidRPr="003409A8">
        <w:rPr>
          <w:rFonts w:ascii="Times New Roman" w:hAnsi="Times New Roman" w:cs="Times New Roman"/>
          <w:sz w:val="24"/>
          <w:szCs w:val="24"/>
        </w:rPr>
        <w:t>de transitar</w:t>
      </w:r>
      <w:r w:rsidRPr="003409A8">
        <w:rPr>
          <w:rFonts w:ascii="Times New Roman" w:hAnsi="Times New Roman" w:cs="Times New Roman"/>
          <w:sz w:val="24"/>
          <w:szCs w:val="24"/>
        </w:rPr>
        <w:t xml:space="preserve">, y que </w:t>
      </w:r>
      <w:r w:rsidR="0078184A" w:rsidRPr="003409A8">
        <w:rPr>
          <w:rFonts w:ascii="Times New Roman" w:hAnsi="Times New Roman" w:cs="Times New Roman"/>
          <w:sz w:val="24"/>
          <w:szCs w:val="24"/>
        </w:rPr>
        <w:t>de hacerlo</w:t>
      </w:r>
      <w:r w:rsidR="006F04BC" w:rsidRPr="003409A8">
        <w:rPr>
          <w:rFonts w:ascii="Times New Roman" w:hAnsi="Times New Roman" w:cs="Times New Roman"/>
          <w:sz w:val="24"/>
          <w:szCs w:val="24"/>
        </w:rPr>
        <w:t xml:space="preserve"> debe ser </w:t>
      </w:r>
      <w:r w:rsidR="0078184A" w:rsidRPr="003409A8">
        <w:rPr>
          <w:rFonts w:ascii="Times New Roman" w:hAnsi="Times New Roman" w:cs="Times New Roman"/>
          <w:sz w:val="24"/>
          <w:szCs w:val="24"/>
        </w:rPr>
        <w:t>planificado es</w:t>
      </w:r>
      <w:r w:rsidR="006F04BC" w:rsidRPr="003409A8">
        <w:rPr>
          <w:rFonts w:ascii="Times New Roman" w:hAnsi="Times New Roman" w:cs="Times New Roman"/>
          <w:sz w:val="24"/>
          <w:szCs w:val="24"/>
        </w:rPr>
        <w:t xml:space="preserve"> el </w:t>
      </w:r>
      <w:r w:rsidR="0078184A" w:rsidRPr="003409A8">
        <w:rPr>
          <w:rFonts w:ascii="Times New Roman" w:hAnsi="Times New Roman" w:cs="Times New Roman"/>
          <w:sz w:val="24"/>
          <w:szCs w:val="24"/>
        </w:rPr>
        <w:t>p</w:t>
      </w:r>
      <w:r w:rsidR="006F04BC" w:rsidRPr="003409A8">
        <w:rPr>
          <w:rFonts w:ascii="Times New Roman" w:hAnsi="Times New Roman" w:cs="Times New Roman"/>
          <w:sz w:val="24"/>
          <w:szCs w:val="24"/>
        </w:rPr>
        <w:t xml:space="preserve">roceso de </w:t>
      </w:r>
      <w:r w:rsidR="0078184A" w:rsidRPr="003409A8">
        <w:rPr>
          <w:rFonts w:ascii="Times New Roman" w:hAnsi="Times New Roman" w:cs="Times New Roman"/>
          <w:sz w:val="24"/>
          <w:szCs w:val="24"/>
        </w:rPr>
        <w:t>s</w:t>
      </w:r>
      <w:r w:rsidR="006F04BC" w:rsidRPr="003409A8">
        <w:rPr>
          <w:rFonts w:ascii="Times New Roman" w:hAnsi="Times New Roman" w:cs="Times New Roman"/>
          <w:sz w:val="24"/>
          <w:szCs w:val="24"/>
        </w:rPr>
        <w:t>ucesión, entendi</w:t>
      </w:r>
      <w:r w:rsidR="00810F1B" w:rsidRPr="003409A8">
        <w:rPr>
          <w:rFonts w:ascii="Times New Roman" w:hAnsi="Times New Roman" w:cs="Times New Roman"/>
          <w:sz w:val="24"/>
          <w:szCs w:val="24"/>
        </w:rPr>
        <w:t>en</w:t>
      </w:r>
      <w:r w:rsidR="006F04BC" w:rsidRPr="003409A8">
        <w:rPr>
          <w:rFonts w:ascii="Times New Roman" w:hAnsi="Times New Roman" w:cs="Times New Roman"/>
          <w:sz w:val="24"/>
          <w:szCs w:val="24"/>
        </w:rPr>
        <w:t>do</w:t>
      </w:r>
      <w:r w:rsidRPr="003409A8">
        <w:rPr>
          <w:rFonts w:ascii="Times New Roman" w:hAnsi="Times New Roman" w:cs="Times New Roman"/>
          <w:sz w:val="24"/>
          <w:szCs w:val="24"/>
        </w:rPr>
        <w:t xml:space="preserve"> como tal, siguiendo a Echezárraga (</w:t>
      </w:r>
      <w:r w:rsidR="0078184A" w:rsidRPr="003409A8">
        <w:rPr>
          <w:rFonts w:ascii="Times New Roman" w:hAnsi="Times New Roman" w:cs="Times New Roman"/>
          <w:sz w:val="24"/>
          <w:szCs w:val="24"/>
        </w:rPr>
        <w:t>2010, p.</w:t>
      </w:r>
      <w:r w:rsidRPr="003409A8">
        <w:rPr>
          <w:rFonts w:ascii="Times New Roman" w:hAnsi="Times New Roman" w:cs="Times New Roman"/>
          <w:sz w:val="24"/>
          <w:szCs w:val="24"/>
        </w:rPr>
        <w:t>41),</w:t>
      </w:r>
      <w:r w:rsidR="006F04BC" w:rsidRPr="003409A8">
        <w:rPr>
          <w:rFonts w:ascii="Times New Roman" w:hAnsi="Times New Roman" w:cs="Times New Roman"/>
          <w:sz w:val="24"/>
          <w:szCs w:val="24"/>
        </w:rPr>
        <w:t xml:space="preserve"> a</w:t>
      </w:r>
      <w:r w:rsidRPr="003409A8">
        <w:rPr>
          <w:rFonts w:ascii="Times New Roman" w:hAnsi="Times New Roman" w:cs="Times New Roman"/>
          <w:sz w:val="24"/>
          <w:szCs w:val="24"/>
        </w:rPr>
        <w:t xml:space="preserve"> “</w:t>
      </w:r>
      <w:r w:rsidR="0078184A" w:rsidRPr="003409A8">
        <w:rPr>
          <w:rFonts w:ascii="Times New Roman" w:hAnsi="Times New Roman" w:cs="Times New Roman"/>
          <w:sz w:val="24"/>
          <w:szCs w:val="24"/>
        </w:rPr>
        <w:t>la trasmisión</w:t>
      </w:r>
      <w:r w:rsidR="00E469E9" w:rsidRPr="003409A8">
        <w:rPr>
          <w:rFonts w:ascii="Times New Roman" w:hAnsi="Times New Roman" w:cs="Times New Roman"/>
          <w:sz w:val="24"/>
          <w:szCs w:val="24"/>
        </w:rPr>
        <w:t xml:space="preserve"> del mando y de la propiedad de una generación a otra” </w:t>
      </w:r>
    </w:p>
    <w:p w14:paraId="468EBBF9" w14:textId="77777777" w:rsidR="006F04BC" w:rsidRPr="003409A8" w:rsidRDefault="006F04BC"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“Hay que lograr aumentar el tiempo de vida de las empresas familiares, para que más de ellas puedan sobrevivir a las segundas y terceras generaciones. Porque esas firmas, sobre la base de la confianza, la lealtad y el buen vínculo, son las que garantizan la estabilidad del empleo, el bienestar y el crecimiento de los negocios”, (Osvaldo Cornide titular  del CAME-Revista CAME 2015 pág. 2)</w:t>
      </w:r>
    </w:p>
    <w:p w14:paraId="6CCE0849" w14:textId="77777777" w:rsidR="00E469E9" w:rsidRPr="003409A8" w:rsidRDefault="00B6169D" w:rsidP="006E3916">
      <w:pPr>
        <w:spacing w:line="360" w:lineRule="auto"/>
        <w:jc w:val="both"/>
        <w:rPr>
          <w:rFonts w:ascii="Times New Roman" w:hAnsi="Times New Roman" w:cs="Times New Roman"/>
          <w:b/>
          <w:sz w:val="24"/>
          <w:szCs w:val="24"/>
        </w:rPr>
      </w:pPr>
      <w:r w:rsidRPr="003409A8">
        <w:rPr>
          <w:rFonts w:ascii="Times New Roman" w:hAnsi="Times New Roman" w:cs="Times New Roman"/>
          <w:b/>
          <w:sz w:val="24"/>
          <w:szCs w:val="24"/>
        </w:rPr>
        <w:t>La Sucesión: su planificación</w:t>
      </w:r>
    </w:p>
    <w:p w14:paraId="3720C7A4" w14:textId="77777777" w:rsidR="00B6169D" w:rsidRPr="003409A8" w:rsidRDefault="006F04BC"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Desde la Administración sabemos que la planificación permite a la organización prepararse para los cambios que ocurren en el ambiente incierto que la rodea, tiende un puente entre el punto donde se está y aquel otro donde se desea ir</w:t>
      </w:r>
      <w:r w:rsidR="00517921" w:rsidRPr="003409A8">
        <w:rPr>
          <w:rFonts w:ascii="Times New Roman" w:hAnsi="Times New Roman" w:cs="Times New Roman"/>
          <w:sz w:val="24"/>
          <w:szCs w:val="24"/>
        </w:rPr>
        <w:t xml:space="preserve">. </w:t>
      </w:r>
      <w:r w:rsidR="00B6169D" w:rsidRPr="003409A8">
        <w:rPr>
          <w:rFonts w:ascii="Times New Roman" w:hAnsi="Times New Roman" w:cs="Times New Roman"/>
          <w:sz w:val="24"/>
          <w:szCs w:val="24"/>
        </w:rPr>
        <w:t xml:space="preserve">Chiavenato (2001:145) señala que la planeación es una actividad racional donde el empresario identifica oportunidades y </w:t>
      </w:r>
      <w:r w:rsidR="00B6169D" w:rsidRPr="003409A8">
        <w:rPr>
          <w:rFonts w:ascii="Times New Roman" w:hAnsi="Times New Roman" w:cs="Times New Roman"/>
          <w:sz w:val="24"/>
          <w:szCs w:val="24"/>
        </w:rPr>
        <w:lastRenderedPageBreak/>
        <w:t>amenazas del ambiente y evalúa las debilidades y fortalezas de su empresa, su capacidad de respuesta a eventos que pueden suceder en el futuro, u objetivos que espera alcanzar.</w:t>
      </w:r>
    </w:p>
    <w:p w14:paraId="7F97A070" w14:textId="77777777" w:rsidR="00410CA4" w:rsidRPr="003409A8" w:rsidRDefault="00517921"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En este sentido </w:t>
      </w:r>
      <w:r w:rsidR="00E469E9" w:rsidRPr="003409A8">
        <w:rPr>
          <w:rFonts w:ascii="Times New Roman" w:hAnsi="Times New Roman" w:cs="Times New Roman"/>
          <w:sz w:val="24"/>
          <w:szCs w:val="24"/>
        </w:rPr>
        <w:t xml:space="preserve">Echezárraga, J. (2010) hace referencia a la importancia de planificar la sucesión con el debido tiempo, dado que no hacerlo trae aparejado consigo costos irreversibles que afecta a los futuros sucesores. </w:t>
      </w:r>
      <w:r w:rsidR="00B34518" w:rsidRPr="003409A8">
        <w:rPr>
          <w:rFonts w:ascii="Times New Roman" w:hAnsi="Times New Roman" w:cs="Times New Roman"/>
          <w:sz w:val="24"/>
          <w:szCs w:val="24"/>
        </w:rPr>
        <w:t>La sucesión en las empresas de familia respecto de las no familiares tiene</w:t>
      </w:r>
      <w:r w:rsidR="00E469E9" w:rsidRPr="003409A8">
        <w:rPr>
          <w:rFonts w:ascii="Times New Roman" w:hAnsi="Times New Roman" w:cs="Times New Roman"/>
          <w:sz w:val="24"/>
          <w:szCs w:val="24"/>
        </w:rPr>
        <w:t xml:space="preserve"> un </w:t>
      </w:r>
      <w:r w:rsidR="00C15798" w:rsidRPr="003409A8">
        <w:rPr>
          <w:rFonts w:ascii="Times New Roman" w:hAnsi="Times New Roman" w:cs="Times New Roman"/>
          <w:sz w:val="24"/>
          <w:szCs w:val="24"/>
        </w:rPr>
        <w:t>aditamento</w:t>
      </w:r>
      <w:r w:rsidR="00E469E9" w:rsidRPr="003409A8">
        <w:rPr>
          <w:rFonts w:ascii="Times New Roman" w:hAnsi="Times New Roman" w:cs="Times New Roman"/>
          <w:sz w:val="24"/>
          <w:szCs w:val="24"/>
        </w:rPr>
        <w:t xml:space="preserve"> extra que lo hace crítico. Este </w:t>
      </w:r>
      <w:r w:rsidRPr="003409A8">
        <w:rPr>
          <w:rFonts w:ascii="Times New Roman" w:hAnsi="Times New Roman" w:cs="Times New Roman"/>
          <w:sz w:val="24"/>
          <w:szCs w:val="24"/>
        </w:rPr>
        <w:t>agregad</w:t>
      </w:r>
      <w:r w:rsidR="00B6169D" w:rsidRPr="003409A8">
        <w:rPr>
          <w:rFonts w:ascii="Times New Roman" w:hAnsi="Times New Roman" w:cs="Times New Roman"/>
          <w:sz w:val="24"/>
          <w:szCs w:val="24"/>
        </w:rPr>
        <w:t>o</w:t>
      </w:r>
      <w:r w:rsidRPr="003409A8">
        <w:rPr>
          <w:rFonts w:ascii="Times New Roman" w:hAnsi="Times New Roman" w:cs="Times New Roman"/>
          <w:sz w:val="24"/>
          <w:szCs w:val="24"/>
        </w:rPr>
        <w:t>,</w:t>
      </w:r>
      <w:r w:rsidR="00E469E9" w:rsidRPr="003409A8">
        <w:rPr>
          <w:rFonts w:ascii="Times New Roman" w:hAnsi="Times New Roman" w:cs="Times New Roman"/>
          <w:sz w:val="24"/>
          <w:szCs w:val="24"/>
        </w:rPr>
        <w:t xml:space="preserve"> es la fuerte presión emocional que implica iniciar la planificación de manera anticipada y hacerlo en vida. Está influenciado por muchos factores que </w:t>
      </w:r>
      <w:r w:rsidRPr="003409A8">
        <w:rPr>
          <w:rFonts w:ascii="Times New Roman" w:hAnsi="Times New Roman" w:cs="Times New Roman"/>
          <w:sz w:val="24"/>
          <w:szCs w:val="24"/>
        </w:rPr>
        <w:t>inician</w:t>
      </w:r>
      <w:r w:rsidR="00E469E9" w:rsidRPr="003409A8">
        <w:rPr>
          <w:rFonts w:ascii="Times New Roman" w:hAnsi="Times New Roman" w:cs="Times New Roman"/>
          <w:sz w:val="24"/>
          <w:szCs w:val="24"/>
        </w:rPr>
        <w:t xml:space="preserve"> desde la dificultad para elegir al futuro sucesor</w:t>
      </w:r>
      <w:r w:rsidRPr="003409A8">
        <w:rPr>
          <w:rFonts w:ascii="Times New Roman" w:hAnsi="Times New Roman" w:cs="Times New Roman"/>
          <w:sz w:val="24"/>
          <w:szCs w:val="24"/>
        </w:rPr>
        <w:t>,</w:t>
      </w:r>
      <w:r w:rsidR="00E469E9" w:rsidRPr="003409A8">
        <w:rPr>
          <w:rFonts w:ascii="Times New Roman" w:hAnsi="Times New Roman" w:cs="Times New Roman"/>
          <w:sz w:val="24"/>
          <w:szCs w:val="24"/>
        </w:rPr>
        <w:t xml:space="preserve"> hasta el temor a la muerte que pueden sentir los fundadores, que en la mayoría de los casos es una cuestión que se encuentra en el inconsciente de la persona.</w:t>
      </w:r>
    </w:p>
    <w:p w14:paraId="76F2DBED" w14:textId="77777777" w:rsidR="0023788D" w:rsidRPr="003409A8" w:rsidRDefault="00D22F84"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Defini</w:t>
      </w:r>
      <w:r w:rsidR="00810F1B" w:rsidRPr="003409A8">
        <w:rPr>
          <w:rFonts w:ascii="Times New Roman" w:hAnsi="Times New Roman" w:cs="Times New Roman"/>
          <w:sz w:val="24"/>
          <w:szCs w:val="24"/>
        </w:rPr>
        <w:t>tivamente</w:t>
      </w:r>
      <w:r w:rsidRPr="003409A8">
        <w:rPr>
          <w:rFonts w:ascii="Times New Roman" w:hAnsi="Times New Roman" w:cs="Times New Roman"/>
          <w:sz w:val="24"/>
          <w:szCs w:val="24"/>
        </w:rPr>
        <w:t xml:space="preserve"> el proceso de sucesión en u</w:t>
      </w:r>
      <w:r w:rsidR="00810F1B" w:rsidRPr="003409A8">
        <w:rPr>
          <w:rFonts w:ascii="Times New Roman" w:hAnsi="Times New Roman" w:cs="Times New Roman"/>
          <w:sz w:val="24"/>
          <w:szCs w:val="24"/>
        </w:rPr>
        <w:t>na empresa de familia se refiere</w:t>
      </w:r>
      <w:r w:rsidRPr="003409A8">
        <w:rPr>
          <w:rFonts w:ascii="Times New Roman" w:hAnsi="Times New Roman" w:cs="Times New Roman"/>
          <w:sz w:val="24"/>
          <w:szCs w:val="24"/>
        </w:rPr>
        <w:t xml:space="preserve"> al proceso durante el cual el control gerencial del negocio es transferido, de una generación a otra. El traspaso en la gerencia</w:t>
      </w:r>
      <w:r w:rsidR="001A0B34" w:rsidRPr="003409A8">
        <w:rPr>
          <w:rFonts w:ascii="Times New Roman" w:hAnsi="Times New Roman" w:cs="Times New Roman"/>
          <w:sz w:val="24"/>
          <w:szCs w:val="24"/>
        </w:rPr>
        <w:t>,</w:t>
      </w:r>
      <w:r w:rsidRPr="003409A8">
        <w:rPr>
          <w:rFonts w:ascii="Times New Roman" w:hAnsi="Times New Roman" w:cs="Times New Roman"/>
          <w:sz w:val="24"/>
          <w:szCs w:val="24"/>
        </w:rPr>
        <w:t xml:space="preserve"> no siempre </w:t>
      </w:r>
      <w:r w:rsidR="001A0B34" w:rsidRPr="003409A8">
        <w:rPr>
          <w:rFonts w:ascii="Times New Roman" w:hAnsi="Times New Roman" w:cs="Times New Roman"/>
          <w:sz w:val="24"/>
          <w:szCs w:val="24"/>
        </w:rPr>
        <w:t>deberá</w:t>
      </w:r>
      <w:r w:rsidRPr="003409A8">
        <w:rPr>
          <w:rFonts w:ascii="Times New Roman" w:hAnsi="Times New Roman" w:cs="Times New Roman"/>
          <w:sz w:val="24"/>
          <w:szCs w:val="24"/>
        </w:rPr>
        <w:t xml:space="preserve"> recaer en u</w:t>
      </w:r>
      <w:r w:rsidR="001A0B34" w:rsidRPr="003409A8">
        <w:rPr>
          <w:rFonts w:ascii="Times New Roman" w:hAnsi="Times New Roman" w:cs="Times New Roman"/>
          <w:sz w:val="24"/>
          <w:szCs w:val="24"/>
        </w:rPr>
        <w:t>n</w:t>
      </w:r>
      <w:r w:rsidRPr="003409A8">
        <w:rPr>
          <w:rFonts w:ascii="Times New Roman" w:hAnsi="Times New Roman" w:cs="Times New Roman"/>
          <w:sz w:val="24"/>
          <w:szCs w:val="24"/>
        </w:rPr>
        <w:t xml:space="preserve"> mimbro de la familia</w:t>
      </w:r>
      <w:r w:rsidR="00517921" w:rsidRPr="003409A8">
        <w:rPr>
          <w:rFonts w:ascii="Times New Roman" w:hAnsi="Times New Roman" w:cs="Times New Roman"/>
          <w:sz w:val="24"/>
          <w:szCs w:val="24"/>
        </w:rPr>
        <w:t>. Esta</w:t>
      </w:r>
      <w:r w:rsidR="001A0B34" w:rsidRPr="003409A8">
        <w:rPr>
          <w:rFonts w:ascii="Times New Roman" w:hAnsi="Times New Roman" w:cs="Times New Roman"/>
          <w:sz w:val="24"/>
          <w:szCs w:val="24"/>
        </w:rPr>
        <w:t xml:space="preserve"> variedad de </w:t>
      </w:r>
      <w:r w:rsidR="00517921" w:rsidRPr="003409A8">
        <w:rPr>
          <w:rFonts w:ascii="Times New Roman" w:hAnsi="Times New Roman" w:cs="Times New Roman"/>
          <w:sz w:val="24"/>
          <w:szCs w:val="24"/>
        </w:rPr>
        <w:t>posibilidades</w:t>
      </w:r>
      <w:r w:rsidR="001A0B34" w:rsidRPr="003409A8">
        <w:rPr>
          <w:rFonts w:ascii="Times New Roman" w:hAnsi="Times New Roman" w:cs="Times New Roman"/>
          <w:sz w:val="24"/>
          <w:szCs w:val="24"/>
        </w:rPr>
        <w:t xml:space="preserve"> en la sucesión de la gestión</w:t>
      </w:r>
      <w:r w:rsidR="00517921" w:rsidRPr="003409A8">
        <w:rPr>
          <w:rFonts w:ascii="Times New Roman" w:hAnsi="Times New Roman" w:cs="Times New Roman"/>
          <w:sz w:val="24"/>
          <w:szCs w:val="24"/>
        </w:rPr>
        <w:t xml:space="preserve"> conduce a la </w:t>
      </w:r>
      <w:r w:rsidR="00810F1B" w:rsidRPr="003409A8">
        <w:rPr>
          <w:rFonts w:ascii="Times New Roman" w:hAnsi="Times New Roman" w:cs="Times New Roman"/>
          <w:sz w:val="24"/>
          <w:szCs w:val="24"/>
        </w:rPr>
        <w:t xml:space="preserve">alternativa </w:t>
      </w:r>
      <w:r w:rsidR="00517921" w:rsidRPr="003409A8">
        <w:rPr>
          <w:rFonts w:ascii="Times New Roman" w:hAnsi="Times New Roman" w:cs="Times New Roman"/>
          <w:sz w:val="24"/>
          <w:szCs w:val="24"/>
        </w:rPr>
        <w:t>que el elegido sea un tercero</w:t>
      </w:r>
      <w:r w:rsidR="001A0B34" w:rsidRPr="003409A8">
        <w:rPr>
          <w:rFonts w:ascii="Times New Roman" w:hAnsi="Times New Roman" w:cs="Times New Roman"/>
          <w:sz w:val="24"/>
          <w:szCs w:val="24"/>
        </w:rPr>
        <w:t xml:space="preserve"> no familiar</w:t>
      </w:r>
      <w:r w:rsidR="00517921" w:rsidRPr="003409A8">
        <w:rPr>
          <w:rFonts w:ascii="Times New Roman" w:hAnsi="Times New Roman" w:cs="Times New Roman"/>
          <w:sz w:val="24"/>
          <w:szCs w:val="24"/>
        </w:rPr>
        <w:t xml:space="preserve"> de la </w:t>
      </w:r>
      <w:r w:rsidR="00810F1B" w:rsidRPr="003409A8">
        <w:rPr>
          <w:rFonts w:ascii="Times New Roman" w:hAnsi="Times New Roman" w:cs="Times New Roman"/>
          <w:sz w:val="24"/>
          <w:szCs w:val="24"/>
        </w:rPr>
        <w:t>empresa. Esta opción</w:t>
      </w:r>
      <w:r w:rsidR="00517921" w:rsidRPr="003409A8">
        <w:rPr>
          <w:rFonts w:ascii="Times New Roman" w:hAnsi="Times New Roman" w:cs="Times New Roman"/>
          <w:sz w:val="24"/>
          <w:szCs w:val="24"/>
        </w:rPr>
        <w:t xml:space="preserve"> ha sido mirada</w:t>
      </w:r>
      <w:r w:rsidR="001A0B34" w:rsidRPr="003409A8">
        <w:rPr>
          <w:rFonts w:ascii="Times New Roman" w:hAnsi="Times New Roman" w:cs="Times New Roman"/>
          <w:sz w:val="24"/>
          <w:szCs w:val="24"/>
        </w:rPr>
        <w:t xml:space="preserve"> como una buena estrate</w:t>
      </w:r>
      <w:r w:rsidR="00517921" w:rsidRPr="003409A8">
        <w:rPr>
          <w:rFonts w:ascii="Times New Roman" w:hAnsi="Times New Roman" w:cs="Times New Roman"/>
          <w:sz w:val="24"/>
          <w:szCs w:val="24"/>
        </w:rPr>
        <w:t>gia, especialmente en aquellas e</w:t>
      </w:r>
      <w:r w:rsidR="001A0B34" w:rsidRPr="003409A8">
        <w:rPr>
          <w:rFonts w:ascii="Times New Roman" w:hAnsi="Times New Roman" w:cs="Times New Roman"/>
          <w:sz w:val="24"/>
          <w:szCs w:val="24"/>
        </w:rPr>
        <w:t>mpresas de familia que se encuentran en situaciones tales como</w:t>
      </w:r>
      <w:r w:rsidR="00810F1B" w:rsidRPr="003409A8">
        <w:rPr>
          <w:rFonts w:ascii="Times New Roman" w:hAnsi="Times New Roman" w:cs="Times New Roman"/>
          <w:sz w:val="24"/>
          <w:szCs w:val="24"/>
        </w:rPr>
        <w:t>:</w:t>
      </w:r>
      <w:r w:rsidR="001A0B34" w:rsidRPr="003409A8">
        <w:rPr>
          <w:rFonts w:ascii="Times New Roman" w:hAnsi="Times New Roman" w:cs="Times New Roman"/>
          <w:sz w:val="24"/>
          <w:szCs w:val="24"/>
        </w:rPr>
        <w:t xml:space="preserve"> hijos que no desean trabajar </w:t>
      </w:r>
      <w:r w:rsidR="00517921" w:rsidRPr="003409A8">
        <w:rPr>
          <w:rFonts w:ascii="Times New Roman" w:hAnsi="Times New Roman" w:cs="Times New Roman"/>
          <w:sz w:val="24"/>
          <w:szCs w:val="24"/>
        </w:rPr>
        <w:t>ni participar en</w:t>
      </w:r>
      <w:r w:rsidR="001A0B34" w:rsidRPr="003409A8">
        <w:rPr>
          <w:rFonts w:ascii="Times New Roman" w:hAnsi="Times New Roman" w:cs="Times New Roman"/>
          <w:sz w:val="24"/>
          <w:szCs w:val="24"/>
        </w:rPr>
        <w:t xml:space="preserve"> la empresa, </w:t>
      </w:r>
      <w:r w:rsidR="00810F1B" w:rsidRPr="003409A8">
        <w:rPr>
          <w:rFonts w:ascii="Times New Roman" w:hAnsi="Times New Roman" w:cs="Times New Roman"/>
          <w:sz w:val="24"/>
          <w:szCs w:val="24"/>
        </w:rPr>
        <w:t>hijos que</w:t>
      </w:r>
      <w:r w:rsidR="001A0B34" w:rsidRPr="003409A8">
        <w:rPr>
          <w:rFonts w:ascii="Times New Roman" w:hAnsi="Times New Roman" w:cs="Times New Roman"/>
          <w:sz w:val="24"/>
          <w:szCs w:val="24"/>
        </w:rPr>
        <w:t xml:space="preserve"> no tienen interés en la gestión o administración</w:t>
      </w:r>
      <w:r w:rsidR="00517921" w:rsidRPr="003409A8">
        <w:rPr>
          <w:rFonts w:ascii="Times New Roman" w:hAnsi="Times New Roman" w:cs="Times New Roman"/>
          <w:sz w:val="24"/>
          <w:szCs w:val="24"/>
        </w:rPr>
        <w:t>,</w:t>
      </w:r>
      <w:r w:rsidR="00810F1B" w:rsidRPr="003409A8">
        <w:rPr>
          <w:rFonts w:ascii="Times New Roman" w:hAnsi="Times New Roman" w:cs="Times New Roman"/>
          <w:sz w:val="24"/>
          <w:szCs w:val="24"/>
        </w:rPr>
        <w:t xml:space="preserve"> hijos sin habilidades y/o capacidades técnicas</w:t>
      </w:r>
      <w:r w:rsidR="00CA7805" w:rsidRPr="003409A8">
        <w:rPr>
          <w:rFonts w:ascii="Times New Roman" w:hAnsi="Times New Roman" w:cs="Times New Roman"/>
          <w:sz w:val="24"/>
          <w:szCs w:val="24"/>
        </w:rPr>
        <w:t>;</w:t>
      </w:r>
      <w:r w:rsidR="00517921" w:rsidRPr="003409A8">
        <w:rPr>
          <w:rFonts w:ascii="Times New Roman" w:hAnsi="Times New Roman" w:cs="Times New Roman"/>
          <w:sz w:val="24"/>
          <w:szCs w:val="24"/>
        </w:rPr>
        <w:t xml:space="preserve"> o fundadores que a fin de preservar la unión familiar deciden no incluirlos en los altos mandos del negocio. Todo proc</w:t>
      </w:r>
      <w:r w:rsidR="00CA7805" w:rsidRPr="003409A8">
        <w:rPr>
          <w:rFonts w:ascii="Times New Roman" w:hAnsi="Times New Roman" w:cs="Times New Roman"/>
          <w:sz w:val="24"/>
          <w:szCs w:val="24"/>
        </w:rPr>
        <w:t>eso sucesorio provoca un cambio</w:t>
      </w:r>
      <w:r w:rsidR="00517921" w:rsidRPr="003409A8">
        <w:rPr>
          <w:rFonts w:ascii="Times New Roman" w:hAnsi="Times New Roman" w:cs="Times New Roman"/>
          <w:sz w:val="24"/>
          <w:szCs w:val="24"/>
        </w:rPr>
        <w:t>.</w:t>
      </w:r>
      <w:r w:rsidRPr="003409A8">
        <w:rPr>
          <w:rFonts w:ascii="Times New Roman" w:hAnsi="Times New Roman" w:cs="Times New Roman"/>
          <w:sz w:val="24"/>
          <w:szCs w:val="24"/>
        </w:rPr>
        <w:t xml:space="preserve"> Estos podrán ser deseados o no por los miembros que integran la </w:t>
      </w:r>
      <w:r w:rsidR="00B34518" w:rsidRPr="003409A8">
        <w:rPr>
          <w:rFonts w:ascii="Times New Roman" w:hAnsi="Times New Roman" w:cs="Times New Roman"/>
          <w:sz w:val="24"/>
          <w:szCs w:val="24"/>
        </w:rPr>
        <w:t>organización,</w:t>
      </w:r>
      <w:r w:rsidR="00CA7805" w:rsidRPr="003409A8">
        <w:rPr>
          <w:rFonts w:ascii="Times New Roman" w:hAnsi="Times New Roman" w:cs="Times New Roman"/>
          <w:sz w:val="24"/>
          <w:szCs w:val="24"/>
        </w:rPr>
        <w:t xml:space="preserve"> pero</w:t>
      </w:r>
      <w:r w:rsidRPr="003409A8">
        <w:rPr>
          <w:rFonts w:ascii="Times New Roman" w:hAnsi="Times New Roman" w:cs="Times New Roman"/>
          <w:sz w:val="24"/>
          <w:szCs w:val="24"/>
        </w:rPr>
        <w:t xml:space="preserve"> lo cierto es que </w:t>
      </w:r>
      <w:r w:rsidR="00517921" w:rsidRPr="003409A8">
        <w:rPr>
          <w:rFonts w:ascii="Times New Roman" w:hAnsi="Times New Roman" w:cs="Times New Roman"/>
          <w:sz w:val="24"/>
          <w:szCs w:val="24"/>
        </w:rPr>
        <w:t xml:space="preserve">es inevitable </w:t>
      </w:r>
      <w:r w:rsidR="0023788D" w:rsidRPr="003409A8">
        <w:rPr>
          <w:rFonts w:ascii="Times New Roman" w:hAnsi="Times New Roman" w:cs="Times New Roman"/>
          <w:sz w:val="24"/>
          <w:szCs w:val="24"/>
        </w:rPr>
        <w:t xml:space="preserve">el feed back que se genera cuando se modifican estructuras y más aún cambios de </w:t>
      </w:r>
      <w:r w:rsidR="00B34518" w:rsidRPr="003409A8">
        <w:rPr>
          <w:rFonts w:ascii="Times New Roman" w:hAnsi="Times New Roman" w:cs="Times New Roman"/>
          <w:sz w:val="24"/>
          <w:szCs w:val="24"/>
        </w:rPr>
        <w:t>líderes en</w:t>
      </w:r>
      <w:r w:rsidR="0023788D" w:rsidRPr="003409A8">
        <w:rPr>
          <w:rFonts w:ascii="Times New Roman" w:hAnsi="Times New Roman" w:cs="Times New Roman"/>
          <w:sz w:val="24"/>
          <w:szCs w:val="24"/>
        </w:rPr>
        <w:t xml:space="preserve"> la dirección o gestión.</w:t>
      </w:r>
      <w:r w:rsidRPr="003409A8">
        <w:rPr>
          <w:rFonts w:ascii="Times New Roman" w:hAnsi="Times New Roman" w:cs="Times New Roman"/>
          <w:sz w:val="24"/>
          <w:szCs w:val="24"/>
        </w:rPr>
        <w:t xml:space="preserve"> </w:t>
      </w:r>
    </w:p>
    <w:p w14:paraId="5DEBFB06" w14:textId="77777777" w:rsidR="00E469E9" w:rsidRPr="003409A8" w:rsidRDefault="0023788D" w:rsidP="006E3916">
      <w:pPr>
        <w:spacing w:line="360" w:lineRule="auto"/>
        <w:jc w:val="both"/>
        <w:rPr>
          <w:rFonts w:ascii="Times New Roman" w:hAnsi="Times New Roman" w:cs="Times New Roman"/>
          <w:b/>
          <w:sz w:val="24"/>
          <w:szCs w:val="24"/>
        </w:rPr>
      </w:pPr>
      <w:r w:rsidRPr="003409A8">
        <w:rPr>
          <w:rFonts w:ascii="Times New Roman" w:hAnsi="Times New Roman" w:cs="Times New Roman"/>
          <w:b/>
          <w:sz w:val="24"/>
          <w:szCs w:val="24"/>
        </w:rPr>
        <w:t xml:space="preserve">El </w:t>
      </w:r>
      <w:r w:rsidR="00E469E9" w:rsidRPr="003409A8">
        <w:rPr>
          <w:rFonts w:ascii="Times New Roman" w:hAnsi="Times New Roman" w:cs="Times New Roman"/>
          <w:b/>
          <w:sz w:val="24"/>
          <w:szCs w:val="24"/>
        </w:rPr>
        <w:t>Cambio</w:t>
      </w:r>
    </w:p>
    <w:p w14:paraId="4109EC9F" w14:textId="77777777" w:rsidR="00D22F84" w:rsidRPr="003409A8" w:rsidRDefault="0023788D"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El constante movimiento social con la participación de</w:t>
      </w:r>
      <w:r w:rsidR="00CA7805" w:rsidRPr="003409A8">
        <w:rPr>
          <w:rFonts w:ascii="Times New Roman" w:hAnsi="Times New Roman" w:cs="Times New Roman"/>
          <w:sz w:val="24"/>
          <w:szCs w:val="24"/>
        </w:rPr>
        <w:t>l</w:t>
      </w:r>
      <w:r w:rsidRPr="003409A8">
        <w:rPr>
          <w:rFonts w:ascii="Times New Roman" w:hAnsi="Times New Roman" w:cs="Times New Roman"/>
          <w:sz w:val="24"/>
          <w:szCs w:val="24"/>
        </w:rPr>
        <w:t xml:space="preserve"> hombre desde siempre, nos llevó a quienes buscamos respuestas</w:t>
      </w:r>
      <w:r w:rsidR="00CA7805" w:rsidRPr="003409A8">
        <w:rPr>
          <w:rFonts w:ascii="Times New Roman" w:hAnsi="Times New Roman" w:cs="Times New Roman"/>
          <w:sz w:val="24"/>
          <w:szCs w:val="24"/>
        </w:rPr>
        <w:t>,</w:t>
      </w:r>
      <w:r w:rsidRPr="003409A8">
        <w:rPr>
          <w:rFonts w:ascii="Times New Roman" w:hAnsi="Times New Roman" w:cs="Times New Roman"/>
          <w:sz w:val="24"/>
          <w:szCs w:val="24"/>
        </w:rPr>
        <w:t xml:space="preserve"> </w:t>
      </w:r>
      <w:r w:rsidR="00B34518" w:rsidRPr="003409A8">
        <w:rPr>
          <w:rFonts w:ascii="Times New Roman" w:hAnsi="Times New Roman" w:cs="Times New Roman"/>
          <w:sz w:val="24"/>
          <w:szCs w:val="24"/>
        </w:rPr>
        <w:t>a observar</w:t>
      </w:r>
      <w:r w:rsidRPr="003409A8">
        <w:rPr>
          <w:rFonts w:ascii="Times New Roman" w:hAnsi="Times New Roman" w:cs="Times New Roman"/>
          <w:sz w:val="24"/>
          <w:szCs w:val="24"/>
        </w:rPr>
        <w:t xml:space="preserve"> las diferentes consecuencias y </w:t>
      </w:r>
      <w:r w:rsidR="00B34518" w:rsidRPr="003409A8">
        <w:rPr>
          <w:rFonts w:ascii="Times New Roman" w:hAnsi="Times New Roman" w:cs="Times New Roman"/>
          <w:sz w:val="24"/>
          <w:szCs w:val="24"/>
        </w:rPr>
        <w:t>posibles reacciones</w:t>
      </w:r>
      <w:r w:rsidRPr="003409A8">
        <w:rPr>
          <w:rFonts w:ascii="Times New Roman" w:hAnsi="Times New Roman" w:cs="Times New Roman"/>
          <w:sz w:val="24"/>
          <w:szCs w:val="24"/>
        </w:rPr>
        <w:t xml:space="preserve"> de quienes se ven afectados </w:t>
      </w:r>
      <w:r w:rsidR="00B34518" w:rsidRPr="003409A8">
        <w:rPr>
          <w:rFonts w:ascii="Times New Roman" w:hAnsi="Times New Roman" w:cs="Times New Roman"/>
          <w:sz w:val="24"/>
          <w:szCs w:val="24"/>
        </w:rPr>
        <w:t>por dichas</w:t>
      </w:r>
      <w:r w:rsidRPr="003409A8">
        <w:rPr>
          <w:rFonts w:ascii="Times New Roman" w:hAnsi="Times New Roman" w:cs="Times New Roman"/>
          <w:sz w:val="24"/>
          <w:szCs w:val="24"/>
        </w:rPr>
        <w:t xml:space="preserve"> intervenciones. Lo cierto es que no en todos los casos las propuestas de “cambios” son </w:t>
      </w:r>
      <w:r w:rsidR="001D0424" w:rsidRPr="003409A8">
        <w:rPr>
          <w:rFonts w:ascii="Times New Roman" w:hAnsi="Times New Roman" w:cs="Times New Roman"/>
          <w:sz w:val="24"/>
          <w:szCs w:val="24"/>
        </w:rPr>
        <w:t xml:space="preserve">aceptadas y </w:t>
      </w:r>
      <w:r w:rsidRPr="003409A8">
        <w:rPr>
          <w:rFonts w:ascii="Times New Roman" w:hAnsi="Times New Roman" w:cs="Times New Roman"/>
          <w:sz w:val="24"/>
          <w:szCs w:val="24"/>
        </w:rPr>
        <w:t xml:space="preserve">asumidas con </w:t>
      </w:r>
      <w:r w:rsidR="001D0424" w:rsidRPr="003409A8">
        <w:rPr>
          <w:rFonts w:ascii="Times New Roman" w:hAnsi="Times New Roman" w:cs="Times New Roman"/>
          <w:sz w:val="24"/>
          <w:szCs w:val="24"/>
        </w:rPr>
        <w:t>rapidez, en</w:t>
      </w:r>
      <w:r w:rsidRPr="003409A8">
        <w:rPr>
          <w:rFonts w:ascii="Times New Roman" w:hAnsi="Times New Roman" w:cs="Times New Roman"/>
          <w:sz w:val="24"/>
          <w:szCs w:val="24"/>
        </w:rPr>
        <w:t xml:space="preserve"> especial </w:t>
      </w:r>
      <w:r w:rsidRPr="003409A8">
        <w:rPr>
          <w:rFonts w:ascii="Times New Roman" w:hAnsi="Times New Roman" w:cs="Times New Roman"/>
          <w:sz w:val="24"/>
          <w:szCs w:val="24"/>
        </w:rPr>
        <w:lastRenderedPageBreak/>
        <w:t>cuando los cambios que se proponen se identifican con maneras de trabajar y de relacionarse.</w:t>
      </w:r>
    </w:p>
    <w:p w14:paraId="34C768A1" w14:textId="77777777" w:rsidR="0023788D" w:rsidRPr="003409A8" w:rsidRDefault="00E469E9"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Siguiendo a Newstrom</w:t>
      </w:r>
      <w:r w:rsidR="001D0424" w:rsidRPr="003409A8">
        <w:rPr>
          <w:rFonts w:ascii="Times New Roman" w:hAnsi="Times New Roman" w:cs="Times New Roman"/>
          <w:sz w:val="24"/>
          <w:szCs w:val="24"/>
        </w:rPr>
        <w:t>, J.</w:t>
      </w:r>
      <w:r w:rsidRPr="003409A8">
        <w:rPr>
          <w:rFonts w:ascii="Times New Roman" w:hAnsi="Times New Roman" w:cs="Times New Roman"/>
          <w:sz w:val="24"/>
          <w:szCs w:val="24"/>
        </w:rPr>
        <w:t xml:space="preserve"> (2011, p.355) diremos que en la vida de una persona existen muchos cambios y éste está presente en todas partes, es constante y su ritmo se acelera. “Cambiar es pasar de un estado a otro. Es la transición de una situación a otra. El cambio implica transformación, alteración, interrupción y ruptura” (Chiavenato, 2009, p.411).</w:t>
      </w:r>
    </w:p>
    <w:p w14:paraId="6105AC4C" w14:textId="77777777" w:rsidR="0023788D" w:rsidRPr="003409A8" w:rsidRDefault="0023788D"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Uno de los cambios que pueden mover estructuras en las empresas de familias, tiene que ver con el cambio en la gestión, ya que quien conduce la barca </w:t>
      </w:r>
      <w:r w:rsidR="00B6169D" w:rsidRPr="003409A8">
        <w:rPr>
          <w:rFonts w:ascii="Times New Roman" w:hAnsi="Times New Roman" w:cs="Times New Roman"/>
          <w:sz w:val="24"/>
          <w:szCs w:val="24"/>
        </w:rPr>
        <w:t xml:space="preserve">siempre trae consigo sus modalidades, sus </w:t>
      </w:r>
      <w:r w:rsidR="001D0424" w:rsidRPr="003409A8">
        <w:rPr>
          <w:rFonts w:ascii="Times New Roman" w:hAnsi="Times New Roman" w:cs="Times New Roman"/>
          <w:sz w:val="24"/>
          <w:szCs w:val="24"/>
        </w:rPr>
        <w:t xml:space="preserve">propias </w:t>
      </w:r>
      <w:r w:rsidR="00B6169D" w:rsidRPr="003409A8">
        <w:rPr>
          <w:rFonts w:ascii="Times New Roman" w:hAnsi="Times New Roman" w:cs="Times New Roman"/>
          <w:sz w:val="24"/>
          <w:szCs w:val="24"/>
        </w:rPr>
        <w:t>ideas. Por este motivo la importancia de quien sucede debe ser planificada</w:t>
      </w:r>
      <w:r w:rsidR="001D0424" w:rsidRPr="003409A8">
        <w:rPr>
          <w:rFonts w:ascii="Times New Roman" w:hAnsi="Times New Roman" w:cs="Times New Roman"/>
          <w:sz w:val="24"/>
          <w:szCs w:val="24"/>
        </w:rPr>
        <w:t xml:space="preserve"> de manera anticipada y con la participación del fundador</w:t>
      </w:r>
      <w:r w:rsidR="00B6169D" w:rsidRPr="003409A8">
        <w:rPr>
          <w:rFonts w:ascii="Times New Roman" w:hAnsi="Times New Roman" w:cs="Times New Roman"/>
          <w:sz w:val="24"/>
          <w:szCs w:val="24"/>
        </w:rPr>
        <w:t>.</w:t>
      </w:r>
    </w:p>
    <w:p w14:paraId="31AFC836" w14:textId="77777777" w:rsidR="003E0D5C" w:rsidRPr="003409A8" w:rsidRDefault="003E0D5C"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Por otro lado, es de suma importancia conocer a los individuos (miembros familiares), dado que nos permitirá poder predecir las futuras reacciones o resistencias frente a este tipo de cambio.</w:t>
      </w:r>
    </w:p>
    <w:p w14:paraId="3FA088F9" w14:textId="77777777" w:rsidR="003E0D5C" w:rsidRPr="003409A8" w:rsidRDefault="003E0D5C"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De igual manera</w:t>
      </w:r>
      <w:r w:rsidR="00F53B24" w:rsidRPr="003409A8">
        <w:rPr>
          <w:rFonts w:ascii="Times New Roman" w:hAnsi="Times New Roman" w:cs="Times New Roman"/>
          <w:sz w:val="24"/>
          <w:szCs w:val="24"/>
        </w:rPr>
        <w:t>, en menor o mayor medida,</w:t>
      </w:r>
      <w:r w:rsidRPr="003409A8">
        <w:rPr>
          <w:rFonts w:ascii="Times New Roman" w:hAnsi="Times New Roman" w:cs="Times New Roman"/>
          <w:sz w:val="24"/>
          <w:szCs w:val="24"/>
        </w:rPr>
        <w:t xml:space="preserve"> las resistencias estarán presentes en el proceso de cambio</w:t>
      </w:r>
      <w:r w:rsidR="00F53B24" w:rsidRPr="003409A8">
        <w:rPr>
          <w:rFonts w:ascii="Times New Roman" w:hAnsi="Times New Roman" w:cs="Times New Roman"/>
          <w:sz w:val="24"/>
          <w:szCs w:val="24"/>
        </w:rPr>
        <w:t>,</w:t>
      </w:r>
      <w:r w:rsidRPr="003409A8">
        <w:rPr>
          <w:rFonts w:ascii="Times New Roman" w:hAnsi="Times New Roman" w:cs="Times New Roman"/>
          <w:sz w:val="24"/>
          <w:szCs w:val="24"/>
        </w:rPr>
        <w:t xml:space="preserve"> pero lo que se busca es </w:t>
      </w:r>
      <w:r w:rsidR="00F53B24" w:rsidRPr="003409A8">
        <w:rPr>
          <w:rFonts w:ascii="Times New Roman" w:hAnsi="Times New Roman" w:cs="Times New Roman"/>
          <w:sz w:val="24"/>
          <w:szCs w:val="24"/>
        </w:rPr>
        <w:t xml:space="preserve">poder </w:t>
      </w:r>
      <w:r w:rsidRPr="003409A8">
        <w:rPr>
          <w:rFonts w:ascii="Times New Roman" w:hAnsi="Times New Roman" w:cs="Times New Roman"/>
          <w:sz w:val="24"/>
          <w:szCs w:val="24"/>
        </w:rPr>
        <w:t>minimizar</w:t>
      </w:r>
      <w:r w:rsidR="00F53B24" w:rsidRPr="003409A8">
        <w:rPr>
          <w:rFonts w:ascii="Times New Roman" w:hAnsi="Times New Roman" w:cs="Times New Roman"/>
          <w:sz w:val="24"/>
          <w:szCs w:val="24"/>
        </w:rPr>
        <w:t>las y tener el menor impacto negativo posible</w:t>
      </w:r>
      <w:r w:rsidRPr="003409A8">
        <w:rPr>
          <w:rFonts w:ascii="Times New Roman" w:hAnsi="Times New Roman" w:cs="Times New Roman"/>
          <w:sz w:val="24"/>
          <w:szCs w:val="24"/>
        </w:rPr>
        <w:t>.</w:t>
      </w:r>
    </w:p>
    <w:p w14:paraId="0CB38BA2" w14:textId="77777777" w:rsidR="00B6169D" w:rsidRPr="003409A8" w:rsidRDefault="000C5DB4" w:rsidP="006E3916">
      <w:pPr>
        <w:spacing w:line="360" w:lineRule="auto"/>
        <w:jc w:val="both"/>
        <w:rPr>
          <w:rFonts w:ascii="Times New Roman" w:hAnsi="Times New Roman" w:cs="Times New Roman"/>
          <w:b/>
          <w:sz w:val="24"/>
          <w:szCs w:val="24"/>
        </w:rPr>
      </w:pPr>
      <w:r w:rsidRPr="003409A8">
        <w:rPr>
          <w:rFonts w:ascii="Times New Roman" w:hAnsi="Times New Roman" w:cs="Times New Roman"/>
          <w:b/>
          <w:sz w:val="24"/>
          <w:szCs w:val="24"/>
        </w:rPr>
        <w:t>Resistencia al Cambio</w:t>
      </w:r>
      <w:r w:rsidR="00672A1B" w:rsidRPr="003409A8">
        <w:rPr>
          <w:rFonts w:ascii="Times New Roman" w:hAnsi="Times New Roman" w:cs="Times New Roman"/>
          <w:b/>
          <w:sz w:val="24"/>
          <w:szCs w:val="24"/>
        </w:rPr>
        <w:t xml:space="preserve"> </w:t>
      </w:r>
    </w:p>
    <w:p w14:paraId="5F006ACA" w14:textId="77777777" w:rsidR="002B1D9B" w:rsidRPr="003409A8" w:rsidRDefault="002B1D9B" w:rsidP="006E3916">
      <w:pPr>
        <w:spacing w:line="360" w:lineRule="auto"/>
        <w:jc w:val="both"/>
        <w:rPr>
          <w:rFonts w:ascii="Times New Roman" w:hAnsi="Times New Roman" w:cs="Times New Roman"/>
          <w:bCs/>
          <w:sz w:val="24"/>
          <w:szCs w:val="24"/>
        </w:rPr>
      </w:pPr>
      <w:r w:rsidRPr="003409A8">
        <w:rPr>
          <w:rFonts w:ascii="Times New Roman" w:hAnsi="Times New Roman" w:cs="Times New Roman"/>
          <w:bCs/>
          <w:sz w:val="24"/>
          <w:szCs w:val="24"/>
        </w:rPr>
        <w:t>El cambio es necesario que se lleve a cabo de manera constante, dado que el mundo en el que vivimos crece y cambia a un ritmo considerable. Amén de lo beneficioso que significan estos cambios, el hombre por naturaleza tiende a resistirse ante hechos que modifiquen su estado de situación actual porque implica salir de su “zona de confort”.</w:t>
      </w:r>
    </w:p>
    <w:p w14:paraId="2E0DB647" w14:textId="77777777" w:rsidR="002B1D9B" w:rsidRPr="003409A8" w:rsidRDefault="008048D7" w:rsidP="006E3916">
      <w:pPr>
        <w:spacing w:line="360" w:lineRule="auto"/>
        <w:jc w:val="both"/>
        <w:rPr>
          <w:rFonts w:ascii="Times New Roman" w:hAnsi="Times New Roman" w:cs="Times New Roman"/>
          <w:bCs/>
          <w:sz w:val="24"/>
          <w:szCs w:val="24"/>
        </w:rPr>
      </w:pPr>
      <w:r w:rsidRPr="003409A8">
        <w:rPr>
          <w:rFonts w:ascii="Times New Roman" w:hAnsi="Times New Roman" w:cs="Times New Roman"/>
          <w:bCs/>
          <w:sz w:val="24"/>
          <w:szCs w:val="24"/>
        </w:rPr>
        <w:t xml:space="preserve">Por otro lado, </w:t>
      </w:r>
      <w:r w:rsidR="002B1D9B" w:rsidRPr="003409A8">
        <w:rPr>
          <w:rFonts w:ascii="Times New Roman" w:hAnsi="Times New Roman" w:cs="Times New Roman"/>
          <w:bCs/>
          <w:sz w:val="24"/>
          <w:szCs w:val="24"/>
        </w:rPr>
        <w:t xml:space="preserve">los especialistas consideran que la educación o el conocimiento influye en la capacidad para afrontar los cambios. Independientemente de ello, </w:t>
      </w:r>
      <w:r w:rsidRPr="003409A8">
        <w:rPr>
          <w:rFonts w:ascii="Times New Roman" w:hAnsi="Times New Roman" w:cs="Times New Roman"/>
          <w:bCs/>
          <w:sz w:val="24"/>
          <w:szCs w:val="24"/>
        </w:rPr>
        <w:t>es indiscutible que las resistencias se encuentran en todo proceso de la vida del hombre más allá del nivel educativo de la persona.</w:t>
      </w:r>
    </w:p>
    <w:p w14:paraId="5F169509" w14:textId="77777777" w:rsidR="00E469E9" w:rsidRPr="003409A8" w:rsidRDefault="008048D7" w:rsidP="006E3916">
      <w:pPr>
        <w:spacing w:line="360" w:lineRule="auto"/>
        <w:jc w:val="both"/>
        <w:rPr>
          <w:rFonts w:ascii="Times New Roman" w:hAnsi="Times New Roman" w:cs="Times New Roman"/>
          <w:sz w:val="24"/>
          <w:szCs w:val="24"/>
        </w:rPr>
      </w:pPr>
      <w:r w:rsidRPr="003409A8">
        <w:rPr>
          <w:rFonts w:ascii="Times New Roman" w:hAnsi="Times New Roman" w:cs="Times New Roman"/>
          <w:bCs/>
          <w:sz w:val="24"/>
          <w:szCs w:val="24"/>
        </w:rPr>
        <w:t>Por su parte,</w:t>
      </w:r>
      <w:r w:rsidRPr="003409A8">
        <w:rPr>
          <w:rFonts w:ascii="Times New Roman" w:hAnsi="Times New Roman" w:cs="Times New Roman"/>
          <w:b/>
          <w:sz w:val="24"/>
          <w:szCs w:val="24"/>
        </w:rPr>
        <w:t xml:space="preserve"> </w:t>
      </w:r>
      <w:r w:rsidRPr="003409A8">
        <w:rPr>
          <w:rFonts w:ascii="Times New Roman" w:hAnsi="Times New Roman" w:cs="Times New Roman"/>
          <w:sz w:val="24"/>
          <w:szCs w:val="24"/>
        </w:rPr>
        <w:t xml:space="preserve">Newstrom, J. (2011, p.360) cuando habla de resistencia al cambio </w:t>
      </w:r>
      <w:r w:rsidR="000C5DB4" w:rsidRPr="003409A8">
        <w:rPr>
          <w:rFonts w:ascii="Times New Roman" w:hAnsi="Times New Roman" w:cs="Times New Roman"/>
          <w:sz w:val="24"/>
          <w:szCs w:val="24"/>
        </w:rPr>
        <w:t>“</w:t>
      </w:r>
      <w:r w:rsidRPr="003409A8">
        <w:rPr>
          <w:rFonts w:ascii="Times New Roman" w:hAnsi="Times New Roman" w:cs="Times New Roman"/>
          <w:sz w:val="24"/>
          <w:szCs w:val="24"/>
        </w:rPr>
        <w:t>s</w:t>
      </w:r>
      <w:r w:rsidR="000C5DB4" w:rsidRPr="003409A8">
        <w:rPr>
          <w:rFonts w:ascii="Times New Roman" w:hAnsi="Times New Roman" w:cs="Times New Roman"/>
          <w:sz w:val="24"/>
          <w:szCs w:val="24"/>
        </w:rPr>
        <w:t xml:space="preserve">e refiere a los comportamientos de los empleados para desacreditar, retrasar o impedir la ejecución de </w:t>
      </w:r>
      <w:r w:rsidR="000C5DB4" w:rsidRPr="003409A8">
        <w:rPr>
          <w:rFonts w:ascii="Times New Roman" w:hAnsi="Times New Roman" w:cs="Times New Roman"/>
          <w:sz w:val="24"/>
          <w:szCs w:val="24"/>
        </w:rPr>
        <w:lastRenderedPageBreak/>
        <w:t>un cambio laboral. Los empleados se resisten al cambio porque amenaza sus necesidades de seguridad, interacción social, estatus, competencia o autoestima”.</w:t>
      </w:r>
    </w:p>
    <w:p w14:paraId="006072E9" w14:textId="77777777" w:rsidR="0066634A" w:rsidRPr="003409A8" w:rsidRDefault="0066634A"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En términos generales puede afirmarse que en las empresas de familia puede existir resistencia por parte del fundador; resistencia por parte de la familia; y resistencia por parte de los empleados.</w:t>
      </w:r>
    </w:p>
    <w:p w14:paraId="0F24F2B2" w14:textId="77777777" w:rsidR="0066634A" w:rsidRPr="003409A8" w:rsidRDefault="0066634A"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La resistencia por parte del fundador </w:t>
      </w:r>
      <w:r w:rsidR="007211C4" w:rsidRPr="003409A8">
        <w:rPr>
          <w:rFonts w:ascii="Times New Roman" w:hAnsi="Times New Roman" w:cs="Times New Roman"/>
          <w:sz w:val="24"/>
          <w:szCs w:val="24"/>
        </w:rPr>
        <w:t>puede asociarse a factores como: temor a la muerte; negación a perder el control/poder dentro de la empresa; incapacidad para elegir entre los hijos al futuro sucesor; entre otros.</w:t>
      </w:r>
    </w:p>
    <w:p w14:paraId="177F43ED" w14:textId="77777777" w:rsidR="007211C4" w:rsidRPr="003409A8" w:rsidRDefault="007211C4"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La resistencia por parte de la familia puede vincularse a factores como: resistencia por parte de la esposa, dado que tampoco quiere perder su rol (primera dama) dentro de la organización; tabúes familiares, ya que hablar de la muerte del padre fundador suele ser un tema muy delicado y que generalmente se intenta evitar hablar del </w:t>
      </w:r>
      <w:r w:rsidR="007B0110" w:rsidRPr="003409A8">
        <w:rPr>
          <w:rFonts w:ascii="Times New Roman" w:hAnsi="Times New Roman" w:cs="Times New Roman"/>
          <w:sz w:val="24"/>
          <w:szCs w:val="24"/>
        </w:rPr>
        <w:t>mismo; rivalidad entre hermanos, dado que en la mayoría de los casos el fundador elige a su primogénito para que le suceda en el negocio sin tener en cuenta otros factores.</w:t>
      </w:r>
    </w:p>
    <w:p w14:paraId="085D91DB" w14:textId="77777777" w:rsidR="000C5DB4" w:rsidRPr="003409A8" w:rsidRDefault="000C5DB4"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Siguiendo a</w:t>
      </w:r>
      <w:r w:rsidR="00572422" w:rsidRPr="003409A8">
        <w:rPr>
          <w:rFonts w:ascii="Times New Roman" w:hAnsi="Times New Roman" w:cs="Times New Roman"/>
          <w:sz w:val="24"/>
          <w:szCs w:val="24"/>
        </w:rPr>
        <w:t>l mismo</w:t>
      </w:r>
      <w:r w:rsidRPr="003409A8">
        <w:rPr>
          <w:rFonts w:ascii="Times New Roman" w:hAnsi="Times New Roman" w:cs="Times New Roman"/>
          <w:sz w:val="24"/>
          <w:szCs w:val="24"/>
        </w:rPr>
        <w:t xml:space="preserve"> </w:t>
      </w:r>
      <w:r w:rsidR="001F6C31" w:rsidRPr="003409A8">
        <w:rPr>
          <w:rFonts w:ascii="Times New Roman" w:hAnsi="Times New Roman" w:cs="Times New Roman"/>
          <w:sz w:val="24"/>
          <w:szCs w:val="24"/>
        </w:rPr>
        <w:t xml:space="preserve">autor, creemos relevante mencionar los </w:t>
      </w:r>
      <w:r w:rsidRPr="003409A8">
        <w:rPr>
          <w:rFonts w:ascii="Times New Roman" w:hAnsi="Times New Roman" w:cs="Times New Roman"/>
          <w:sz w:val="24"/>
          <w:szCs w:val="24"/>
        </w:rPr>
        <w:t>tipos de resistencias</w:t>
      </w:r>
      <w:r w:rsidR="001F6C31" w:rsidRPr="003409A8">
        <w:rPr>
          <w:rFonts w:ascii="Times New Roman" w:hAnsi="Times New Roman" w:cs="Times New Roman"/>
          <w:sz w:val="24"/>
          <w:szCs w:val="24"/>
        </w:rPr>
        <w:t xml:space="preserve"> que pueden manifestar los individuos y presentarse durante el proceso de cambio generacional</w:t>
      </w:r>
      <w:r w:rsidRPr="003409A8">
        <w:rPr>
          <w:rFonts w:ascii="Times New Roman" w:hAnsi="Times New Roman" w:cs="Times New Roman"/>
          <w:sz w:val="24"/>
          <w:szCs w:val="24"/>
        </w:rPr>
        <w:t>, a saber:</w:t>
      </w:r>
    </w:p>
    <w:p w14:paraId="08B1316B" w14:textId="77777777" w:rsidR="000C5DB4" w:rsidRPr="003409A8" w:rsidRDefault="000C5DB4"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1-Resistencia lógica o racional: se basa en el desacuerdo con los hechos, el razonamiento, la lógica y la ciencia. Esta resistencia surge del tiempo y el esfuerzo requeridos realmente para adaptarse al cambio, inclusive las nuevas obligaciones laborales que deben aprenderse. Éstos son los costos verdaderos que asumen los empleados. Aunque un cambio sea favorable en el largo plazo para los empleados, los costos de corto plazo deben pagarse primero, y los iniciadores del cambio deben esperar cierta resistencia lógica (Newstrom, 2011, p.362).</w:t>
      </w:r>
    </w:p>
    <w:p w14:paraId="10C19E03" w14:textId="77777777" w:rsidR="000C5DB4" w:rsidRPr="003409A8" w:rsidRDefault="000C5DB4"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2-Resistencia psicológica o emocional: suele basarse en las emociones, sentimientos y actitudes. La resistencia psicológica es internamente lógica desde la perspectiva de las actitudes y los sentimientos de los empleados hacia el cambio </w:t>
      </w:r>
      <w:r w:rsidR="00EC7B57" w:rsidRPr="003409A8">
        <w:rPr>
          <w:rFonts w:ascii="Times New Roman" w:hAnsi="Times New Roman" w:cs="Times New Roman"/>
          <w:sz w:val="24"/>
          <w:szCs w:val="24"/>
        </w:rPr>
        <w:t>(Newstrom, 2011, p.362).</w:t>
      </w:r>
    </w:p>
    <w:p w14:paraId="6ED79157" w14:textId="77777777" w:rsidR="00EC7B57" w:rsidRPr="003409A8" w:rsidRDefault="00EC7B57"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lastRenderedPageBreak/>
        <w:t>3-Resistencia sociológica: la resistencia sociológica es también lógica cuando se la considera como el producto de un reto para intereses grupales, normas y valores (Newstrom, 2011, p.363).</w:t>
      </w:r>
    </w:p>
    <w:p w14:paraId="5EEFA81A" w14:textId="77777777" w:rsidR="00D54F11" w:rsidRPr="003409A8" w:rsidRDefault="00D54F11" w:rsidP="006E3916">
      <w:pPr>
        <w:spacing w:line="360" w:lineRule="auto"/>
        <w:jc w:val="both"/>
        <w:rPr>
          <w:rFonts w:ascii="Times New Roman" w:hAnsi="Times New Roman" w:cs="Times New Roman"/>
          <w:sz w:val="24"/>
          <w:szCs w:val="24"/>
        </w:rPr>
      </w:pPr>
    </w:p>
    <w:p w14:paraId="2B10D646" w14:textId="77777777" w:rsidR="00AB0A4D" w:rsidRPr="003409A8" w:rsidRDefault="003409A8" w:rsidP="006E3916">
      <w:pPr>
        <w:spacing w:line="360" w:lineRule="auto"/>
        <w:jc w:val="both"/>
        <w:rPr>
          <w:rFonts w:ascii="Times New Roman" w:hAnsi="Times New Roman" w:cs="Times New Roman"/>
          <w:sz w:val="24"/>
          <w:szCs w:val="24"/>
          <w:u w:val="single"/>
        </w:rPr>
      </w:pPr>
      <w:r w:rsidRPr="003409A8">
        <w:rPr>
          <w:rFonts w:ascii="Times New Roman" w:hAnsi="Times New Roman" w:cs="Times New Roman"/>
          <w:sz w:val="24"/>
          <w:szCs w:val="24"/>
          <w:u w:val="single"/>
        </w:rPr>
        <w:t>METODOLOG</w:t>
      </w:r>
      <w:r w:rsidR="0052010A">
        <w:rPr>
          <w:rFonts w:ascii="Times New Roman" w:hAnsi="Times New Roman" w:cs="Times New Roman"/>
          <w:sz w:val="24"/>
          <w:szCs w:val="24"/>
          <w:u w:val="single"/>
        </w:rPr>
        <w:t>Í</w:t>
      </w:r>
      <w:r w:rsidRPr="003409A8">
        <w:rPr>
          <w:rFonts w:ascii="Times New Roman" w:hAnsi="Times New Roman" w:cs="Times New Roman"/>
          <w:sz w:val="24"/>
          <w:szCs w:val="24"/>
          <w:u w:val="single"/>
        </w:rPr>
        <w:t>A</w:t>
      </w:r>
    </w:p>
    <w:p w14:paraId="3FF8F354" w14:textId="77777777" w:rsidR="00672A1B" w:rsidRPr="00AE6A57" w:rsidRDefault="00B6169D" w:rsidP="006E3916">
      <w:pPr>
        <w:spacing w:line="360" w:lineRule="auto"/>
        <w:jc w:val="both"/>
        <w:rPr>
          <w:rFonts w:ascii="Times New Roman" w:hAnsi="Times New Roman" w:cs="Times New Roman"/>
          <w:sz w:val="24"/>
          <w:szCs w:val="24"/>
        </w:rPr>
      </w:pPr>
      <w:r w:rsidRPr="00AE6A57">
        <w:rPr>
          <w:rFonts w:ascii="Times New Roman" w:hAnsi="Times New Roman" w:cs="Times New Roman"/>
          <w:sz w:val="24"/>
          <w:szCs w:val="24"/>
        </w:rPr>
        <w:t xml:space="preserve">Se trata de un estudio </w:t>
      </w:r>
      <w:r w:rsidR="003F363D" w:rsidRPr="00AE6A57">
        <w:rPr>
          <w:rFonts w:ascii="Times New Roman" w:hAnsi="Times New Roman" w:cs="Times New Roman"/>
          <w:sz w:val="24"/>
          <w:szCs w:val="24"/>
        </w:rPr>
        <w:t xml:space="preserve">empírico, </w:t>
      </w:r>
      <w:r w:rsidRPr="00AE6A57">
        <w:rPr>
          <w:rFonts w:ascii="Times New Roman" w:hAnsi="Times New Roman" w:cs="Times New Roman"/>
          <w:sz w:val="24"/>
          <w:szCs w:val="24"/>
        </w:rPr>
        <w:t xml:space="preserve">descriptivo. Un estudio de caso, el que encuentra su justificación en la necesidad de conocer en profundidad singularidades de la empresa que hacen al estudio del objeto. </w:t>
      </w:r>
    </w:p>
    <w:p w14:paraId="4C9BA453" w14:textId="77777777" w:rsidR="00AE6A57" w:rsidRPr="00AE6A57" w:rsidRDefault="00AE6A57" w:rsidP="006E3916">
      <w:pPr>
        <w:spacing w:line="360" w:lineRule="auto"/>
        <w:jc w:val="both"/>
        <w:rPr>
          <w:rFonts w:ascii="Times New Roman" w:hAnsi="Times New Roman" w:cs="Times New Roman"/>
          <w:sz w:val="24"/>
          <w:szCs w:val="24"/>
        </w:rPr>
      </w:pPr>
      <w:r w:rsidRPr="00AE6A57">
        <w:rPr>
          <w:rFonts w:ascii="Times New Roman" w:hAnsi="Times New Roman" w:cs="Times New Roman"/>
          <w:sz w:val="24"/>
          <w:szCs w:val="24"/>
        </w:rPr>
        <w:t>E</w:t>
      </w:r>
      <w:r>
        <w:rPr>
          <w:rFonts w:ascii="Times New Roman" w:hAnsi="Times New Roman" w:cs="Times New Roman"/>
          <w:sz w:val="24"/>
          <w:szCs w:val="24"/>
        </w:rPr>
        <w:t>l caso fue seleccionado</w:t>
      </w:r>
      <w:r w:rsidR="00B42362">
        <w:rPr>
          <w:rFonts w:ascii="Times New Roman" w:hAnsi="Times New Roman" w:cs="Times New Roman"/>
          <w:sz w:val="24"/>
          <w:szCs w:val="24"/>
        </w:rPr>
        <w:t xml:space="preserve"> </w:t>
      </w:r>
      <w:r w:rsidRPr="00AE6A57">
        <w:rPr>
          <w:rFonts w:ascii="Times New Roman" w:hAnsi="Times New Roman" w:cs="Times New Roman"/>
          <w:sz w:val="24"/>
          <w:szCs w:val="24"/>
        </w:rPr>
        <w:t>se encuentra atravesando el traspaso generacional y tiene una particularidad muy interesante respecto a la elección del sucesor. El designado fue un agente externo a la familia.</w:t>
      </w:r>
    </w:p>
    <w:p w14:paraId="09FBD095" w14:textId="77777777" w:rsidR="00AE6A57" w:rsidRPr="00AE6A57" w:rsidRDefault="00AE6A57" w:rsidP="006E3916">
      <w:pPr>
        <w:spacing w:line="360" w:lineRule="auto"/>
        <w:jc w:val="both"/>
        <w:rPr>
          <w:rFonts w:ascii="Times New Roman" w:hAnsi="Times New Roman" w:cs="Times New Roman"/>
          <w:sz w:val="24"/>
          <w:szCs w:val="24"/>
        </w:rPr>
      </w:pPr>
      <w:r w:rsidRPr="00AE6A57">
        <w:rPr>
          <w:rFonts w:ascii="Times New Roman" w:hAnsi="Times New Roman" w:cs="Times New Roman"/>
          <w:sz w:val="24"/>
          <w:szCs w:val="24"/>
        </w:rPr>
        <w:t>La investigación ha sido descriptiva porque se caracterizó los factores que generan resistencia al cambio generacional en la empresa de familia.</w:t>
      </w:r>
    </w:p>
    <w:p w14:paraId="1C7DA219" w14:textId="77777777" w:rsidR="00AE6A57" w:rsidRPr="00AE6A57" w:rsidRDefault="00AE6A57" w:rsidP="006E3916">
      <w:pPr>
        <w:spacing w:line="360" w:lineRule="auto"/>
        <w:jc w:val="both"/>
        <w:rPr>
          <w:rFonts w:ascii="Times New Roman" w:hAnsi="Times New Roman" w:cs="Times New Roman"/>
          <w:sz w:val="24"/>
          <w:szCs w:val="24"/>
        </w:rPr>
      </w:pPr>
      <w:r w:rsidRPr="00AE6A57">
        <w:rPr>
          <w:rFonts w:ascii="Times New Roman" w:hAnsi="Times New Roman" w:cs="Times New Roman"/>
          <w:sz w:val="24"/>
          <w:szCs w:val="24"/>
        </w:rPr>
        <w:t>Por otra parte, se trató de una investigación básica ya que la misma significará un aporte teórico, permitiendo conocer aspectos referidos al traspaso generacional de empresas de familia como es la resistencia al cambio en estas organizaciones; temática perteneciente a la sociología de las organizaciones.</w:t>
      </w:r>
    </w:p>
    <w:p w14:paraId="1AC054E1" w14:textId="77777777" w:rsidR="00AE6A57" w:rsidRPr="00AE6A57" w:rsidRDefault="00AE6A57" w:rsidP="006E3916">
      <w:pPr>
        <w:spacing w:line="360" w:lineRule="auto"/>
        <w:jc w:val="both"/>
        <w:rPr>
          <w:rFonts w:ascii="Times New Roman" w:hAnsi="Times New Roman" w:cs="Times New Roman"/>
          <w:sz w:val="24"/>
          <w:szCs w:val="24"/>
        </w:rPr>
      </w:pPr>
      <w:r w:rsidRPr="00AE6A57">
        <w:rPr>
          <w:rFonts w:ascii="Times New Roman" w:hAnsi="Times New Roman" w:cs="Times New Roman"/>
          <w:sz w:val="24"/>
          <w:szCs w:val="24"/>
        </w:rPr>
        <w:t>Se trató de un diseño transversal ya que el mismo se realizó en un momento especifico de tiempo (2018-2019).</w:t>
      </w:r>
    </w:p>
    <w:p w14:paraId="5F84ED44" w14:textId="77777777" w:rsidR="00AE6A57" w:rsidRDefault="00AE6A57" w:rsidP="006E3916">
      <w:pPr>
        <w:spacing w:line="360" w:lineRule="auto"/>
        <w:jc w:val="both"/>
        <w:rPr>
          <w:rFonts w:ascii="Times New Roman" w:hAnsi="Times New Roman" w:cs="Times New Roman"/>
          <w:sz w:val="24"/>
          <w:szCs w:val="24"/>
        </w:rPr>
      </w:pPr>
      <w:r w:rsidRPr="00AE6A57">
        <w:rPr>
          <w:rFonts w:ascii="Times New Roman" w:hAnsi="Times New Roman" w:cs="Times New Roman"/>
          <w:sz w:val="24"/>
          <w:szCs w:val="24"/>
        </w:rPr>
        <w:t>Por último, se utilizó un enfoque cuantitativo ya que la investigación, sustentada en un marco teórico, buscó verificar</w:t>
      </w:r>
      <w:r w:rsidRPr="00AE6A57">
        <w:t xml:space="preserve"> </w:t>
      </w:r>
      <w:r w:rsidRPr="00AE6A57">
        <w:rPr>
          <w:rFonts w:ascii="Times New Roman" w:hAnsi="Times New Roman" w:cs="Times New Roman"/>
          <w:sz w:val="24"/>
          <w:szCs w:val="24"/>
        </w:rPr>
        <w:t>las variables propuestas por el mismo, logrando así identificar las resistencias al cambio.</w:t>
      </w:r>
    </w:p>
    <w:p w14:paraId="098F2605" w14:textId="77777777" w:rsidR="00AE6A57" w:rsidRPr="008E4B26" w:rsidRDefault="00AE6A57" w:rsidP="006E3916">
      <w:pPr>
        <w:spacing w:line="360" w:lineRule="auto"/>
        <w:jc w:val="both"/>
        <w:rPr>
          <w:rFonts w:ascii="Times New Roman" w:hAnsi="Times New Roman" w:cs="Times New Roman"/>
          <w:bCs/>
          <w:sz w:val="24"/>
          <w:szCs w:val="24"/>
          <w:u w:val="single"/>
        </w:rPr>
      </w:pPr>
      <w:r w:rsidRPr="008E4B26">
        <w:rPr>
          <w:rFonts w:ascii="Times New Roman" w:hAnsi="Times New Roman" w:cs="Times New Roman"/>
          <w:bCs/>
          <w:sz w:val="24"/>
          <w:szCs w:val="24"/>
          <w:u w:val="single"/>
        </w:rPr>
        <w:t>EL CASO</w:t>
      </w:r>
      <w:r w:rsidRPr="008E4B26">
        <w:rPr>
          <w:rFonts w:ascii="Times New Roman" w:hAnsi="Times New Roman" w:cs="Times New Roman"/>
          <w:bCs/>
          <w:sz w:val="24"/>
          <w:szCs w:val="24"/>
        </w:rPr>
        <w:t>:</w:t>
      </w:r>
    </w:p>
    <w:p w14:paraId="53B238E6"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Super Estrella S.A (en adelante SE) es una empresa dedicada a la comercialización de artículos del hogar y motocicletas ubicada en la Provincia de Corrientes. Su socio fundador </w:t>
      </w:r>
      <w:r w:rsidRPr="002547B1">
        <w:rPr>
          <w:rFonts w:ascii="Times New Roman" w:hAnsi="Times New Roman" w:cs="Times New Roman"/>
          <w:bCs/>
          <w:sz w:val="24"/>
          <w:szCs w:val="24"/>
        </w:rPr>
        <w:lastRenderedPageBreak/>
        <w:t>Erik Thoresen (en adelante ET), nacido en Mendoza comenzó a trabajar en el mercado de artículos para el hogar de la región Nordeste de Argentina hace más de 45 años.</w:t>
      </w:r>
    </w:p>
    <w:p w14:paraId="773DBA66"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En el año 1963 ET se dirige de Mendoza a Curuzú Cuatiá, Corrientes, para incorporarse a la firma Mueblería “El Hogar” donde se encargaba de las fichas de clientes en cuenta corriente. </w:t>
      </w:r>
    </w:p>
    <w:p w14:paraId="1624DC02"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Dos años después (1965), su esposa Rosa Jensen comienza a trabajar en la misma firma, pero en la sucursal de Mercedes, Corrientes.</w:t>
      </w:r>
      <w:r w:rsidRPr="002547B1">
        <w:rPr>
          <w:rFonts w:ascii="Times New Roman" w:hAnsi="Times New Roman" w:cs="Times New Roman"/>
          <w:bCs/>
          <w:sz w:val="24"/>
          <w:szCs w:val="24"/>
        </w:rPr>
        <w:cr/>
        <w:t>Tras una crisis en la mueblería, ET ingresa como socio a la misma, con una participación del 25% y sin aporte de capital (sólo con firmas de avales y garantías). El negocio prospera y abren una sucursal en Monte Caseros, Corrientes.</w:t>
      </w:r>
    </w:p>
    <w:p w14:paraId="1F19036F" w14:textId="77777777" w:rsidR="00B42362"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Tras el golpe de estado, durante el gobierno de Isabel Perón, deciden cerrar las sucursales de Monte Caseros y Curuzú Cuatiá y sólo se quedan con el negocio de Mercedes que era </w:t>
      </w:r>
      <w:r>
        <w:rPr>
          <w:rFonts w:ascii="Times New Roman" w:hAnsi="Times New Roman" w:cs="Times New Roman"/>
          <w:bCs/>
          <w:sz w:val="24"/>
          <w:szCs w:val="24"/>
        </w:rPr>
        <w:t>administrado</w:t>
      </w:r>
      <w:r w:rsidRPr="002547B1">
        <w:rPr>
          <w:rFonts w:ascii="Times New Roman" w:hAnsi="Times New Roman" w:cs="Times New Roman"/>
          <w:bCs/>
          <w:sz w:val="24"/>
          <w:szCs w:val="24"/>
        </w:rPr>
        <w:t xml:space="preserve"> de manera independiente por su socio y amigo (quien en su momento fue jefe </w:t>
      </w:r>
      <w:r>
        <w:rPr>
          <w:rFonts w:ascii="Times New Roman" w:hAnsi="Times New Roman" w:cs="Times New Roman"/>
          <w:bCs/>
          <w:sz w:val="24"/>
          <w:szCs w:val="24"/>
        </w:rPr>
        <w:t>suyo</w:t>
      </w:r>
      <w:r w:rsidRPr="002547B1">
        <w:rPr>
          <w:rFonts w:ascii="Times New Roman" w:hAnsi="Times New Roman" w:cs="Times New Roman"/>
          <w:bCs/>
          <w:sz w:val="24"/>
          <w:szCs w:val="24"/>
        </w:rPr>
        <w:t>). Tras un tiempo cierran también la sucursal de Mercedes.</w:t>
      </w:r>
    </w:p>
    <w:p w14:paraId="1DA57079"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Con la proporción de lo liquidado de las sucursales, ET y su primo hermano, montan un </w:t>
      </w:r>
    </w:p>
    <w:p w14:paraId="6ED89FCE"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pequeño negocio (mueblería) en la ciudad de Paso de los Libres (Corrientes). La mueblería </w:t>
      </w:r>
    </w:p>
    <w:p w14:paraId="0777977A"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estaba a cargo de un gerente que “no tenía noción de Administración” (entrevista a ET). En ese periodo (1976) el matrimonio Jensen- Thoresen regresa a Mendoza, quedando a cargo del negocio su primo. Allí “contábamos con un empleo modesto que nos alcanzaba para vivir. Yo, una vez al mes viajaba a la localidad de Paso de Libres” (entrevista a ET).</w:t>
      </w:r>
    </w:p>
    <w:p w14:paraId="11FADDB1"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En el año 1987, a los 46 años, vuelve a Paso de los Libres y se hace cargo de la administración del negocio y su primo se va a vivir a Mar del Plata.</w:t>
      </w:r>
    </w:p>
    <w:p w14:paraId="601795E2"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ET comenta: “…ahí comenzó la historia, cuando yo tenía 46 años. Yo creo que eso es un problema, empezar tan tarde es un problema porque la acumulación de capital se da muy lentamente y eso retrasó mucho y eso contribuyó a la situación actual...”</w:t>
      </w:r>
    </w:p>
    <w:p w14:paraId="03DDDCFE"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El pequeño negocio comienza a crecer y abren sucursales en Santo Tomé, La Cruz, Alvear y Mercedes. Este crecimiento genera una preocupación por la Administración y comienza a </w:t>
      </w:r>
      <w:r w:rsidRPr="002547B1">
        <w:rPr>
          <w:rFonts w:ascii="Times New Roman" w:hAnsi="Times New Roman" w:cs="Times New Roman"/>
          <w:bCs/>
          <w:sz w:val="24"/>
          <w:szCs w:val="24"/>
        </w:rPr>
        <w:cr/>
      </w:r>
      <w:r w:rsidRPr="002547B1">
        <w:rPr>
          <w:rFonts w:ascii="Times New Roman" w:hAnsi="Times New Roman" w:cs="Times New Roman"/>
          <w:bCs/>
          <w:sz w:val="24"/>
          <w:szCs w:val="24"/>
        </w:rPr>
        <w:lastRenderedPageBreak/>
        <w:t>buscar ejecutivos ya con la idea de ir profesionalizando la empresa. Para ello publica un aviso en el diario que decía: “Si no tenes ganas mejor no te presentes, y si querés entonces trae tu cv”.</w:t>
      </w:r>
    </w:p>
    <w:p w14:paraId="7173A03D"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Seguidamente, por recomendación, realiza una entrevista e incorpora el primer profesional a la empresa, Leandro Piriz-Licenciado en Administración, quien en la actualidad sigue trabajando en la firma. </w:t>
      </w:r>
    </w:p>
    <w:p w14:paraId="7BD72530"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Durante el periodo de expansión de la empresa (1997) se aglutinan 50 pymes conformando “Grupo Mueblería S.A.”, incluida en ella Mueblería “El Hogar”, donde ET además de ser socio se incorpora a la comisión directiva.</w:t>
      </w:r>
    </w:p>
    <w:p w14:paraId="07BAAB56"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En el año 2010 a consecuencia de la propia evolución de la compañía decide retirarse del “Grupo Mueblería S.A”, surgiendo seguidamente lo que actualmente es “Super estrella SA”</w:t>
      </w:r>
      <w:r>
        <w:rPr>
          <w:rFonts w:ascii="Times New Roman" w:hAnsi="Times New Roman" w:cs="Times New Roman"/>
          <w:bCs/>
          <w:sz w:val="24"/>
          <w:szCs w:val="24"/>
        </w:rPr>
        <w:t xml:space="preserve">. </w:t>
      </w:r>
      <w:r w:rsidRPr="002547B1">
        <w:rPr>
          <w:rFonts w:ascii="Times New Roman" w:hAnsi="Times New Roman" w:cs="Times New Roman"/>
          <w:bCs/>
          <w:sz w:val="24"/>
          <w:szCs w:val="24"/>
        </w:rPr>
        <w:t>En el mismo periodo, por recomendación, decide mudar la administración a Corrientes Capital, dado que en la localidad de Paso de Libres no contaban con personal calificado.</w:t>
      </w:r>
    </w:p>
    <w:p w14:paraId="1F4BB053" w14:textId="77777777" w:rsid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Tras esta expansión se crean dos sucursales en la provincia de Entre Ríos (Federación y Concepción del Uruguay).</w:t>
      </w:r>
    </w:p>
    <w:p w14:paraId="35B82ED4"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La empresa siguió creciendo, llegando a conformar 22 sucursales distribuidas en la provincia de Corrientes y Entre Ríos, a saber: Paso de los Libres, Mercedes, Santo Tomé, La Cruz, Alvear, San Roque, Curuzú Cuatiá, Ruta Aeropuerto, Corrientes Capital, Monte Caseros, Federación, Colón, Concepción del Uruguay, Saladas, Rosario del Tala, San Salvador, Nogoyá, Villaguay, Esquina, Crespo, Chajarí y Concordia.</w:t>
      </w:r>
    </w:p>
    <w:p w14:paraId="75E94A36"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Actualmente cuenta con 19 sucursales, dado que 3 de ellas fueron cerradas entre el 2018-2019 (Chajarí, Concordia y Ruta Aeropuerto).</w:t>
      </w:r>
    </w:p>
    <w:p w14:paraId="11D0F999" w14:textId="77777777" w:rsid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Actualmente la empresa se encuentra atravesando el proceso de traspaso de la primera a la segunda generación. </w:t>
      </w:r>
      <w:r w:rsidRPr="002547B1">
        <w:rPr>
          <w:rFonts w:ascii="Times New Roman" w:hAnsi="Times New Roman" w:cs="Times New Roman"/>
          <w:bCs/>
          <w:sz w:val="24"/>
          <w:szCs w:val="24"/>
        </w:rPr>
        <w:cr/>
        <w:t>La firma cuenta con un total de empleados (entre sede central y sucursales) de 260 personas.</w:t>
      </w:r>
    </w:p>
    <w:p w14:paraId="19041F5A"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lastRenderedPageBreak/>
        <w:t xml:space="preserve">El presidente del directorio es el fundador ET; la vicepresidencia ocupa el yerno Juan y la dirección general Leandro </w:t>
      </w:r>
      <w:proofErr w:type="spellStart"/>
      <w:r w:rsidRPr="002547B1">
        <w:rPr>
          <w:rFonts w:ascii="Times New Roman" w:hAnsi="Times New Roman" w:cs="Times New Roman"/>
          <w:bCs/>
          <w:sz w:val="24"/>
          <w:szCs w:val="24"/>
        </w:rPr>
        <w:t>Piriz</w:t>
      </w:r>
      <w:proofErr w:type="spellEnd"/>
      <w:r w:rsidRPr="002547B1">
        <w:rPr>
          <w:rFonts w:ascii="Times New Roman" w:hAnsi="Times New Roman" w:cs="Times New Roman"/>
          <w:bCs/>
          <w:sz w:val="24"/>
          <w:szCs w:val="24"/>
        </w:rPr>
        <w:t>.</w:t>
      </w:r>
    </w:p>
    <w:p w14:paraId="4E337F16"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Su hija Lucía se encuentra dentro del organigrama como analista de distribución y Nicolás </w:t>
      </w:r>
    </w:p>
    <w:p w14:paraId="289F3C18"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 xml:space="preserve">como responsable de Auditoría. Por otro lado, el yerno además de ser el vicepresidente del </w:t>
      </w:r>
    </w:p>
    <w:p w14:paraId="7FD13B08" w14:textId="77777777" w:rsidR="002547B1" w:rsidRPr="002547B1" w:rsidRDefault="002547B1" w:rsidP="006E3916">
      <w:pPr>
        <w:spacing w:line="360" w:lineRule="auto"/>
        <w:jc w:val="both"/>
        <w:rPr>
          <w:rFonts w:ascii="Times New Roman" w:hAnsi="Times New Roman" w:cs="Times New Roman"/>
          <w:bCs/>
          <w:sz w:val="24"/>
          <w:szCs w:val="24"/>
        </w:rPr>
      </w:pPr>
      <w:r w:rsidRPr="002547B1">
        <w:rPr>
          <w:rFonts w:ascii="Times New Roman" w:hAnsi="Times New Roman" w:cs="Times New Roman"/>
          <w:bCs/>
          <w:sz w:val="24"/>
          <w:szCs w:val="24"/>
        </w:rPr>
        <w:t>directorio se encuentra como gerente del área servicios.</w:t>
      </w:r>
      <w:r w:rsidRPr="002547B1">
        <w:rPr>
          <w:rFonts w:ascii="Times New Roman" w:hAnsi="Times New Roman" w:cs="Times New Roman"/>
          <w:bCs/>
          <w:sz w:val="24"/>
          <w:szCs w:val="24"/>
        </w:rPr>
        <w:cr/>
      </w:r>
    </w:p>
    <w:p w14:paraId="18D2ABB4" w14:textId="77777777" w:rsidR="00EC7B57" w:rsidRPr="00B42362" w:rsidRDefault="003409A8" w:rsidP="006E3916">
      <w:pPr>
        <w:spacing w:line="360" w:lineRule="auto"/>
        <w:jc w:val="both"/>
        <w:rPr>
          <w:rFonts w:ascii="Times New Roman" w:hAnsi="Times New Roman" w:cs="Times New Roman"/>
          <w:bCs/>
          <w:sz w:val="24"/>
          <w:szCs w:val="24"/>
          <w:u w:val="single"/>
        </w:rPr>
      </w:pPr>
      <w:r w:rsidRPr="00B42362">
        <w:rPr>
          <w:rFonts w:ascii="Times New Roman" w:hAnsi="Times New Roman" w:cs="Times New Roman"/>
          <w:bCs/>
          <w:sz w:val="24"/>
          <w:szCs w:val="24"/>
          <w:u w:val="single"/>
        </w:rPr>
        <w:t>RESULTADOS</w:t>
      </w:r>
    </w:p>
    <w:p w14:paraId="6511CD5D" w14:textId="77777777" w:rsidR="00D54F11" w:rsidRPr="003409A8" w:rsidRDefault="00D54F11"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A fin de la interpretación de los datos diremos que la resistencia al cambio está relacionada con los comportamientos que tienen los individuos para impedir que se lleve a cabo un cambio.</w:t>
      </w:r>
    </w:p>
    <w:p w14:paraId="770052BB" w14:textId="77777777" w:rsidR="00494514" w:rsidRPr="003409A8" w:rsidRDefault="00494514"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Las causas que generan resistencia al cambio en la empresa bajo estudio son:</w:t>
      </w:r>
    </w:p>
    <w:p w14:paraId="6272C9FD" w14:textId="77777777" w:rsidR="00494514" w:rsidRPr="003409A8" w:rsidRDefault="00494514" w:rsidP="006E3916">
      <w:pPr>
        <w:pStyle w:val="Prrafodelista"/>
        <w:numPr>
          <w:ilvl w:val="0"/>
          <w:numId w:val="1"/>
        </w:num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Tiempo requerido para adaptarse a los cambios</w:t>
      </w:r>
      <w:r w:rsidR="00B34518" w:rsidRPr="003409A8">
        <w:rPr>
          <w:rFonts w:ascii="Times New Roman" w:hAnsi="Times New Roman" w:cs="Times New Roman"/>
          <w:sz w:val="24"/>
          <w:szCs w:val="24"/>
        </w:rPr>
        <w:t xml:space="preserve"> (pregunta 1)</w:t>
      </w:r>
      <w:r w:rsidRPr="003409A8">
        <w:rPr>
          <w:rFonts w:ascii="Times New Roman" w:hAnsi="Times New Roman" w:cs="Times New Roman"/>
          <w:sz w:val="24"/>
          <w:szCs w:val="24"/>
        </w:rPr>
        <w:t>.</w:t>
      </w:r>
    </w:p>
    <w:p w14:paraId="68BBEB10" w14:textId="77777777" w:rsidR="003F4DF2" w:rsidRPr="004443A7" w:rsidRDefault="00494514" w:rsidP="006E3916">
      <w:pPr>
        <w:pStyle w:val="Prrafodelista"/>
        <w:numPr>
          <w:ilvl w:val="0"/>
          <w:numId w:val="1"/>
        </w:num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Esfuerzo adicional para aprender de nuevo cómo hacer las cosas</w:t>
      </w:r>
      <w:r w:rsidR="00B34518" w:rsidRPr="003409A8">
        <w:rPr>
          <w:rFonts w:ascii="Times New Roman" w:hAnsi="Times New Roman" w:cs="Times New Roman"/>
          <w:sz w:val="24"/>
          <w:szCs w:val="24"/>
        </w:rPr>
        <w:t xml:space="preserve"> (preguntas 2, 6 y 9)</w:t>
      </w:r>
      <w:r w:rsidRPr="003409A8">
        <w:rPr>
          <w:rFonts w:ascii="Times New Roman" w:hAnsi="Times New Roman" w:cs="Times New Roman"/>
          <w:sz w:val="24"/>
          <w:szCs w:val="24"/>
        </w:rPr>
        <w:t>.</w:t>
      </w:r>
    </w:p>
    <w:p w14:paraId="0C35C432" w14:textId="77777777" w:rsidR="00F30CB2" w:rsidRPr="00B42362" w:rsidRDefault="00B42362" w:rsidP="006E3916">
      <w:pPr>
        <w:spacing w:line="360" w:lineRule="auto"/>
        <w:jc w:val="both"/>
        <w:rPr>
          <w:rFonts w:ascii="Times New Roman" w:hAnsi="Times New Roman" w:cs="Times New Roman"/>
          <w:sz w:val="20"/>
          <w:szCs w:val="20"/>
        </w:rPr>
      </w:pPr>
      <w:r w:rsidRPr="003F4DF2">
        <w:rPr>
          <w:rFonts w:ascii="Times New Roman" w:eastAsia="Times New Roman" w:hAnsi="Times New Roman" w:cs="Times New Roman"/>
          <w:color w:val="000000"/>
          <w:kern w:val="24"/>
          <w:sz w:val="24"/>
          <w:szCs w:val="24"/>
          <w:lang w:val="es-ES" w:eastAsia="ja-JP"/>
        </w:rPr>
        <w:t xml:space="preserve">    </w:t>
      </w:r>
      <w:r w:rsidR="00F30CB2" w:rsidRPr="003F4DF2">
        <w:rPr>
          <w:rFonts w:ascii="Times New Roman" w:eastAsia="Times New Roman" w:hAnsi="Times New Roman" w:cs="Times New Roman"/>
          <w:color w:val="000000"/>
          <w:kern w:val="24"/>
          <w:sz w:val="24"/>
          <w:szCs w:val="24"/>
          <w:lang w:val="es-ES" w:eastAsia="ja-JP"/>
        </w:rPr>
        <w:t xml:space="preserve">Gráfico Nº </w:t>
      </w:r>
      <w:r w:rsidR="00F30CB2" w:rsidRPr="003F4DF2">
        <w:rPr>
          <w:rFonts w:ascii="Times New Roman" w:eastAsia="Times New Roman" w:hAnsi="Times New Roman" w:cs="Times New Roman"/>
          <w:color w:val="000000"/>
          <w:kern w:val="24"/>
          <w:sz w:val="24"/>
          <w:szCs w:val="24"/>
          <w:lang w:val="es-ES" w:eastAsia="ja-JP"/>
        </w:rPr>
        <w:fldChar w:fldCharType="begin"/>
      </w:r>
      <w:r w:rsidR="00F30CB2" w:rsidRPr="003F4DF2">
        <w:rPr>
          <w:rFonts w:ascii="Times New Roman" w:eastAsia="Times New Roman" w:hAnsi="Times New Roman" w:cs="Times New Roman"/>
          <w:color w:val="000000"/>
          <w:kern w:val="24"/>
          <w:sz w:val="24"/>
          <w:szCs w:val="24"/>
          <w:lang w:val="es-ES" w:eastAsia="ja-JP"/>
        </w:rPr>
        <w:instrText xml:space="preserve"> SEQ Gráfico_Nº \* ARABIC </w:instrText>
      </w:r>
      <w:r w:rsidR="00F30CB2" w:rsidRPr="003F4DF2">
        <w:rPr>
          <w:rFonts w:ascii="Times New Roman" w:eastAsia="Times New Roman" w:hAnsi="Times New Roman" w:cs="Times New Roman"/>
          <w:color w:val="000000"/>
          <w:kern w:val="24"/>
          <w:sz w:val="24"/>
          <w:szCs w:val="24"/>
          <w:lang w:val="es-ES" w:eastAsia="ja-JP"/>
        </w:rPr>
        <w:fldChar w:fldCharType="separate"/>
      </w:r>
      <w:r w:rsidR="00F30CB2" w:rsidRPr="003F4DF2">
        <w:rPr>
          <w:rFonts w:ascii="Times New Roman" w:eastAsia="Times New Roman" w:hAnsi="Times New Roman" w:cs="Times New Roman"/>
          <w:noProof/>
          <w:color w:val="000000"/>
          <w:kern w:val="24"/>
          <w:sz w:val="24"/>
          <w:szCs w:val="24"/>
          <w:lang w:val="es-ES" w:eastAsia="ja-JP"/>
        </w:rPr>
        <w:t>1</w:t>
      </w:r>
      <w:r w:rsidR="00F30CB2" w:rsidRPr="003F4DF2">
        <w:rPr>
          <w:rFonts w:ascii="Times New Roman" w:eastAsia="Times New Roman" w:hAnsi="Times New Roman" w:cs="Times New Roman"/>
          <w:color w:val="000000"/>
          <w:kern w:val="24"/>
          <w:sz w:val="24"/>
          <w:szCs w:val="24"/>
          <w:lang w:val="es-ES" w:eastAsia="ja-JP"/>
        </w:rPr>
        <w:fldChar w:fldCharType="end"/>
      </w:r>
      <w:r w:rsidR="00F30CB2" w:rsidRPr="003F4DF2">
        <w:rPr>
          <w:rFonts w:ascii="Times New Roman" w:eastAsia="Times New Roman" w:hAnsi="Times New Roman" w:cs="Times New Roman"/>
          <w:color w:val="000000"/>
          <w:kern w:val="24"/>
          <w:sz w:val="24"/>
          <w:szCs w:val="24"/>
          <w:lang w:val="es-ES" w:eastAsia="ja-JP"/>
        </w:rPr>
        <w:t>. Tiempo de adaptación</w:t>
      </w:r>
      <w:r w:rsidR="00F30CB2" w:rsidRPr="00B42362">
        <w:rPr>
          <w:rFonts w:ascii="Times New Roman" w:eastAsia="Times New Roman" w:hAnsi="Times New Roman" w:cs="Times New Roman"/>
          <w:color w:val="000000"/>
          <w:kern w:val="24"/>
          <w:sz w:val="20"/>
          <w:szCs w:val="20"/>
          <w:lang w:val="es-ES" w:eastAsia="ja-JP"/>
        </w:rPr>
        <w:t xml:space="preserve">    </w:t>
      </w:r>
      <w:bookmarkStart w:id="0" w:name="_Hlk37943209"/>
      <w:r w:rsidRPr="00B42362">
        <w:rPr>
          <w:rFonts w:ascii="Times New Roman" w:eastAsia="Times New Roman" w:hAnsi="Times New Roman" w:cs="Times New Roman"/>
          <w:color w:val="000000"/>
          <w:kern w:val="24"/>
          <w:sz w:val="20"/>
          <w:szCs w:val="20"/>
          <w:lang w:val="es-ES" w:eastAsia="ja-JP"/>
        </w:rPr>
        <w:t xml:space="preserve">   </w:t>
      </w:r>
      <w:r w:rsidR="00F30CB2" w:rsidRPr="003F4DF2">
        <w:rPr>
          <w:rFonts w:ascii="Times New Roman" w:eastAsia="Times New Roman" w:hAnsi="Times New Roman" w:cs="Times New Roman"/>
          <w:color w:val="000000"/>
          <w:kern w:val="24"/>
          <w:sz w:val="24"/>
          <w:szCs w:val="24"/>
          <w:lang w:val="es-ES" w:eastAsia="ja-JP"/>
        </w:rPr>
        <w:t>Gráfico Nº 2. Esfuerzo adicional para adaptarse 1</w:t>
      </w:r>
      <w:bookmarkEnd w:id="0"/>
    </w:p>
    <w:p w14:paraId="05B45D8D" w14:textId="77777777" w:rsidR="00F30CB2" w:rsidRPr="003409A8" w:rsidRDefault="00F30CB2" w:rsidP="006E3916">
      <w:pPr>
        <w:keepNext/>
        <w:pBdr>
          <w:top w:val="nil"/>
          <w:left w:val="nil"/>
          <w:bottom w:val="nil"/>
          <w:right w:val="nil"/>
          <w:between w:val="nil"/>
        </w:pBdr>
        <w:spacing w:before="240" w:after="100" w:afterAutospacing="1" w:line="360" w:lineRule="auto"/>
        <w:rPr>
          <w:rFonts w:ascii="Times New Roman" w:eastAsia="Times New Roman" w:hAnsi="Times New Roman" w:cs="Times New Roman"/>
          <w:color w:val="000000"/>
          <w:sz w:val="24"/>
          <w:szCs w:val="24"/>
          <w:lang w:val="es-ES"/>
        </w:rPr>
      </w:pPr>
      <w:r w:rsidRPr="003409A8">
        <w:rPr>
          <w:rFonts w:ascii="Times New Roman" w:eastAsia="Times New Roman" w:hAnsi="Times New Roman" w:cs="Times New Roman"/>
          <w:noProof/>
          <w:color w:val="000000"/>
          <w:sz w:val="24"/>
          <w:szCs w:val="24"/>
        </w:rPr>
        <w:drawing>
          <wp:inline distT="0" distB="0" distL="0" distR="0" wp14:anchorId="1D7A7064" wp14:editId="7D367C33">
            <wp:extent cx="2544484" cy="2028825"/>
            <wp:effectExtent l="19050" t="19050" r="2730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8305" cy="2047819"/>
                    </a:xfrm>
                    <a:prstGeom prst="rect">
                      <a:avLst/>
                    </a:prstGeom>
                    <a:noFill/>
                    <a:ln>
                      <a:solidFill>
                        <a:srgbClr val="EEECE1"/>
                      </a:solidFill>
                    </a:ln>
                  </pic:spPr>
                </pic:pic>
              </a:graphicData>
            </a:graphic>
          </wp:inline>
        </w:drawing>
      </w:r>
      <w:r w:rsidRPr="003409A8">
        <w:rPr>
          <w:rFonts w:ascii="Times New Roman" w:eastAsia="Times New Roman" w:hAnsi="Times New Roman" w:cs="Times New Roman"/>
          <w:noProof/>
          <w:color w:val="000000"/>
          <w:sz w:val="24"/>
          <w:szCs w:val="24"/>
        </w:rPr>
        <w:drawing>
          <wp:inline distT="0" distB="0" distL="0" distR="0" wp14:anchorId="2E47A27F" wp14:editId="0D31A041">
            <wp:extent cx="2590800" cy="2027713"/>
            <wp:effectExtent l="19050" t="19050" r="19050" b="1079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027713"/>
                    </a:xfrm>
                    <a:prstGeom prst="rect">
                      <a:avLst/>
                    </a:prstGeom>
                    <a:noFill/>
                    <a:ln>
                      <a:solidFill>
                        <a:srgbClr val="EEECE1"/>
                      </a:solidFill>
                    </a:ln>
                  </pic:spPr>
                </pic:pic>
              </a:graphicData>
            </a:graphic>
          </wp:inline>
        </w:drawing>
      </w:r>
    </w:p>
    <w:p w14:paraId="7375A437" w14:textId="77777777" w:rsidR="00F30CB2" w:rsidRPr="003409A8" w:rsidRDefault="00F30CB2" w:rsidP="006E3916">
      <w:pPr>
        <w:spacing w:line="360" w:lineRule="auto"/>
        <w:rPr>
          <w:rFonts w:ascii="Times New Roman" w:eastAsia="Times New Roman" w:hAnsi="Times New Roman" w:cs="Times New Roman"/>
          <w:i/>
          <w:iCs/>
          <w:color w:val="44546A"/>
          <w:kern w:val="24"/>
          <w:sz w:val="24"/>
          <w:szCs w:val="24"/>
          <w:lang w:val="es-ES" w:eastAsia="ja-JP"/>
        </w:rPr>
      </w:pPr>
      <w:r w:rsidRPr="003409A8">
        <w:rPr>
          <w:rFonts w:ascii="Times New Roman" w:eastAsia="Times New Roman" w:hAnsi="Times New Roman" w:cs="Times New Roman"/>
          <w:i/>
          <w:iCs/>
          <w:color w:val="44546A"/>
          <w:kern w:val="24"/>
          <w:sz w:val="24"/>
          <w:szCs w:val="24"/>
          <w:lang w:val="es-ES" w:eastAsia="ja-JP"/>
        </w:rPr>
        <w:t xml:space="preserve">                </w:t>
      </w:r>
      <w:r w:rsidRPr="003409A8">
        <w:rPr>
          <w:rFonts w:ascii="Times New Roman" w:eastAsia="Times New Roman" w:hAnsi="Times New Roman" w:cs="Times New Roman"/>
          <w:color w:val="000000"/>
          <w:kern w:val="24"/>
          <w:sz w:val="24"/>
          <w:szCs w:val="24"/>
          <w:lang w:val="es-ES" w:eastAsia="ja-JP"/>
        </w:rPr>
        <w:t>Fuente: Elaboración propia</w:t>
      </w:r>
      <w:r w:rsidRPr="003409A8">
        <w:rPr>
          <w:rFonts w:ascii="Times New Roman" w:eastAsia="Times New Roman" w:hAnsi="Times New Roman" w:cs="Times New Roman"/>
          <w:i/>
          <w:iCs/>
          <w:color w:val="000000"/>
          <w:kern w:val="24"/>
          <w:sz w:val="24"/>
          <w:szCs w:val="24"/>
          <w:lang w:val="es-ES" w:eastAsia="ja-JP"/>
        </w:rPr>
        <w:t xml:space="preserve"> </w:t>
      </w:r>
      <w:r w:rsidRPr="003409A8">
        <w:rPr>
          <w:rFonts w:ascii="Times New Roman" w:eastAsia="Times New Roman" w:hAnsi="Times New Roman" w:cs="Times New Roman"/>
          <w:color w:val="000000"/>
          <w:kern w:val="24"/>
          <w:sz w:val="24"/>
          <w:szCs w:val="24"/>
          <w:lang w:val="es-ES" w:eastAsia="ja-JP"/>
        </w:rPr>
        <w:t xml:space="preserve">                    Fuente: Elaboración propia</w:t>
      </w:r>
    </w:p>
    <w:p w14:paraId="0329C274" w14:textId="77777777" w:rsidR="00F30CB2" w:rsidRPr="003409A8" w:rsidRDefault="00F30CB2" w:rsidP="006E3916">
      <w:pPr>
        <w:spacing w:after="0" w:line="360" w:lineRule="auto"/>
        <w:jc w:val="both"/>
        <w:rPr>
          <w:rFonts w:ascii="Times New Roman" w:eastAsia="Times New Roman" w:hAnsi="Times New Roman" w:cs="Times New Roman"/>
          <w:color w:val="000000"/>
          <w:sz w:val="24"/>
          <w:szCs w:val="24"/>
          <w:lang w:val="es-ES"/>
        </w:rPr>
      </w:pPr>
    </w:p>
    <w:p w14:paraId="741581FA" w14:textId="77777777" w:rsidR="00F30CB2" w:rsidRPr="003409A8" w:rsidRDefault="00F30CB2" w:rsidP="006E3916">
      <w:pPr>
        <w:spacing w:after="0" w:line="360" w:lineRule="auto"/>
        <w:jc w:val="both"/>
        <w:rPr>
          <w:rFonts w:ascii="Times New Roman" w:eastAsia="Times New Roman" w:hAnsi="Times New Roman" w:cs="Times New Roman"/>
          <w:color w:val="000000"/>
          <w:sz w:val="24"/>
          <w:szCs w:val="24"/>
          <w:lang w:val="es-ES"/>
        </w:rPr>
      </w:pPr>
      <w:r w:rsidRPr="003409A8">
        <w:rPr>
          <w:rFonts w:ascii="Times New Roman" w:eastAsia="Times New Roman" w:hAnsi="Times New Roman" w:cs="Times New Roman"/>
          <w:color w:val="000000"/>
          <w:sz w:val="24"/>
          <w:szCs w:val="24"/>
          <w:lang w:val="es-ES"/>
        </w:rPr>
        <w:lastRenderedPageBreak/>
        <w:t>En el grafico 1 y 2 se puede observar que la totalidad de los encuestados afirman, por un lado, que los cambios en la empresa demandan mucho tiempo para concretarse y, por otro lado, que los cambios en los puestos gerenciales requieren adaptación del personal. Según comenta la hija del fundador el tiempo para que se concreten los cambios dependen mucho de la evolución de la vida, las costumbres y la tecnología.</w:t>
      </w:r>
    </w:p>
    <w:p w14:paraId="7828499B" w14:textId="77777777" w:rsidR="00F30CB2" w:rsidRPr="003409A8" w:rsidRDefault="00F30CB2" w:rsidP="006E3916">
      <w:pPr>
        <w:spacing w:line="360" w:lineRule="auto"/>
        <w:jc w:val="both"/>
        <w:rPr>
          <w:rFonts w:ascii="Times New Roman" w:eastAsia="Times New Roman" w:hAnsi="Times New Roman" w:cs="Times New Roman"/>
          <w:color w:val="000000"/>
          <w:sz w:val="24"/>
          <w:szCs w:val="24"/>
          <w:lang w:val="es-ES"/>
        </w:rPr>
      </w:pPr>
      <w:r w:rsidRPr="003409A8">
        <w:rPr>
          <w:rFonts w:ascii="Times New Roman" w:eastAsia="Times New Roman" w:hAnsi="Times New Roman" w:cs="Times New Roman"/>
          <w:color w:val="000000"/>
          <w:sz w:val="24"/>
          <w:szCs w:val="24"/>
          <w:lang w:val="es-ES"/>
        </w:rPr>
        <w:t>Asimismo, también comentan los miembros no familiares que los cambios en los puestos gerenciales siempre requieren adaptación por parte de los empleados, porque cada gerente</w:t>
      </w:r>
      <w:r w:rsidR="003F363D">
        <w:rPr>
          <w:rFonts w:ascii="Times New Roman" w:eastAsia="Times New Roman" w:hAnsi="Times New Roman" w:cs="Times New Roman"/>
          <w:color w:val="000000"/>
          <w:sz w:val="24"/>
          <w:szCs w:val="24"/>
          <w:lang w:val="es-ES"/>
        </w:rPr>
        <w:t xml:space="preserve"> </w:t>
      </w:r>
      <w:r w:rsidRPr="003409A8">
        <w:rPr>
          <w:rFonts w:ascii="Times New Roman" w:eastAsia="Times New Roman" w:hAnsi="Times New Roman" w:cs="Times New Roman"/>
          <w:color w:val="000000"/>
          <w:sz w:val="24"/>
          <w:szCs w:val="24"/>
          <w:lang w:val="es-ES"/>
        </w:rPr>
        <w:t>cuando asume un nuevo cargo tiene su propia modalidad de trabajo, su propia impronta y no quiere decir que sea mejor o peor a la manera en que se venían gestionando las cosas, simplemente otra forma de hacerlas, según las características de la persona.</w:t>
      </w:r>
    </w:p>
    <w:p w14:paraId="3C9CC4E8" w14:textId="732115AD" w:rsidR="00B42362" w:rsidRDefault="00F30CB2" w:rsidP="006E3916">
      <w:pPr>
        <w:spacing w:line="360" w:lineRule="auto"/>
        <w:jc w:val="both"/>
        <w:rPr>
          <w:rFonts w:ascii="Times New Roman" w:eastAsia="Times New Roman" w:hAnsi="Times New Roman" w:cs="Times New Roman"/>
          <w:color w:val="000000"/>
          <w:sz w:val="24"/>
          <w:szCs w:val="24"/>
          <w:lang w:val="es-ES"/>
        </w:rPr>
      </w:pPr>
      <w:r w:rsidRPr="003409A8">
        <w:rPr>
          <w:rFonts w:ascii="Times New Roman" w:eastAsia="Times New Roman" w:hAnsi="Times New Roman" w:cs="Times New Roman"/>
          <w:color w:val="000000"/>
          <w:sz w:val="24"/>
          <w:szCs w:val="24"/>
          <w:lang w:val="es-ES"/>
        </w:rPr>
        <w:t xml:space="preserve">Estas afirmaciones involucran tanto a los miembros de la familia como a los empleados claves durante el proceso de cambio, es decir que, desde este punto de vista, la resistencia lógica existente es independiente de pertenecer o no al núcleo familiar, y se relaciona con el hecho de tener que hacer algo diferente a lo que se venía haciendo, lo que implicaría un tiempo adicional para aprender la nueva tarea </w:t>
      </w:r>
      <w:r w:rsidR="003F363D">
        <w:rPr>
          <w:rFonts w:ascii="Times New Roman" w:eastAsia="Times New Roman" w:hAnsi="Times New Roman" w:cs="Times New Roman"/>
          <w:color w:val="000000"/>
          <w:sz w:val="24"/>
          <w:szCs w:val="24"/>
          <w:lang w:val="es-ES"/>
        </w:rPr>
        <w:t>o</w:t>
      </w:r>
      <w:r w:rsidRPr="003409A8">
        <w:rPr>
          <w:rFonts w:ascii="Times New Roman" w:eastAsia="Times New Roman" w:hAnsi="Times New Roman" w:cs="Times New Roman"/>
          <w:color w:val="000000"/>
          <w:sz w:val="24"/>
          <w:szCs w:val="24"/>
          <w:lang w:val="es-ES"/>
        </w:rPr>
        <w:t xml:space="preserve"> realizar la misma tarea, pero bajo una nueva modalidad. Frente a esta realidad se pueden ver dos cosas, por un lado, seguir realizando lo que se venía haciendo sin disminuir el ritmo de actividad y, por otro lado, probablemente se tenga que acudir a horas extras para poder responder a las nuevas exigencias. Esto implica que, toda organización que pasa por un proceso de cambio debe prestar atención cuando se van a llevar a cabo los mismos, dado que por más bueno que sea el mismo, los individuos se resisten a cambiar la forma o modalidad de hacer las cosas que ya veían haciendo. Estas resistencias, relacionadas con el tiempo y el esfuerzo adicional para adaptarse a los cambios, son los verdaderos costos que deben asumirse. </w:t>
      </w:r>
    </w:p>
    <w:p w14:paraId="574985A8" w14:textId="3A9968F4" w:rsidR="008E4B26" w:rsidRDefault="008E4B26" w:rsidP="006E3916">
      <w:pPr>
        <w:spacing w:line="360" w:lineRule="auto"/>
        <w:jc w:val="both"/>
        <w:rPr>
          <w:rFonts w:ascii="Times New Roman" w:eastAsia="Times New Roman" w:hAnsi="Times New Roman" w:cs="Times New Roman"/>
          <w:color w:val="000000"/>
          <w:sz w:val="24"/>
          <w:szCs w:val="24"/>
          <w:lang w:val="es-ES"/>
        </w:rPr>
      </w:pPr>
    </w:p>
    <w:p w14:paraId="2A5C3A33" w14:textId="2F317D09" w:rsidR="008E4B26" w:rsidRDefault="008E4B26" w:rsidP="006E3916">
      <w:pPr>
        <w:spacing w:line="360" w:lineRule="auto"/>
        <w:jc w:val="both"/>
        <w:rPr>
          <w:rFonts w:ascii="Times New Roman" w:eastAsia="Times New Roman" w:hAnsi="Times New Roman" w:cs="Times New Roman"/>
          <w:color w:val="000000"/>
          <w:sz w:val="24"/>
          <w:szCs w:val="24"/>
          <w:lang w:val="es-ES"/>
        </w:rPr>
      </w:pPr>
    </w:p>
    <w:p w14:paraId="18969930" w14:textId="647F94E3" w:rsidR="008E4B26" w:rsidRDefault="008E4B26" w:rsidP="006E3916">
      <w:pPr>
        <w:spacing w:line="360" w:lineRule="auto"/>
        <w:jc w:val="both"/>
        <w:rPr>
          <w:rFonts w:ascii="Times New Roman" w:eastAsia="Times New Roman" w:hAnsi="Times New Roman" w:cs="Times New Roman"/>
          <w:color w:val="000000"/>
          <w:sz w:val="24"/>
          <w:szCs w:val="24"/>
          <w:lang w:val="es-ES"/>
        </w:rPr>
      </w:pPr>
    </w:p>
    <w:p w14:paraId="0D7FA920" w14:textId="7587F03C" w:rsidR="008E4B26" w:rsidRDefault="008E4B26" w:rsidP="006E3916">
      <w:pPr>
        <w:spacing w:line="360" w:lineRule="auto"/>
        <w:jc w:val="both"/>
        <w:rPr>
          <w:rFonts w:ascii="Times New Roman" w:eastAsia="Times New Roman" w:hAnsi="Times New Roman" w:cs="Times New Roman"/>
          <w:color w:val="000000"/>
          <w:sz w:val="24"/>
          <w:szCs w:val="24"/>
          <w:lang w:val="es-ES"/>
        </w:rPr>
      </w:pPr>
    </w:p>
    <w:p w14:paraId="7B18362A" w14:textId="77777777" w:rsidR="008E4B26" w:rsidRDefault="008E4B26" w:rsidP="006E3916">
      <w:pPr>
        <w:spacing w:line="360" w:lineRule="auto"/>
        <w:jc w:val="both"/>
        <w:rPr>
          <w:rFonts w:ascii="Times New Roman" w:eastAsia="Times New Roman" w:hAnsi="Times New Roman" w:cs="Times New Roman"/>
          <w:color w:val="000000"/>
          <w:sz w:val="24"/>
          <w:szCs w:val="24"/>
          <w:lang w:val="es-ES"/>
        </w:rPr>
      </w:pPr>
    </w:p>
    <w:p w14:paraId="653ACD06" w14:textId="77777777" w:rsidR="003F4DF2" w:rsidRDefault="00F30CB2" w:rsidP="006E3916">
      <w:pPr>
        <w:spacing w:line="360" w:lineRule="auto"/>
        <w:jc w:val="center"/>
        <w:rPr>
          <w:rFonts w:ascii="Times New Roman" w:eastAsia="Times New Roman" w:hAnsi="Times New Roman" w:cs="Times New Roman"/>
          <w:color w:val="000000"/>
          <w:kern w:val="24"/>
          <w:sz w:val="24"/>
          <w:szCs w:val="24"/>
          <w:lang w:val="es-ES" w:eastAsia="ja-JP"/>
        </w:rPr>
      </w:pPr>
      <w:r w:rsidRPr="003F4DF2">
        <w:rPr>
          <w:rFonts w:ascii="Times New Roman" w:eastAsia="Times New Roman" w:hAnsi="Times New Roman" w:cs="Times New Roman"/>
          <w:color w:val="000000"/>
          <w:kern w:val="24"/>
          <w:sz w:val="24"/>
          <w:szCs w:val="24"/>
          <w:lang w:val="es-ES" w:eastAsia="ja-JP"/>
        </w:rPr>
        <w:lastRenderedPageBreak/>
        <w:t>Gráfico Nº 3. Esfuerzo adicional para adaptarse 2</w:t>
      </w:r>
    </w:p>
    <w:p w14:paraId="1BD849BB" w14:textId="77777777" w:rsidR="00F30CB2" w:rsidRPr="003409A8" w:rsidRDefault="00F30CB2" w:rsidP="006E3916">
      <w:pPr>
        <w:keepNext/>
        <w:spacing w:afterAutospacing="1" w:line="360" w:lineRule="auto"/>
        <w:jc w:val="center"/>
        <w:rPr>
          <w:rFonts w:ascii="Times New Roman" w:eastAsia="Times New Roman" w:hAnsi="Times New Roman" w:cs="Times New Roman"/>
          <w:i/>
          <w:iCs/>
          <w:color w:val="1F497D"/>
          <w:kern w:val="24"/>
          <w:sz w:val="24"/>
          <w:szCs w:val="24"/>
          <w:lang w:val="es-ES" w:eastAsia="ja-JP"/>
        </w:rPr>
      </w:pPr>
      <w:r w:rsidRPr="003409A8">
        <w:rPr>
          <w:rFonts w:ascii="Times New Roman" w:eastAsia="Times New Roman" w:hAnsi="Times New Roman" w:cs="Times New Roman"/>
          <w:noProof/>
          <w:color w:val="000000"/>
          <w:sz w:val="24"/>
          <w:szCs w:val="24"/>
        </w:rPr>
        <w:drawing>
          <wp:inline distT="0" distB="0" distL="0" distR="0" wp14:anchorId="43DDA758" wp14:editId="2969AA9F">
            <wp:extent cx="2847975" cy="2105025"/>
            <wp:effectExtent l="19050" t="19050" r="28575" b="2857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105025"/>
                    </a:xfrm>
                    <a:prstGeom prst="rect">
                      <a:avLst/>
                    </a:prstGeom>
                    <a:noFill/>
                    <a:ln>
                      <a:solidFill>
                        <a:srgbClr val="E7E6E6"/>
                      </a:solidFill>
                    </a:ln>
                  </pic:spPr>
                </pic:pic>
              </a:graphicData>
            </a:graphic>
          </wp:inline>
        </w:drawing>
      </w:r>
    </w:p>
    <w:p w14:paraId="539149A6" w14:textId="77777777" w:rsidR="00F30CB2" w:rsidRPr="003409A8" w:rsidRDefault="00F30CB2" w:rsidP="006E3916">
      <w:pPr>
        <w:pBdr>
          <w:top w:val="nil"/>
          <w:left w:val="nil"/>
          <w:bottom w:val="nil"/>
          <w:right w:val="nil"/>
          <w:between w:val="nil"/>
        </w:pBdr>
        <w:spacing w:after="-1" w:afterAutospacing="1" w:line="360" w:lineRule="auto"/>
        <w:jc w:val="center"/>
        <w:rPr>
          <w:rFonts w:ascii="Times New Roman" w:eastAsia="Times New Roman" w:hAnsi="Times New Roman" w:cs="Times New Roman"/>
          <w:color w:val="000000"/>
          <w:sz w:val="24"/>
          <w:szCs w:val="24"/>
          <w:highlight w:val="white"/>
        </w:rPr>
      </w:pPr>
      <w:r w:rsidRPr="003409A8">
        <w:rPr>
          <w:rFonts w:ascii="Times New Roman" w:eastAsia="Times New Roman" w:hAnsi="Times New Roman" w:cs="Times New Roman"/>
          <w:color w:val="000000"/>
          <w:sz w:val="24"/>
          <w:szCs w:val="24"/>
          <w:lang w:val="es-ES"/>
        </w:rPr>
        <w:t>Fuente: Elaboración propia</w:t>
      </w:r>
    </w:p>
    <w:p w14:paraId="07C3406C" w14:textId="77777777" w:rsidR="003F4DF2" w:rsidRDefault="00F30CB2" w:rsidP="006E3916">
      <w:pPr>
        <w:pBdr>
          <w:top w:val="nil"/>
          <w:left w:val="nil"/>
          <w:bottom w:val="nil"/>
          <w:right w:val="nil"/>
          <w:between w:val="nil"/>
        </w:pBdr>
        <w:spacing w:after="-1" w:afterAutospacing="1" w:line="360" w:lineRule="auto"/>
        <w:jc w:val="both"/>
        <w:rPr>
          <w:rFonts w:ascii="Times New Roman" w:eastAsia="Times New Roman" w:hAnsi="Times New Roman" w:cs="Times New Roman"/>
          <w:color w:val="000000"/>
          <w:sz w:val="24"/>
          <w:szCs w:val="24"/>
          <w:lang w:val="es-ES"/>
        </w:rPr>
      </w:pPr>
      <w:r w:rsidRPr="003409A8">
        <w:rPr>
          <w:rFonts w:ascii="Times New Roman" w:eastAsia="Times New Roman" w:hAnsi="Times New Roman" w:cs="Times New Roman"/>
          <w:color w:val="000000"/>
          <w:sz w:val="24"/>
          <w:szCs w:val="24"/>
          <w:lang w:val="es-ES"/>
        </w:rPr>
        <w:t xml:space="preserve">  </w:t>
      </w:r>
    </w:p>
    <w:p w14:paraId="688B1DEA" w14:textId="77777777" w:rsidR="003F4DF2" w:rsidRPr="00B42362" w:rsidRDefault="003F4DF2" w:rsidP="006E3916">
      <w:pPr>
        <w:spacing w:line="360" w:lineRule="auto"/>
        <w:jc w:val="center"/>
        <w:rPr>
          <w:rFonts w:ascii="Times New Roman" w:eastAsia="Times New Roman" w:hAnsi="Times New Roman" w:cs="Times New Roman"/>
          <w:color w:val="000000"/>
          <w:sz w:val="20"/>
          <w:szCs w:val="20"/>
          <w:lang w:val="es-ES"/>
        </w:rPr>
      </w:pPr>
      <w:r w:rsidRPr="003F4DF2">
        <w:rPr>
          <w:rFonts w:ascii="Times New Roman" w:eastAsia="Times New Roman" w:hAnsi="Times New Roman" w:cs="Times New Roman"/>
          <w:color w:val="000000"/>
          <w:kern w:val="24"/>
          <w:sz w:val="24"/>
          <w:szCs w:val="24"/>
          <w:lang w:val="es-ES" w:eastAsia="ja-JP"/>
        </w:rPr>
        <w:t>Gráfico Nº 4. Esfuerzo adicional para adaptarse 3</w:t>
      </w:r>
    </w:p>
    <w:p w14:paraId="3C077A11" w14:textId="77777777" w:rsidR="003F4DF2" w:rsidRDefault="003F4DF2" w:rsidP="006E3916">
      <w:pPr>
        <w:pBdr>
          <w:top w:val="nil"/>
          <w:left w:val="nil"/>
          <w:bottom w:val="nil"/>
          <w:right w:val="nil"/>
          <w:between w:val="nil"/>
        </w:pBdr>
        <w:spacing w:after="-1" w:afterAutospacing="1" w:line="360" w:lineRule="auto"/>
        <w:jc w:val="center"/>
        <w:rPr>
          <w:rFonts w:ascii="Times New Roman" w:eastAsia="Times New Roman" w:hAnsi="Times New Roman" w:cs="Times New Roman"/>
          <w:color w:val="000000"/>
          <w:sz w:val="24"/>
          <w:szCs w:val="24"/>
          <w:lang w:val="es-ES"/>
        </w:rPr>
      </w:pPr>
      <w:r w:rsidRPr="003409A8">
        <w:rPr>
          <w:rFonts w:ascii="Times New Roman" w:eastAsia="Times New Roman" w:hAnsi="Times New Roman" w:cs="Times New Roman"/>
          <w:noProof/>
          <w:color w:val="000000"/>
          <w:sz w:val="24"/>
          <w:szCs w:val="24"/>
        </w:rPr>
        <w:drawing>
          <wp:inline distT="0" distB="0" distL="0" distR="0" wp14:anchorId="55C34C75" wp14:editId="40591545">
            <wp:extent cx="2676525" cy="2111584"/>
            <wp:effectExtent l="19050" t="19050" r="9525" b="222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3136" cy="2116800"/>
                    </a:xfrm>
                    <a:prstGeom prst="rect">
                      <a:avLst/>
                    </a:prstGeom>
                    <a:noFill/>
                    <a:ln>
                      <a:solidFill>
                        <a:srgbClr val="E7E6E6"/>
                      </a:solidFill>
                    </a:ln>
                  </pic:spPr>
                </pic:pic>
              </a:graphicData>
            </a:graphic>
          </wp:inline>
        </w:drawing>
      </w:r>
    </w:p>
    <w:p w14:paraId="05E2B2C6" w14:textId="77777777" w:rsidR="00F30CB2" w:rsidRPr="003409A8" w:rsidRDefault="003F4DF2" w:rsidP="006E3916">
      <w:pPr>
        <w:pBdr>
          <w:top w:val="nil"/>
          <w:left w:val="nil"/>
          <w:bottom w:val="nil"/>
          <w:right w:val="nil"/>
          <w:between w:val="nil"/>
        </w:pBdr>
        <w:spacing w:after="-1" w:afterAutospacing="1" w:line="360" w:lineRule="auto"/>
        <w:jc w:val="center"/>
        <w:rPr>
          <w:rFonts w:ascii="Times New Roman" w:eastAsia="Times New Roman" w:hAnsi="Times New Roman" w:cs="Times New Roman"/>
          <w:color w:val="000000"/>
          <w:sz w:val="24"/>
          <w:szCs w:val="24"/>
          <w:highlight w:val="white"/>
        </w:rPr>
      </w:pPr>
      <w:r w:rsidRPr="003409A8">
        <w:rPr>
          <w:rFonts w:ascii="Times New Roman" w:eastAsia="Times New Roman" w:hAnsi="Times New Roman" w:cs="Times New Roman"/>
          <w:color w:val="000000"/>
          <w:sz w:val="24"/>
          <w:szCs w:val="24"/>
          <w:lang w:val="es-ES"/>
        </w:rPr>
        <w:t>Fuente: Elaboración propia</w:t>
      </w:r>
    </w:p>
    <w:p w14:paraId="64F10C2D" w14:textId="77777777" w:rsidR="00F30CB2" w:rsidRPr="003409A8" w:rsidRDefault="00F30CB2" w:rsidP="006E3916">
      <w:pPr>
        <w:spacing w:line="360" w:lineRule="auto"/>
        <w:jc w:val="both"/>
        <w:rPr>
          <w:rFonts w:ascii="Times New Roman" w:eastAsia="Times New Roman" w:hAnsi="Times New Roman" w:cs="Times New Roman"/>
          <w:kern w:val="24"/>
          <w:sz w:val="24"/>
          <w:szCs w:val="24"/>
          <w:lang w:val="es-ES" w:eastAsia="ja-JP"/>
        </w:rPr>
      </w:pPr>
      <w:r w:rsidRPr="003409A8">
        <w:rPr>
          <w:rFonts w:ascii="Times New Roman" w:eastAsia="Times New Roman" w:hAnsi="Times New Roman" w:cs="Times New Roman"/>
          <w:kern w:val="24"/>
          <w:sz w:val="24"/>
          <w:szCs w:val="24"/>
          <w:lang w:val="es-ES" w:eastAsia="ja-JP"/>
        </w:rPr>
        <w:t>En cuanto a que los cambios en los puestos gerenciales implican nuevas tareas para el personal (pregunta 6), los empleados familiares y no familiares, teniendo en cuenta la mayoría, están de acuerdo con la afirmación. Uno de los empleados menciona que “</w:t>
      </w:r>
      <w:bookmarkStart w:id="1" w:name="_Hlk27479966"/>
      <w:r w:rsidRPr="003409A8">
        <w:rPr>
          <w:rFonts w:ascii="Times New Roman" w:eastAsia="Times New Roman" w:hAnsi="Times New Roman" w:cs="Times New Roman"/>
          <w:kern w:val="24"/>
          <w:sz w:val="24"/>
          <w:szCs w:val="24"/>
          <w:lang w:val="es-ES" w:eastAsia="ja-JP"/>
        </w:rPr>
        <w:t>cada gerente viene con su propio librito</w:t>
      </w:r>
      <w:bookmarkEnd w:id="1"/>
      <w:r w:rsidRPr="003409A8">
        <w:rPr>
          <w:rFonts w:ascii="Times New Roman" w:eastAsia="Times New Roman" w:hAnsi="Times New Roman" w:cs="Times New Roman"/>
          <w:kern w:val="24"/>
          <w:sz w:val="24"/>
          <w:szCs w:val="24"/>
          <w:lang w:val="es-ES" w:eastAsia="ja-JP"/>
        </w:rPr>
        <w:t xml:space="preserve">”, esto quiere decir que puede implicar nuevas tareas o un </w:t>
      </w:r>
      <w:r w:rsidRPr="003409A8">
        <w:rPr>
          <w:rFonts w:ascii="Times New Roman" w:eastAsia="Times New Roman" w:hAnsi="Times New Roman" w:cs="Times New Roman"/>
          <w:kern w:val="24"/>
          <w:sz w:val="24"/>
          <w:szCs w:val="24"/>
          <w:lang w:val="es-ES" w:eastAsia="ja-JP"/>
        </w:rPr>
        <w:lastRenderedPageBreak/>
        <w:t>reordenamiento de las existentes según considere el gerente se adapte mejor al perfil de los empleados.</w:t>
      </w:r>
    </w:p>
    <w:p w14:paraId="0E6D07AC" w14:textId="77777777" w:rsidR="00F30CB2" w:rsidRPr="003409A8" w:rsidRDefault="00F30CB2" w:rsidP="006E3916">
      <w:pPr>
        <w:spacing w:line="360" w:lineRule="auto"/>
        <w:jc w:val="both"/>
        <w:rPr>
          <w:rFonts w:ascii="Times New Roman" w:eastAsia="Times New Roman" w:hAnsi="Times New Roman" w:cs="Times New Roman"/>
          <w:kern w:val="24"/>
          <w:sz w:val="24"/>
          <w:szCs w:val="24"/>
          <w:lang w:val="es-ES" w:eastAsia="ja-JP"/>
        </w:rPr>
      </w:pPr>
      <w:r w:rsidRPr="003409A8">
        <w:rPr>
          <w:rFonts w:ascii="Times New Roman" w:eastAsia="Times New Roman" w:hAnsi="Times New Roman" w:cs="Times New Roman"/>
          <w:kern w:val="24"/>
          <w:sz w:val="24"/>
          <w:szCs w:val="24"/>
          <w:lang w:val="es-ES" w:eastAsia="ja-JP"/>
        </w:rPr>
        <w:t xml:space="preserve">En la pregunta 9 la mayoría coincidió con la afirmación, indicando estar de acuerdo con las mismas. Según dichos de los encuestados, “los cambios siempre implican nuevos procesos, en menor o mayor medida” y esto repercute en tener que aprender </w:t>
      </w:r>
      <w:bookmarkStart w:id="2" w:name="_Hlk27480570"/>
      <w:r w:rsidRPr="003409A8">
        <w:rPr>
          <w:rFonts w:ascii="Times New Roman" w:eastAsia="Times New Roman" w:hAnsi="Times New Roman" w:cs="Times New Roman"/>
          <w:kern w:val="24"/>
          <w:sz w:val="24"/>
          <w:szCs w:val="24"/>
          <w:lang w:val="es-ES" w:eastAsia="ja-JP"/>
        </w:rPr>
        <w:t>nuevas tareas o forma de hacer las cosas</w:t>
      </w:r>
      <w:bookmarkEnd w:id="2"/>
      <w:r w:rsidRPr="003409A8">
        <w:rPr>
          <w:rFonts w:ascii="Times New Roman" w:eastAsia="Times New Roman" w:hAnsi="Times New Roman" w:cs="Times New Roman"/>
          <w:kern w:val="24"/>
          <w:sz w:val="24"/>
          <w:szCs w:val="24"/>
          <w:lang w:val="es-ES" w:eastAsia="ja-JP"/>
        </w:rPr>
        <w:t xml:space="preserve"> sin disminuir el ritmo de actividad porque el negocio debe continuar.</w:t>
      </w:r>
    </w:p>
    <w:p w14:paraId="07CC057D" w14:textId="77777777" w:rsidR="00F30CB2" w:rsidRPr="003409A8" w:rsidRDefault="00F30CB2" w:rsidP="006E3916">
      <w:pPr>
        <w:spacing w:line="360" w:lineRule="auto"/>
        <w:jc w:val="both"/>
        <w:rPr>
          <w:rFonts w:ascii="Times New Roman" w:eastAsia="Times New Roman" w:hAnsi="Times New Roman" w:cs="Times New Roman"/>
          <w:kern w:val="24"/>
          <w:sz w:val="24"/>
          <w:szCs w:val="24"/>
          <w:lang w:val="es-ES" w:eastAsia="ja-JP"/>
        </w:rPr>
      </w:pPr>
      <w:r w:rsidRPr="003409A8">
        <w:rPr>
          <w:rFonts w:ascii="Times New Roman" w:eastAsia="Times New Roman" w:hAnsi="Times New Roman" w:cs="Times New Roman"/>
          <w:kern w:val="24"/>
          <w:sz w:val="24"/>
          <w:szCs w:val="24"/>
          <w:lang w:val="es-ES" w:eastAsia="ja-JP"/>
        </w:rPr>
        <w:t xml:space="preserve">Nuevamente podemos observar que los empleados se resisten cuando </w:t>
      </w:r>
      <w:r w:rsidRPr="003409A8">
        <w:rPr>
          <w:rFonts w:ascii="Times New Roman" w:eastAsia="Times New Roman" w:hAnsi="Times New Roman" w:cs="Times New Roman"/>
          <w:i/>
          <w:iCs/>
          <w:kern w:val="24"/>
          <w:sz w:val="24"/>
          <w:szCs w:val="24"/>
          <w:lang w:val="es-ES" w:eastAsia="ja-JP"/>
        </w:rPr>
        <w:t>cambian la forma de hacer las cosas</w:t>
      </w:r>
      <w:r w:rsidRPr="003409A8">
        <w:rPr>
          <w:rFonts w:ascii="Times New Roman" w:eastAsia="Times New Roman" w:hAnsi="Times New Roman" w:cs="Times New Roman"/>
          <w:kern w:val="24"/>
          <w:sz w:val="24"/>
          <w:szCs w:val="24"/>
          <w:lang w:val="es-ES" w:eastAsia="ja-JP"/>
        </w:rPr>
        <w:t>. Entonces más allá de que cada persona que asume un nuevo cargo tenga su propio modo o impronta para hacer las cosas, consideramos que se deberá evitar realizar los cambios bruscamente, siendo conveniente hacerlo paulatinamente y siempre y cuando la nueva modalidad implique mayores beneficios a los actuales.</w:t>
      </w:r>
    </w:p>
    <w:p w14:paraId="38FB4222" w14:textId="77777777" w:rsidR="00F30CB2" w:rsidRPr="003409A8" w:rsidRDefault="00F30CB2" w:rsidP="006E3916">
      <w:pPr>
        <w:spacing w:line="360" w:lineRule="auto"/>
        <w:jc w:val="both"/>
        <w:rPr>
          <w:rFonts w:ascii="Times New Roman" w:hAnsi="Times New Roman" w:cs="Times New Roman"/>
          <w:sz w:val="24"/>
          <w:szCs w:val="24"/>
          <w:lang w:val="es-ES"/>
        </w:rPr>
      </w:pPr>
    </w:p>
    <w:p w14:paraId="1A24F542" w14:textId="77777777" w:rsidR="00494514" w:rsidRPr="004443A7" w:rsidRDefault="004443A7" w:rsidP="006E3916">
      <w:pPr>
        <w:spacing w:line="360" w:lineRule="auto"/>
        <w:jc w:val="both"/>
        <w:rPr>
          <w:rFonts w:ascii="Times New Roman" w:hAnsi="Times New Roman" w:cs="Times New Roman"/>
          <w:sz w:val="24"/>
          <w:szCs w:val="24"/>
          <w:u w:val="single"/>
        </w:rPr>
      </w:pPr>
      <w:r w:rsidRPr="003E7E0B">
        <w:rPr>
          <w:rFonts w:ascii="Times New Roman" w:hAnsi="Times New Roman" w:cs="Times New Roman"/>
          <w:sz w:val="24"/>
          <w:szCs w:val="24"/>
          <w:u w:val="single"/>
        </w:rPr>
        <w:t>CONCLUSIONES</w:t>
      </w:r>
    </w:p>
    <w:p w14:paraId="16E1B5D4" w14:textId="77777777" w:rsidR="00136658" w:rsidRPr="003409A8" w:rsidRDefault="0013665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Como respuesta al objetivo principal: identificar los factores que generan resistencia al cambio generacional en los miembros de una empresa de familia de Corrientes, se detectó que las principales resistencias existentes en la empresa de familia bajo estudio fueron las lógicas, lo que significa para los miembros de la empresa familiar mayor tiempo en sus tareas, y esfuerzo adicional para aprender de nuevo cómo hacer las cosas porque el cambio en la gestión trae aparejado consigo nuevos procedimientos, nuevas responsabilidades, nuevas tareas o un reordenamiento de las ya existentes.</w:t>
      </w:r>
    </w:p>
    <w:p w14:paraId="6C09391D" w14:textId="77777777" w:rsidR="00136658" w:rsidRPr="003409A8" w:rsidRDefault="0013665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Es de vital importancia prestar atención que el cambio en la gestión de la empresa sucede con un miembro ajeno a la familia, pero quien es conocido por los empleados y trabaja en la empresa hace más de 15 años, siendo el primer profesional en incorporarse a la misma e ir rotando por varias áreas de ésta. Esto nos muestra que este cambio en la Gestión tiene a un Gerente que conoce al personal y a la inversa, como así también la comprensión de la operatoria de la empresa familiar.  Esto hace interesante el caso dado que es costumbre en estas empresas que el traspaso de la gestión suceda con un familiar. Pudo observarse que este cambio de gerente vino acompañado con nuevas modalidades de trabajo (cada quien </w:t>
      </w:r>
      <w:r w:rsidRPr="003409A8">
        <w:rPr>
          <w:rFonts w:ascii="Times New Roman" w:hAnsi="Times New Roman" w:cs="Times New Roman"/>
          <w:sz w:val="24"/>
          <w:szCs w:val="24"/>
        </w:rPr>
        <w:lastRenderedPageBreak/>
        <w:t>que asume un nuevo cargo implica traer consigo su propio librito o su propia impronta), las que inciden directamente en el personal a cargo.</w:t>
      </w:r>
    </w:p>
    <w:p w14:paraId="38E10918" w14:textId="77777777" w:rsidR="00136658" w:rsidRPr="003409A8" w:rsidRDefault="0013665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A raíz de ello, podemos concluir que para esta empresa y dado este tipo de cambio (de Gerente), los empleados buscan encontrar en el Gerente características propias de un emprendedor que sí las encuentran en el fundador. Frente a esto, consideramos sería importante indagar y profundizar en estas cualidades buscadas en el encargado de la Gestión, ya sea miembro familiar o no.</w:t>
      </w:r>
    </w:p>
    <w:p w14:paraId="2C26A56D" w14:textId="77777777" w:rsidR="00136658" w:rsidRPr="003409A8" w:rsidRDefault="0013665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Otras de las conclusiones nos llevan a revisar el tipo de impacto que traen los cambios de Gestión en la empresa. En este caso se pudo observar que generan dudas, miedos y estrés en el personal. Frente a este diagnóstico sería conveniente, a fin de evitar un impacto negativo, el tratamiento con anterioridad de estos efectos. Por ello, en imprescindible tomar conciencia del modo en que se llevan adelante y piensan los procesos, en especial por parte de los sujetos encargados de dirigir el negocio, para así tener mayor probabilidad de éxito en cuanto a la continuidad de los mismos y el éxito de la gestión. </w:t>
      </w:r>
    </w:p>
    <w:p w14:paraId="61A519EB" w14:textId="77777777" w:rsidR="00136658" w:rsidRPr="003409A8" w:rsidRDefault="0013665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Si bien los empleados manifiestan que el cambio no es desfavorable, sus respuestas evidencian relación con la forma que efectivamente se llevó adelante el cambio y esto da cuenta al encontrarnos con respuestas que identifican algunas resistencias.</w:t>
      </w:r>
    </w:p>
    <w:p w14:paraId="15E0259D" w14:textId="77777777" w:rsidR="00136658" w:rsidRPr="003409A8" w:rsidRDefault="00136658" w:rsidP="006E3916">
      <w:pPr>
        <w:spacing w:line="360" w:lineRule="auto"/>
        <w:jc w:val="both"/>
        <w:rPr>
          <w:rFonts w:ascii="Times New Roman" w:hAnsi="Times New Roman" w:cs="Times New Roman"/>
          <w:color w:val="000000" w:themeColor="text1"/>
          <w:sz w:val="24"/>
          <w:szCs w:val="24"/>
        </w:rPr>
      </w:pPr>
      <w:r w:rsidRPr="003409A8">
        <w:rPr>
          <w:rFonts w:ascii="Times New Roman" w:hAnsi="Times New Roman" w:cs="Times New Roman"/>
          <w:sz w:val="24"/>
          <w:szCs w:val="24"/>
        </w:rPr>
        <w:t xml:space="preserve">Sabemos que los resultados obtenidos no son generalizables a todas las empresas de familia dado que cada una de ellas tiene su propia particularidad que la distingue del resto, en el caso de estudio la forma en que se </w:t>
      </w:r>
      <w:r w:rsidRPr="003409A8">
        <w:rPr>
          <w:rFonts w:ascii="Times New Roman" w:hAnsi="Times New Roman" w:cs="Times New Roman"/>
          <w:color w:val="000000" w:themeColor="text1"/>
          <w:sz w:val="24"/>
          <w:szCs w:val="24"/>
        </w:rPr>
        <w:t>fueron dando las sucesiones en los distintos puestos, la elección de un tercero en la dirección, son datos del caso que llevaron a las conclusiones que presentamos.</w:t>
      </w:r>
    </w:p>
    <w:p w14:paraId="530FB853" w14:textId="77777777" w:rsidR="00136658" w:rsidRPr="003409A8" w:rsidRDefault="00136658" w:rsidP="006E3916">
      <w:pPr>
        <w:spacing w:line="360" w:lineRule="auto"/>
        <w:jc w:val="both"/>
        <w:rPr>
          <w:rFonts w:ascii="Times New Roman" w:hAnsi="Times New Roman" w:cs="Times New Roman"/>
          <w:b/>
          <w:sz w:val="24"/>
          <w:szCs w:val="24"/>
        </w:rPr>
      </w:pPr>
    </w:p>
    <w:p w14:paraId="1D1F1C26" w14:textId="6AE2D993" w:rsidR="004443A7" w:rsidRDefault="004443A7" w:rsidP="006E3916">
      <w:pPr>
        <w:spacing w:line="360" w:lineRule="auto"/>
        <w:jc w:val="both"/>
        <w:rPr>
          <w:rFonts w:ascii="Times New Roman" w:hAnsi="Times New Roman" w:cs="Times New Roman"/>
          <w:sz w:val="24"/>
          <w:szCs w:val="24"/>
        </w:rPr>
      </w:pPr>
    </w:p>
    <w:p w14:paraId="1BC1C109" w14:textId="731727A5" w:rsidR="008E4B26" w:rsidRDefault="008E4B26" w:rsidP="006E3916">
      <w:pPr>
        <w:spacing w:line="360" w:lineRule="auto"/>
        <w:jc w:val="both"/>
        <w:rPr>
          <w:rFonts w:ascii="Times New Roman" w:hAnsi="Times New Roman" w:cs="Times New Roman"/>
          <w:sz w:val="24"/>
          <w:szCs w:val="24"/>
        </w:rPr>
      </w:pPr>
    </w:p>
    <w:p w14:paraId="5A58D9AE" w14:textId="1DA3C20D" w:rsidR="008E4B26" w:rsidRDefault="008E4B26" w:rsidP="006E3916">
      <w:pPr>
        <w:spacing w:line="360" w:lineRule="auto"/>
        <w:jc w:val="both"/>
        <w:rPr>
          <w:rFonts w:ascii="Times New Roman" w:hAnsi="Times New Roman" w:cs="Times New Roman"/>
          <w:sz w:val="24"/>
          <w:szCs w:val="24"/>
        </w:rPr>
      </w:pPr>
    </w:p>
    <w:p w14:paraId="2E583E65" w14:textId="77777777" w:rsidR="008E4B26" w:rsidRDefault="008E4B26" w:rsidP="006E3916">
      <w:pPr>
        <w:spacing w:line="360" w:lineRule="auto"/>
        <w:jc w:val="both"/>
        <w:rPr>
          <w:rFonts w:ascii="Times New Roman" w:hAnsi="Times New Roman" w:cs="Times New Roman"/>
          <w:sz w:val="24"/>
          <w:szCs w:val="24"/>
        </w:rPr>
      </w:pPr>
    </w:p>
    <w:p w14:paraId="4D87A908" w14:textId="77777777" w:rsidR="00AB0A4D" w:rsidRDefault="00AE6A57" w:rsidP="006E3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REFERENCIA BIBLIOGRÁFICA</w:t>
      </w:r>
    </w:p>
    <w:p w14:paraId="686C7FD4" w14:textId="77777777" w:rsidR="003F363D" w:rsidRPr="003409A8" w:rsidRDefault="003F363D" w:rsidP="006E3916">
      <w:pPr>
        <w:spacing w:line="360" w:lineRule="auto"/>
        <w:jc w:val="both"/>
        <w:rPr>
          <w:rFonts w:ascii="Times New Roman" w:hAnsi="Times New Roman" w:cs="Times New Roman"/>
          <w:sz w:val="24"/>
          <w:szCs w:val="24"/>
        </w:rPr>
      </w:pPr>
      <w:r w:rsidRPr="003F363D">
        <w:rPr>
          <w:rFonts w:ascii="Times New Roman" w:hAnsi="Times New Roman" w:cs="Times New Roman"/>
          <w:sz w:val="24"/>
          <w:szCs w:val="24"/>
        </w:rPr>
        <w:t>Belausteguigoitia Ruis, I. (2003). Empresas Familiares, su dinámica, equilibrio y consolidación. México: Mc Graw-Hill.</w:t>
      </w:r>
    </w:p>
    <w:p w14:paraId="2570E5BF" w14:textId="77777777" w:rsidR="00AB0A4D" w:rsidRPr="003409A8" w:rsidRDefault="00AB0A4D"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Canteros, M; Valdés, M. (2017) Informe final Proyecto de Desarrollo Tecnológico y Social M008/13 “Empresa de Familia Chaqueña. Diseño de un instrumento formal: ´Protocolo Familiar´ para la consolidación del desarrollo organizacional” (2017) Resistencia, Chaco. Argentina.</w:t>
      </w:r>
    </w:p>
    <w:p w14:paraId="772AA248" w14:textId="77777777" w:rsidR="0008253E" w:rsidRPr="003409A8" w:rsidRDefault="0008253E"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Cañibano Calvo, L; García Ayuso Covarsí, M; Sánchez, </w:t>
      </w:r>
      <w:r w:rsidR="003F4DF2" w:rsidRPr="003409A8">
        <w:rPr>
          <w:rFonts w:ascii="Times New Roman" w:hAnsi="Times New Roman" w:cs="Times New Roman"/>
          <w:sz w:val="24"/>
          <w:szCs w:val="24"/>
        </w:rPr>
        <w:t>M.P. (</w:t>
      </w:r>
      <w:r w:rsidR="00AB0A4D" w:rsidRPr="003409A8">
        <w:rPr>
          <w:rFonts w:ascii="Times New Roman" w:hAnsi="Times New Roman" w:cs="Times New Roman"/>
          <w:sz w:val="24"/>
          <w:szCs w:val="24"/>
        </w:rPr>
        <w:t>1999</w:t>
      </w:r>
      <w:r w:rsidR="003F4DF2" w:rsidRPr="003409A8">
        <w:rPr>
          <w:rFonts w:ascii="Times New Roman" w:hAnsi="Times New Roman" w:cs="Times New Roman"/>
          <w:sz w:val="24"/>
          <w:szCs w:val="24"/>
        </w:rPr>
        <w:t>) La</w:t>
      </w:r>
      <w:r w:rsidRPr="003409A8">
        <w:rPr>
          <w:rFonts w:ascii="Times New Roman" w:hAnsi="Times New Roman" w:cs="Times New Roman"/>
          <w:sz w:val="24"/>
          <w:szCs w:val="24"/>
        </w:rPr>
        <w:t xml:space="preserve"> relevancia de los intangibles para la valoración y </w:t>
      </w:r>
      <w:r w:rsidR="003F4DF2" w:rsidRPr="003409A8">
        <w:rPr>
          <w:rFonts w:ascii="Times New Roman" w:hAnsi="Times New Roman" w:cs="Times New Roman"/>
          <w:sz w:val="24"/>
          <w:szCs w:val="24"/>
        </w:rPr>
        <w:t>la gestión</w:t>
      </w:r>
      <w:r w:rsidRPr="003409A8">
        <w:rPr>
          <w:rFonts w:ascii="Times New Roman" w:hAnsi="Times New Roman" w:cs="Times New Roman"/>
          <w:sz w:val="24"/>
          <w:szCs w:val="24"/>
        </w:rPr>
        <w:t xml:space="preserve">: revisión de la literatura. </w:t>
      </w:r>
      <w:r w:rsidRPr="003409A8">
        <w:rPr>
          <w:rFonts w:ascii="Times New Roman" w:hAnsi="Times New Roman" w:cs="Times New Roman"/>
          <w:i/>
          <w:sz w:val="24"/>
          <w:szCs w:val="24"/>
        </w:rPr>
        <w:t xml:space="preserve">Revista Española de financiación y Contabilidad </w:t>
      </w:r>
      <w:r w:rsidRPr="003409A8">
        <w:rPr>
          <w:rFonts w:ascii="Times New Roman" w:hAnsi="Times New Roman" w:cs="Times New Roman"/>
          <w:sz w:val="24"/>
          <w:szCs w:val="24"/>
        </w:rPr>
        <w:t xml:space="preserve">Nº 100.Extraordinario. </w:t>
      </w:r>
      <w:r w:rsidR="003E4979" w:rsidRPr="003409A8">
        <w:rPr>
          <w:rFonts w:ascii="Times New Roman" w:hAnsi="Times New Roman" w:cs="Times New Roman"/>
          <w:sz w:val="24"/>
          <w:szCs w:val="24"/>
        </w:rPr>
        <w:t>Pág.</w:t>
      </w:r>
      <w:r w:rsidRPr="003409A8">
        <w:rPr>
          <w:rFonts w:ascii="Times New Roman" w:hAnsi="Times New Roman" w:cs="Times New Roman"/>
          <w:sz w:val="24"/>
          <w:szCs w:val="24"/>
        </w:rPr>
        <w:t xml:space="preserve"> 63-64. Madrid. 1999.</w:t>
      </w:r>
    </w:p>
    <w:p w14:paraId="39A09274" w14:textId="77777777" w:rsidR="00BD57F9" w:rsidRPr="003409A8" w:rsidRDefault="00BD57F9"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Donato, V </w:t>
      </w:r>
      <w:r w:rsidR="003F4DF2" w:rsidRPr="003409A8">
        <w:rPr>
          <w:rFonts w:ascii="Times New Roman" w:hAnsi="Times New Roman" w:cs="Times New Roman"/>
          <w:sz w:val="24"/>
          <w:szCs w:val="24"/>
        </w:rPr>
        <w:t>N (</w:t>
      </w:r>
      <w:r w:rsidRPr="003409A8">
        <w:rPr>
          <w:rFonts w:ascii="Times New Roman" w:hAnsi="Times New Roman" w:cs="Times New Roman"/>
          <w:sz w:val="24"/>
          <w:szCs w:val="24"/>
        </w:rPr>
        <w:t xml:space="preserve">agosto 2020) </w:t>
      </w:r>
      <w:r w:rsidR="003F4DF2" w:rsidRPr="003409A8">
        <w:rPr>
          <w:rFonts w:ascii="Times New Roman" w:hAnsi="Times New Roman" w:cs="Times New Roman"/>
          <w:sz w:val="24"/>
          <w:szCs w:val="24"/>
        </w:rPr>
        <w:t>Coronavirus:</w:t>
      </w:r>
      <w:r w:rsidRPr="003409A8">
        <w:rPr>
          <w:rFonts w:ascii="Times New Roman" w:hAnsi="Times New Roman" w:cs="Times New Roman"/>
          <w:sz w:val="24"/>
          <w:szCs w:val="24"/>
        </w:rPr>
        <w:t xml:space="preserve"> impacto sobre las Pyme, producción y </w:t>
      </w:r>
      <w:r w:rsidR="003F4DF2" w:rsidRPr="003409A8">
        <w:rPr>
          <w:rFonts w:ascii="Times New Roman" w:hAnsi="Times New Roman" w:cs="Times New Roman"/>
          <w:sz w:val="24"/>
          <w:szCs w:val="24"/>
        </w:rPr>
        <w:t>empleo:</w:t>
      </w:r>
      <w:r w:rsidRPr="003409A8">
        <w:rPr>
          <w:rFonts w:ascii="Times New Roman" w:hAnsi="Times New Roman" w:cs="Times New Roman"/>
          <w:sz w:val="24"/>
          <w:szCs w:val="24"/>
        </w:rPr>
        <w:t xml:space="preserve"> análisis regional. -1a </w:t>
      </w:r>
      <w:r w:rsidR="003F4DF2" w:rsidRPr="003409A8">
        <w:rPr>
          <w:rFonts w:ascii="Times New Roman" w:hAnsi="Times New Roman" w:cs="Times New Roman"/>
          <w:sz w:val="24"/>
          <w:szCs w:val="24"/>
        </w:rPr>
        <w:t>Ed.</w:t>
      </w:r>
      <w:r w:rsidRPr="003409A8">
        <w:rPr>
          <w:rFonts w:ascii="Times New Roman" w:hAnsi="Times New Roman" w:cs="Times New Roman"/>
          <w:sz w:val="24"/>
          <w:szCs w:val="24"/>
        </w:rPr>
        <w:t xml:space="preserve"> - Ciudad Autónoma de Buenos </w:t>
      </w:r>
      <w:r w:rsidR="003F4DF2" w:rsidRPr="003409A8">
        <w:rPr>
          <w:rFonts w:ascii="Times New Roman" w:hAnsi="Times New Roman" w:cs="Times New Roman"/>
          <w:sz w:val="24"/>
          <w:szCs w:val="24"/>
        </w:rPr>
        <w:t>Aires:</w:t>
      </w:r>
      <w:r w:rsidRPr="003409A8">
        <w:rPr>
          <w:rFonts w:ascii="Times New Roman" w:hAnsi="Times New Roman" w:cs="Times New Roman"/>
          <w:sz w:val="24"/>
          <w:szCs w:val="24"/>
        </w:rPr>
        <w:t xml:space="preserve"> Fundación Observatorio Pymes Recuperado: Pyfile:///C:/Users/pc/Desktop/MONICA/EMPRESA%20DE%20FAMILIA/biblioteca/FOP_Coronavirus_Ana%CC%81lisis-Regional_baja%20(1).pdf</w:t>
      </w:r>
    </w:p>
    <w:p w14:paraId="601F2E00" w14:textId="77777777" w:rsidR="003409A8" w:rsidRDefault="003409A8"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Martínez Echezárraga, J. (2010). Empresas familiares. Reto al destino (1º edición.). Buenos Aires: Granica.</w:t>
      </w:r>
    </w:p>
    <w:p w14:paraId="2734A93E" w14:textId="77777777" w:rsidR="003E4979" w:rsidRPr="003409A8" w:rsidRDefault="003E4979" w:rsidP="006E3916">
      <w:pPr>
        <w:spacing w:line="360" w:lineRule="auto"/>
        <w:jc w:val="both"/>
        <w:rPr>
          <w:rFonts w:ascii="Times New Roman" w:hAnsi="Times New Roman" w:cs="Times New Roman"/>
          <w:sz w:val="24"/>
          <w:szCs w:val="24"/>
        </w:rPr>
      </w:pPr>
      <w:r w:rsidRPr="003E4979">
        <w:rPr>
          <w:rFonts w:ascii="Times New Roman" w:hAnsi="Times New Roman" w:cs="Times New Roman"/>
          <w:sz w:val="24"/>
          <w:szCs w:val="24"/>
        </w:rPr>
        <w:t>Poza, E. (2005). Empresa de familia. México: Thompson.</w:t>
      </w:r>
    </w:p>
    <w:p w14:paraId="2A4D70F0" w14:textId="77777777" w:rsidR="00AB0A4D" w:rsidRPr="003409A8" w:rsidRDefault="00AB0A4D"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 xml:space="preserve">Silveira, D. (2020 Las Pymes Argentinas: realidades y </w:t>
      </w:r>
      <w:r w:rsidR="003F4DF2" w:rsidRPr="003409A8">
        <w:rPr>
          <w:rFonts w:ascii="Times New Roman" w:hAnsi="Times New Roman" w:cs="Times New Roman"/>
          <w:sz w:val="24"/>
          <w:szCs w:val="24"/>
        </w:rPr>
        <w:t>perspectivas D</w:t>
      </w:r>
      <w:r w:rsidRPr="003409A8">
        <w:rPr>
          <w:rFonts w:ascii="Times New Roman" w:hAnsi="Times New Roman" w:cs="Times New Roman"/>
          <w:sz w:val="24"/>
          <w:szCs w:val="24"/>
        </w:rPr>
        <w:t xml:space="preserve"> (https://fido.palermo.edu/servicios_dyc/publicacionesdc/cuadernos/detalle_articulo.php?id_articulo=11608&amp;amp;id_libro=555Ulrich, D (1998) “Capital intelectual = capacidad x compromiso.” Harvard Deusto Business Review. Ediciones Deusto, S.A. – Septiembre-Octubre – Nº 86. Págs. 28-40</w:t>
      </w:r>
    </w:p>
    <w:p w14:paraId="77F2709D" w14:textId="77777777" w:rsidR="00AB0A4D" w:rsidRPr="003409A8" w:rsidRDefault="00AB0A4D"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Newstrom, J. (2011). Comportamiento humano en el trabajo (13º Ed.). México: Mc Graw-Hill.</w:t>
      </w:r>
    </w:p>
    <w:p w14:paraId="2AD7378A" w14:textId="77777777" w:rsidR="00AB0A4D" w:rsidRPr="003409A8" w:rsidRDefault="00AB0A4D" w:rsidP="006E3916">
      <w:pPr>
        <w:spacing w:line="360" w:lineRule="auto"/>
        <w:jc w:val="both"/>
        <w:rPr>
          <w:rFonts w:ascii="Times New Roman" w:hAnsi="Times New Roman" w:cs="Times New Roman"/>
          <w:sz w:val="24"/>
          <w:szCs w:val="24"/>
        </w:rPr>
      </w:pPr>
      <w:r w:rsidRPr="003409A8">
        <w:rPr>
          <w:rFonts w:ascii="Times New Roman" w:hAnsi="Times New Roman" w:cs="Times New Roman"/>
          <w:sz w:val="24"/>
          <w:szCs w:val="24"/>
        </w:rPr>
        <w:t>Niethardt, E. (2012). Rasgos y desafíos de las empresas familiares. Buenos Aires: Arte gráfico</w:t>
      </w:r>
    </w:p>
    <w:sectPr w:rsidR="00AB0A4D" w:rsidRPr="003409A8" w:rsidSect="000A72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7" type="#_x0000_t75" style="width:11.25pt;height:11.25pt" o:bullet="t">
        <v:imagedata r:id="rId1" o:title="mso42A9"/>
      </v:shape>
    </w:pict>
  </w:numPicBullet>
  <w:abstractNum w:abstractNumId="0" w15:restartNumberingAfterBreak="0">
    <w:nsid w:val="45F63AE6"/>
    <w:multiLevelType w:val="hybridMultilevel"/>
    <w:tmpl w:val="D2DA74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20E794D"/>
    <w:multiLevelType w:val="hybridMultilevel"/>
    <w:tmpl w:val="88DCF63C"/>
    <w:lvl w:ilvl="0" w:tplc="2C0A0007">
      <w:start w:val="1"/>
      <w:numFmt w:val="bullet"/>
      <w:lvlText w:val=""/>
      <w:lvlPicBulletId w:val="0"/>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C2"/>
    <w:rsid w:val="00000A19"/>
    <w:rsid w:val="00005A92"/>
    <w:rsid w:val="0008253E"/>
    <w:rsid w:val="000A7289"/>
    <w:rsid w:val="000C5DB4"/>
    <w:rsid w:val="00136658"/>
    <w:rsid w:val="00171130"/>
    <w:rsid w:val="00183CD6"/>
    <w:rsid w:val="001A0B34"/>
    <w:rsid w:val="001D0424"/>
    <w:rsid w:val="001F6C31"/>
    <w:rsid w:val="00210040"/>
    <w:rsid w:val="0023788D"/>
    <w:rsid w:val="002547B1"/>
    <w:rsid w:val="002622F4"/>
    <w:rsid w:val="002B1D9B"/>
    <w:rsid w:val="002C12EA"/>
    <w:rsid w:val="003409A8"/>
    <w:rsid w:val="003B6CC0"/>
    <w:rsid w:val="003B76B6"/>
    <w:rsid w:val="003E0D5C"/>
    <w:rsid w:val="003E4979"/>
    <w:rsid w:val="003E7E0B"/>
    <w:rsid w:val="003F363D"/>
    <w:rsid w:val="003F4DF2"/>
    <w:rsid w:val="00410CA4"/>
    <w:rsid w:val="004443A7"/>
    <w:rsid w:val="0044778A"/>
    <w:rsid w:val="00494514"/>
    <w:rsid w:val="00517921"/>
    <w:rsid w:val="0052010A"/>
    <w:rsid w:val="00522310"/>
    <w:rsid w:val="005663CB"/>
    <w:rsid w:val="00572422"/>
    <w:rsid w:val="006009A7"/>
    <w:rsid w:val="00660CF3"/>
    <w:rsid w:val="00663CCF"/>
    <w:rsid w:val="0066634A"/>
    <w:rsid w:val="00671F85"/>
    <w:rsid w:val="00672A1B"/>
    <w:rsid w:val="006E3916"/>
    <w:rsid w:val="006E592C"/>
    <w:rsid w:val="006F04BC"/>
    <w:rsid w:val="007211C4"/>
    <w:rsid w:val="00724841"/>
    <w:rsid w:val="0078184A"/>
    <w:rsid w:val="007B0110"/>
    <w:rsid w:val="007B049A"/>
    <w:rsid w:val="008048D7"/>
    <w:rsid w:val="00810F1B"/>
    <w:rsid w:val="0084076D"/>
    <w:rsid w:val="008C3845"/>
    <w:rsid w:val="008E4B26"/>
    <w:rsid w:val="00906316"/>
    <w:rsid w:val="00971D72"/>
    <w:rsid w:val="00A67360"/>
    <w:rsid w:val="00AB0A4D"/>
    <w:rsid w:val="00AB1852"/>
    <w:rsid w:val="00AE6A57"/>
    <w:rsid w:val="00B1391E"/>
    <w:rsid w:val="00B34518"/>
    <w:rsid w:val="00B42362"/>
    <w:rsid w:val="00B4328B"/>
    <w:rsid w:val="00B6169D"/>
    <w:rsid w:val="00BB4519"/>
    <w:rsid w:val="00BD57F9"/>
    <w:rsid w:val="00C15798"/>
    <w:rsid w:val="00C92703"/>
    <w:rsid w:val="00CA7805"/>
    <w:rsid w:val="00CF23A1"/>
    <w:rsid w:val="00D14FCE"/>
    <w:rsid w:val="00D22F84"/>
    <w:rsid w:val="00D54F11"/>
    <w:rsid w:val="00D72AC2"/>
    <w:rsid w:val="00DE3F7A"/>
    <w:rsid w:val="00E469E9"/>
    <w:rsid w:val="00EC7B57"/>
    <w:rsid w:val="00F30CB2"/>
    <w:rsid w:val="00F53B24"/>
    <w:rsid w:val="00F85AD6"/>
    <w:rsid w:val="00FE3A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CA82"/>
  <w15:docId w15:val="{F36C509E-D8BF-4BBD-A9BE-13B0FC7A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4F11"/>
    <w:pPr>
      <w:spacing w:after="0" w:line="240" w:lineRule="auto"/>
    </w:pPr>
  </w:style>
  <w:style w:type="paragraph" w:styleId="Prrafodelista">
    <w:name w:val="List Paragraph"/>
    <w:basedOn w:val="Normal"/>
    <w:uiPriority w:val="34"/>
    <w:qFormat/>
    <w:rsid w:val="00494514"/>
    <w:pPr>
      <w:ind w:left="720"/>
      <w:contextualSpacing/>
    </w:pPr>
  </w:style>
  <w:style w:type="paragraph" w:styleId="Textodeglobo">
    <w:name w:val="Balloon Text"/>
    <w:basedOn w:val="Normal"/>
    <w:link w:val="TextodegloboCar"/>
    <w:uiPriority w:val="99"/>
    <w:semiHidden/>
    <w:unhideWhenUsed/>
    <w:rsid w:val="00F30C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CB2"/>
    <w:rPr>
      <w:rFonts w:ascii="Segoe UI" w:hAnsi="Segoe UI" w:cs="Segoe UI"/>
      <w:sz w:val="18"/>
      <w:szCs w:val="18"/>
    </w:rPr>
  </w:style>
  <w:style w:type="character" w:styleId="Refdecomentario">
    <w:name w:val="annotation reference"/>
    <w:basedOn w:val="Fuentedeprrafopredeter"/>
    <w:uiPriority w:val="99"/>
    <w:semiHidden/>
    <w:unhideWhenUsed/>
    <w:rsid w:val="00F30CB2"/>
    <w:rPr>
      <w:sz w:val="16"/>
      <w:szCs w:val="16"/>
    </w:rPr>
  </w:style>
  <w:style w:type="paragraph" w:styleId="Textocomentario">
    <w:name w:val="annotation text"/>
    <w:basedOn w:val="Normal"/>
    <w:link w:val="TextocomentarioCar"/>
    <w:uiPriority w:val="99"/>
    <w:semiHidden/>
    <w:unhideWhenUsed/>
    <w:rsid w:val="00F30CB2"/>
    <w:pPr>
      <w:spacing w:after="0" w:line="240" w:lineRule="auto"/>
      <w:ind w:firstLine="284"/>
    </w:pPr>
    <w:rPr>
      <w:rFonts w:ascii="Times New Roman" w:eastAsia="Times New Roman" w:hAnsi="Times New Roman" w:cs="Times New Roman"/>
      <w:color w:val="000000"/>
      <w:sz w:val="20"/>
      <w:szCs w:val="20"/>
      <w:lang w:val="es-ES"/>
    </w:rPr>
  </w:style>
  <w:style w:type="character" w:customStyle="1" w:styleId="TextocomentarioCar">
    <w:name w:val="Texto comentario Car"/>
    <w:basedOn w:val="Fuentedeprrafopredeter"/>
    <w:link w:val="Textocomentario"/>
    <w:uiPriority w:val="99"/>
    <w:semiHidden/>
    <w:rsid w:val="00F30CB2"/>
    <w:rPr>
      <w:rFonts w:ascii="Times New Roman" w:eastAsia="Times New Roman" w:hAnsi="Times New Roman" w:cs="Times New Roman"/>
      <w:color w:val="000000"/>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14B2-3485-431D-B6FE-F1D9F251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4811</Words>
  <Characters>26463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Sanauria</dc:creator>
  <cp:lastModifiedBy>Hp</cp:lastModifiedBy>
  <cp:revision>2</cp:revision>
  <dcterms:created xsi:type="dcterms:W3CDTF">2020-10-05T01:07:00Z</dcterms:created>
  <dcterms:modified xsi:type="dcterms:W3CDTF">2020-10-05T01:07:00Z</dcterms:modified>
</cp:coreProperties>
</file>