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418" w:rsidRPr="00C21A44" w:rsidRDefault="00104418" w:rsidP="00900BE8">
      <w:pPr>
        <w:spacing w:after="0" w:line="360" w:lineRule="auto"/>
        <w:rPr>
          <w:bCs/>
          <w:sz w:val="24"/>
          <w:szCs w:val="24"/>
        </w:rPr>
      </w:pPr>
      <w:bookmarkStart w:id="0" w:name="_GoBack"/>
      <w:bookmarkEnd w:id="0"/>
    </w:p>
    <w:p w:rsidR="000D521C" w:rsidRDefault="000D521C" w:rsidP="000D521C">
      <w:pPr>
        <w:spacing w:after="0" w:line="360" w:lineRule="auto"/>
        <w:jc w:val="center"/>
        <w:rPr>
          <w:rFonts w:ascii="Arial" w:hAnsi="Arial" w:cs="Arial"/>
          <w:b/>
          <w:sz w:val="36"/>
          <w:szCs w:val="24"/>
        </w:rPr>
      </w:pPr>
    </w:p>
    <w:p w:rsidR="00900BE8" w:rsidRPr="002278B7" w:rsidRDefault="00900BE8" w:rsidP="000D521C">
      <w:pPr>
        <w:spacing w:after="0" w:line="360" w:lineRule="auto"/>
        <w:jc w:val="center"/>
        <w:rPr>
          <w:rFonts w:ascii="Times New Roman" w:hAnsi="Times New Roman" w:cs="Times New Roman"/>
          <w:b/>
        </w:rPr>
      </w:pPr>
      <w:r w:rsidRPr="002278B7">
        <w:rPr>
          <w:rFonts w:ascii="Times New Roman" w:hAnsi="Times New Roman" w:cs="Times New Roman"/>
          <w:b/>
        </w:rPr>
        <w:t xml:space="preserve">LA </w:t>
      </w:r>
      <w:r w:rsidR="003676DC" w:rsidRPr="002278B7">
        <w:rPr>
          <w:rFonts w:ascii="Times New Roman" w:hAnsi="Times New Roman" w:cs="Times New Roman"/>
          <w:b/>
        </w:rPr>
        <w:t xml:space="preserve">RESPONSABILIDAD SOCIAL </w:t>
      </w:r>
      <w:r w:rsidRPr="002278B7">
        <w:rPr>
          <w:rFonts w:ascii="Times New Roman" w:hAnsi="Times New Roman" w:cs="Times New Roman"/>
          <w:b/>
        </w:rPr>
        <w:t>COMO ESPACIO CURRICULAR EN CARRERAS DE GRADO</w:t>
      </w:r>
    </w:p>
    <w:p w:rsidR="00104418" w:rsidRPr="002278B7" w:rsidRDefault="00900BE8" w:rsidP="000D521C">
      <w:pPr>
        <w:spacing w:after="0" w:line="360" w:lineRule="auto"/>
        <w:jc w:val="center"/>
        <w:rPr>
          <w:rFonts w:ascii="Times New Roman" w:hAnsi="Times New Roman" w:cs="Times New Roman"/>
          <w:b/>
        </w:rPr>
      </w:pPr>
      <w:r w:rsidRPr="002278B7">
        <w:rPr>
          <w:rFonts w:ascii="Times New Roman" w:hAnsi="Times New Roman" w:cs="Times New Roman"/>
          <w:b/>
        </w:rPr>
        <w:t xml:space="preserve">CASO DE APLICACIÓN UNVM </w:t>
      </w:r>
    </w:p>
    <w:p w:rsidR="000D521C" w:rsidRPr="00A678EC" w:rsidRDefault="000D521C" w:rsidP="000D521C">
      <w:pPr>
        <w:spacing w:after="0" w:line="360" w:lineRule="auto"/>
        <w:jc w:val="center"/>
        <w:rPr>
          <w:rFonts w:ascii="Arial" w:hAnsi="Arial" w:cs="Arial"/>
          <w:b/>
          <w:sz w:val="36"/>
          <w:szCs w:val="24"/>
        </w:rPr>
      </w:pPr>
    </w:p>
    <w:p w:rsidR="00D026A0" w:rsidRDefault="00D35690" w:rsidP="00A678EC">
      <w:pPr>
        <w:tabs>
          <w:tab w:val="center" w:pos="4536"/>
          <w:tab w:val="left" w:pos="5295"/>
          <w:tab w:val="left" w:pos="6285"/>
        </w:tabs>
        <w:spacing w:after="0" w:line="480" w:lineRule="auto"/>
        <w:rPr>
          <w:rFonts w:ascii="Arial" w:hAnsi="Arial" w:cs="Arial"/>
          <w:b/>
          <w:sz w:val="28"/>
          <w:szCs w:val="28"/>
        </w:rPr>
      </w:pPr>
      <w:r w:rsidRPr="000D521C">
        <w:rPr>
          <w:rFonts w:ascii="Arial" w:hAnsi="Arial" w:cs="Arial"/>
          <w:b/>
          <w:sz w:val="28"/>
          <w:szCs w:val="28"/>
        </w:rPr>
        <w:tab/>
      </w:r>
      <w:r w:rsidR="002278B7" w:rsidRPr="002278B7">
        <w:rPr>
          <w:rFonts w:ascii="Times New Roman" w:hAnsi="Times New Roman" w:cs="Times New Roman"/>
          <w:b/>
        </w:rPr>
        <w:t>Eje</w:t>
      </w:r>
      <w:r w:rsidR="002278B7">
        <w:rPr>
          <w:rFonts w:ascii="Times New Roman" w:hAnsi="Times New Roman" w:cs="Times New Roman"/>
          <w:b/>
        </w:rPr>
        <w:t>: Otros temas del ámbito de las Ciencias Económicas.</w:t>
      </w:r>
    </w:p>
    <w:p w:rsidR="00900BE8" w:rsidRPr="000D521C" w:rsidRDefault="00A678EC" w:rsidP="00A678EC">
      <w:pPr>
        <w:tabs>
          <w:tab w:val="center" w:pos="4536"/>
          <w:tab w:val="left" w:pos="5295"/>
          <w:tab w:val="left" w:pos="6285"/>
        </w:tabs>
        <w:spacing w:after="0" w:line="480" w:lineRule="auto"/>
        <w:rPr>
          <w:rFonts w:ascii="Arial" w:hAnsi="Arial" w:cs="Arial"/>
          <w:b/>
          <w:sz w:val="28"/>
          <w:szCs w:val="28"/>
        </w:rPr>
      </w:pPr>
      <w:r w:rsidRPr="000D521C">
        <w:rPr>
          <w:rFonts w:ascii="Arial" w:hAnsi="Arial" w:cs="Arial"/>
          <w:b/>
          <w:sz w:val="28"/>
          <w:szCs w:val="28"/>
        </w:rPr>
        <w:tab/>
      </w:r>
    </w:p>
    <w:p w:rsidR="00E97A7A" w:rsidRPr="002278B7" w:rsidRDefault="000D521C" w:rsidP="00104418">
      <w:pPr>
        <w:spacing w:after="100" w:afterAutospacing="1"/>
        <w:jc w:val="center"/>
        <w:rPr>
          <w:rFonts w:ascii="Times New Roman" w:hAnsi="Times New Roman" w:cs="Times New Roman"/>
          <w:b/>
        </w:rPr>
      </w:pPr>
      <w:r w:rsidRPr="002278B7">
        <w:rPr>
          <w:rFonts w:ascii="Times New Roman" w:hAnsi="Times New Roman" w:cs="Times New Roman"/>
          <w:b/>
        </w:rPr>
        <w:t>Autoras:</w:t>
      </w:r>
    </w:p>
    <w:p w:rsidR="00104418" w:rsidRPr="002278B7" w:rsidRDefault="00104418" w:rsidP="00104418">
      <w:pPr>
        <w:jc w:val="both"/>
        <w:rPr>
          <w:rFonts w:ascii="Times New Roman" w:hAnsi="Times New Roman" w:cs="Times New Roman"/>
        </w:rPr>
      </w:pPr>
      <w:r w:rsidRPr="002278B7">
        <w:rPr>
          <w:rFonts w:ascii="Times New Roman" w:hAnsi="Times New Roman" w:cs="Times New Roman"/>
          <w:b/>
        </w:rPr>
        <w:t>E</w:t>
      </w:r>
      <w:r w:rsidR="002278B7" w:rsidRPr="002278B7">
        <w:rPr>
          <w:rFonts w:ascii="Times New Roman" w:hAnsi="Times New Roman" w:cs="Times New Roman"/>
          <w:b/>
        </w:rPr>
        <w:t xml:space="preserve">sp. </w:t>
      </w:r>
      <w:proofErr w:type="spellStart"/>
      <w:r w:rsidR="002278B7" w:rsidRPr="002278B7">
        <w:rPr>
          <w:rFonts w:ascii="Times New Roman" w:hAnsi="Times New Roman" w:cs="Times New Roman"/>
          <w:b/>
        </w:rPr>
        <w:t>Cra</w:t>
      </w:r>
      <w:proofErr w:type="spellEnd"/>
      <w:r w:rsidR="002278B7" w:rsidRPr="002278B7">
        <w:rPr>
          <w:rFonts w:ascii="Times New Roman" w:hAnsi="Times New Roman" w:cs="Times New Roman"/>
          <w:b/>
        </w:rPr>
        <w:t>. CONCI, María Cecilia</w:t>
      </w:r>
      <w:r w:rsidR="002278B7">
        <w:rPr>
          <w:rFonts w:ascii="Times New Roman" w:hAnsi="Times New Roman" w:cs="Times New Roman"/>
        </w:rPr>
        <w:t xml:space="preserve"> </w:t>
      </w:r>
      <w:hyperlink r:id="rId9" w:history="1">
        <w:r w:rsidRPr="002278B7">
          <w:rPr>
            <w:rFonts w:ascii="Times New Roman" w:hAnsi="Times New Roman" w:cs="Times New Roman"/>
          </w:rPr>
          <w:t>ceciliaconci1@gmail.com</w:t>
        </w:r>
      </w:hyperlink>
      <w:r w:rsidRPr="002278B7">
        <w:rPr>
          <w:rFonts w:ascii="Times New Roman" w:hAnsi="Times New Roman" w:cs="Times New Roman"/>
        </w:rPr>
        <w:t xml:space="preserve"> </w:t>
      </w:r>
    </w:p>
    <w:p w:rsidR="00104418" w:rsidRPr="002278B7" w:rsidRDefault="00104418" w:rsidP="00104418">
      <w:pPr>
        <w:jc w:val="both"/>
        <w:rPr>
          <w:rFonts w:ascii="Times New Roman" w:hAnsi="Times New Roman" w:cs="Times New Roman"/>
          <w:b/>
        </w:rPr>
      </w:pPr>
      <w:r w:rsidRPr="002278B7">
        <w:rPr>
          <w:rFonts w:ascii="Times New Roman" w:hAnsi="Times New Roman" w:cs="Times New Roman"/>
          <w:b/>
        </w:rPr>
        <w:t>Secretaria de Internacionalización - UNVM – Argentina</w:t>
      </w:r>
    </w:p>
    <w:p w:rsidR="00104418" w:rsidRPr="002278B7" w:rsidRDefault="00104418" w:rsidP="00104418">
      <w:pPr>
        <w:jc w:val="both"/>
        <w:rPr>
          <w:rFonts w:ascii="Times New Roman" w:hAnsi="Times New Roman" w:cs="Times New Roman"/>
        </w:rPr>
      </w:pPr>
      <w:r w:rsidRPr="002278B7">
        <w:rPr>
          <w:rFonts w:ascii="Times New Roman" w:hAnsi="Times New Roman" w:cs="Times New Roman"/>
          <w:b/>
        </w:rPr>
        <w:t>Esp. Lic. MOINE María Beatriz</w:t>
      </w:r>
      <w:r w:rsidRPr="002278B7">
        <w:rPr>
          <w:rFonts w:ascii="Times New Roman" w:hAnsi="Times New Roman" w:cs="Times New Roman"/>
        </w:rPr>
        <w:t xml:space="preserve">  </w:t>
      </w:r>
      <w:hyperlink r:id="rId10" w:history="1">
        <w:r w:rsidRPr="002278B7">
          <w:rPr>
            <w:rFonts w:ascii="Times New Roman" w:hAnsi="Times New Roman" w:cs="Times New Roman"/>
          </w:rPr>
          <w:t>mbmoine@yahoo.com.ar</w:t>
        </w:r>
      </w:hyperlink>
      <w:r w:rsidRPr="002278B7">
        <w:rPr>
          <w:rFonts w:ascii="Times New Roman" w:hAnsi="Times New Roman" w:cs="Times New Roman"/>
        </w:rPr>
        <w:t xml:space="preserve"> </w:t>
      </w:r>
      <w:r w:rsidRPr="002278B7">
        <w:rPr>
          <w:rFonts w:ascii="Times New Roman" w:hAnsi="Times New Roman" w:cs="Times New Roman"/>
          <w:b/>
        </w:rPr>
        <w:t>- UNVM - Argentina</w:t>
      </w:r>
    </w:p>
    <w:p w:rsidR="00104418" w:rsidRPr="002278B7" w:rsidRDefault="00104418" w:rsidP="00104418">
      <w:pPr>
        <w:jc w:val="both"/>
        <w:rPr>
          <w:rFonts w:ascii="Times New Roman" w:hAnsi="Times New Roman" w:cs="Times New Roman"/>
        </w:rPr>
      </w:pPr>
      <w:r w:rsidRPr="002278B7">
        <w:rPr>
          <w:rFonts w:ascii="Times New Roman" w:hAnsi="Times New Roman" w:cs="Times New Roman"/>
          <w:b/>
        </w:rPr>
        <w:t>Lic. TAMAGNO, María Virginia</w:t>
      </w:r>
      <w:r w:rsidRPr="002278B7">
        <w:rPr>
          <w:rFonts w:ascii="Times New Roman" w:hAnsi="Times New Roman" w:cs="Times New Roman"/>
        </w:rPr>
        <w:t xml:space="preserve"> </w:t>
      </w:r>
      <w:hyperlink r:id="rId11" w:history="1">
        <w:r w:rsidRPr="002278B7">
          <w:rPr>
            <w:rFonts w:ascii="Times New Roman" w:hAnsi="Times New Roman" w:cs="Times New Roman"/>
          </w:rPr>
          <w:t>viritamagno@gmail.com</w:t>
        </w:r>
      </w:hyperlink>
      <w:r w:rsidRPr="002278B7">
        <w:rPr>
          <w:rFonts w:ascii="Times New Roman" w:hAnsi="Times New Roman" w:cs="Times New Roman"/>
        </w:rPr>
        <w:t xml:space="preserve">  </w:t>
      </w:r>
      <w:r w:rsidRPr="002278B7">
        <w:rPr>
          <w:rFonts w:ascii="Times New Roman" w:hAnsi="Times New Roman" w:cs="Times New Roman"/>
          <w:b/>
        </w:rPr>
        <w:t>- UNVM - Argentina</w:t>
      </w:r>
      <w:r w:rsidRPr="002278B7">
        <w:rPr>
          <w:rFonts w:ascii="Times New Roman" w:hAnsi="Times New Roman" w:cs="Times New Roman"/>
        </w:rPr>
        <w:t xml:space="preserve"> </w:t>
      </w:r>
    </w:p>
    <w:p w:rsidR="000D521C" w:rsidRPr="002278B7" w:rsidRDefault="000D521C" w:rsidP="00104418">
      <w:pPr>
        <w:ind w:firstLine="709"/>
        <w:jc w:val="center"/>
        <w:rPr>
          <w:rFonts w:ascii="Times New Roman" w:hAnsi="Times New Roman" w:cs="Times New Roman"/>
        </w:rPr>
      </w:pPr>
    </w:p>
    <w:p w:rsidR="000D521C" w:rsidRPr="002278B7" w:rsidRDefault="000D521C" w:rsidP="00104418">
      <w:pPr>
        <w:ind w:firstLine="709"/>
        <w:jc w:val="center"/>
        <w:rPr>
          <w:rFonts w:ascii="Times New Roman" w:hAnsi="Times New Roman" w:cs="Times New Roman"/>
        </w:rPr>
      </w:pPr>
    </w:p>
    <w:p w:rsidR="00104418" w:rsidRPr="002278B7" w:rsidRDefault="00104418" w:rsidP="00104418">
      <w:pPr>
        <w:ind w:firstLine="709"/>
        <w:jc w:val="center"/>
        <w:rPr>
          <w:rFonts w:ascii="Times New Roman" w:hAnsi="Times New Roman" w:cs="Times New Roman"/>
          <w:b/>
        </w:rPr>
      </w:pPr>
      <w:r w:rsidRPr="002278B7">
        <w:rPr>
          <w:rFonts w:ascii="Times New Roman" w:hAnsi="Times New Roman" w:cs="Times New Roman"/>
          <w:b/>
        </w:rPr>
        <w:t>Universidad Nacional de Villa María</w:t>
      </w:r>
      <w:r w:rsidR="000D521C" w:rsidRPr="002278B7">
        <w:rPr>
          <w:rFonts w:ascii="Times New Roman" w:hAnsi="Times New Roman" w:cs="Times New Roman"/>
          <w:b/>
        </w:rPr>
        <w:t>, Argentina</w:t>
      </w:r>
    </w:p>
    <w:p w:rsidR="003D3A1B" w:rsidRPr="002278B7" w:rsidRDefault="003D3A1B" w:rsidP="008E3E6A">
      <w:pPr>
        <w:spacing w:after="100" w:afterAutospacing="1" w:line="360" w:lineRule="auto"/>
        <w:jc w:val="both"/>
        <w:rPr>
          <w:rFonts w:ascii="Times New Roman" w:hAnsi="Times New Roman" w:cs="Times New Roman"/>
        </w:rPr>
      </w:pPr>
    </w:p>
    <w:p w:rsidR="00D026A0" w:rsidRPr="002278B7" w:rsidRDefault="00D026A0" w:rsidP="008E3E6A">
      <w:pPr>
        <w:spacing w:after="100" w:afterAutospacing="1" w:line="360" w:lineRule="auto"/>
        <w:jc w:val="both"/>
        <w:rPr>
          <w:rFonts w:ascii="Times New Roman" w:hAnsi="Times New Roman" w:cs="Times New Roman"/>
        </w:rPr>
      </w:pPr>
    </w:p>
    <w:p w:rsidR="00D026A0" w:rsidRPr="002278B7" w:rsidRDefault="00D026A0" w:rsidP="008E3E6A">
      <w:pPr>
        <w:spacing w:after="100" w:afterAutospacing="1" w:line="360" w:lineRule="auto"/>
        <w:jc w:val="both"/>
        <w:rPr>
          <w:rFonts w:ascii="Times New Roman" w:hAnsi="Times New Roman" w:cs="Times New Roman"/>
        </w:rPr>
      </w:pPr>
    </w:p>
    <w:p w:rsidR="00D026A0" w:rsidRPr="002278B7" w:rsidRDefault="00D026A0" w:rsidP="008E3E6A">
      <w:pPr>
        <w:spacing w:after="100" w:afterAutospacing="1" w:line="360" w:lineRule="auto"/>
        <w:jc w:val="both"/>
        <w:rPr>
          <w:rFonts w:ascii="Times New Roman" w:hAnsi="Times New Roman" w:cs="Times New Roman"/>
        </w:rPr>
      </w:pPr>
    </w:p>
    <w:p w:rsidR="00D026A0" w:rsidRPr="002278B7" w:rsidRDefault="00D026A0" w:rsidP="008E3E6A">
      <w:pPr>
        <w:spacing w:after="100" w:afterAutospacing="1" w:line="360" w:lineRule="auto"/>
        <w:jc w:val="both"/>
        <w:rPr>
          <w:rFonts w:ascii="Times New Roman" w:hAnsi="Times New Roman" w:cs="Times New Roman"/>
        </w:rPr>
      </w:pPr>
    </w:p>
    <w:p w:rsidR="00D026A0" w:rsidRPr="002278B7" w:rsidRDefault="00D026A0" w:rsidP="008E3E6A">
      <w:pPr>
        <w:spacing w:after="100" w:afterAutospacing="1" w:line="360" w:lineRule="auto"/>
        <w:jc w:val="both"/>
        <w:rPr>
          <w:rFonts w:ascii="Times New Roman" w:hAnsi="Times New Roman" w:cs="Times New Roman"/>
        </w:rPr>
      </w:pPr>
    </w:p>
    <w:p w:rsidR="002278B7" w:rsidRDefault="002278B7">
      <w:pPr>
        <w:spacing w:after="0" w:line="276" w:lineRule="auto"/>
        <w:jc w:val="center"/>
        <w:rPr>
          <w:rFonts w:ascii="Times New Roman" w:hAnsi="Times New Roman" w:cs="Times New Roman"/>
          <w:b/>
        </w:rPr>
      </w:pPr>
      <w:r>
        <w:rPr>
          <w:rFonts w:ascii="Times New Roman" w:hAnsi="Times New Roman" w:cs="Times New Roman"/>
          <w:b/>
        </w:rPr>
        <w:br w:type="page"/>
      </w:r>
    </w:p>
    <w:p w:rsidR="004D40D2" w:rsidRPr="002278B7" w:rsidRDefault="00CF2155" w:rsidP="008E3E6A">
      <w:pPr>
        <w:spacing w:after="100" w:afterAutospacing="1" w:line="360" w:lineRule="auto"/>
        <w:jc w:val="both"/>
        <w:rPr>
          <w:rFonts w:ascii="Times New Roman" w:hAnsi="Times New Roman" w:cs="Times New Roman"/>
          <w:b/>
        </w:rPr>
      </w:pPr>
      <w:r w:rsidRPr="002278B7">
        <w:rPr>
          <w:rFonts w:ascii="Times New Roman" w:hAnsi="Times New Roman" w:cs="Times New Roman"/>
          <w:b/>
        </w:rPr>
        <w:lastRenderedPageBreak/>
        <w:t>RESUMEN</w:t>
      </w:r>
    </w:p>
    <w:p w:rsidR="00C700D2" w:rsidRPr="002278B7" w:rsidRDefault="00C700D2" w:rsidP="008E3E6A">
      <w:pPr>
        <w:pStyle w:val="Default"/>
        <w:spacing w:after="100" w:afterAutospacing="1" w:line="360" w:lineRule="auto"/>
        <w:jc w:val="both"/>
        <w:rPr>
          <w:rFonts w:ascii="Times New Roman" w:eastAsiaTheme="minorHAnsi" w:hAnsi="Times New Roman" w:cs="Times New Roman"/>
          <w:color w:val="auto"/>
          <w:sz w:val="22"/>
          <w:szCs w:val="22"/>
        </w:rPr>
      </w:pPr>
      <w:r w:rsidRPr="002278B7">
        <w:rPr>
          <w:rFonts w:ascii="Times New Roman" w:eastAsiaTheme="minorHAnsi" w:hAnsi="Times New Roman" w:cs="Times New Roman"/>
          <w:color w:val="auto"/>
          <w:sz w:val="22"/>
          <w:szCs w:val="22"/>
        </w:rPr>
        <w:t>El presente trabajo tiene por objetivo realizar un aporte técnico práctico sobre la actuación que desarrolla la Universidad Nacional de Villa María (UNVM) incorporando la Responsabilidad Social en sus procesos de formación de grado</w:t>
      </w:r>
      <w:r w:rsidR="00A43C1D" w:rsidRPr="002278B7">
        <w:rPr>
          <w:rFonts w:ascii="Times New Roman" w:eastAsiaTheme="minorHAnsi" w:hAnsi="Times New Roman" w:cs="Times New Roman"/>
          <w:color w:val="auto"/>
          <w:sz w:val="22"/>
          <w:szCs w:val="22"/>
        </w:rPr>
        <w:t xml:space="preserve"> </w:t>
      </w:r>
      <w:r w:rsidRPr="002278B7">
        <w:rPr>
          <w:rFonts w:ascii="Times New Roman" w:eastAsiaTheme="minorHAnsi" w:hAnsi="Times New Roman" w:cs="Times New Roman"/>
          <w:color w:val="auto"/>
          <w:sz w:val="22"/>
          <w:szCs w:val="22"/>
        </w:rPr>
        <w:t>en pos del Desarrollo Sostenible</w:t>
      </w:r>
      <w:r w:rsidR="00A43C1D" w:rsidRPr="002278B7">
        <w:rPr>
          <w:rFonts w:ascii="Times New Roman" w:eastAsiaTheme="minorHAnsi" w:hAnsi="Times New Roman" w:cs="Times New Roman"/>
          <w:color w:val="auto"/>
          <w:sz w:val="22"/>
          <w:szCs w:val="22"/>
        </w:rPr>
        <w:t>, particularmente sobre la Asignatura Responsabili</w:t>
      </w:r>
      <w:r w:rsidR="00D026A0" w:rsidRPr="002278B7">
        <w:rPr>
          <w:rFonts w:ascii="Times New Roman" w:eastAsiaTheme="minorHAnsi" w:hAnsi="Times New Roman" w:cs="Times New Roman"/>
          <w:color w:val="auto"/>
          <w:sz w:val="22"/>
          <w:szCs w:val="22"/>
        </w:rPr>
        <w:t>dad Social</w:t>
      </w:r>
      <w:r w:rsidR="00A43C1D" w:rsidRPr="002278B7">
        <w:rPr>
          <w:rFonts w:ascii="Times New Roman" w:eastAsiaTheme="minorHAnsi" w:hAnsi="Times New Roman" w:cs="Times New Roman"/>
          <w:color w:val="auto"/>
          <w:sz w:val="22"/>
          <w:szCs w:val="22"/>
        </w:rPr>
        <w:t xml:space="preserve"> ofrecida actualmente como un espacio curricular </w:t>
      </w:r>
      <w:r w:rsidR="00D026A0" w:rsidRPr="002278B7">
        <w:rPr>
          <w:rFonts w:ascii="Times New Roman" w:eastAsiaTheme="minorHAnsi" w:hAnsi="Times New Roman" w:cs="Times New Roman"/>
          <w:color w:val="auto"/>
          <w:sz w:val="22"/>
          <w:szCs w:val="22"/>
        </w:rPr>
        <w:t xml:space="preserve"> de la carrera de Contador Público</w:t>
      </w:r>
      <w:r w:rsidR="00A43C1D" w:rsidRPr="002278B7">
        <w:rPr>
          <w:rFonts w:ascii="Times New Roman" w:eastAsiaTheme="minorHAnsi" w:hAnsi="Times New Roman" w:cs="Times New Roman"/>
          <w:color w:val="auto"/>
          <w:sz w:val="22"/>
          <w:szCs w:val="22"/>
        </w:rPr>
        <w:t xml:space="preserve"> de</w:t>
      </w:r>
      <w:r w:rsidR="003D3A1B" w:rsidRPr="002278B7">
        <w:rPr>
          <w:rFonts w:ascii="Times New Roman" w:eastAsiaTheme="minorHAnsi" w:hAnsi="Times New Roman" w:cs="Times New Roman"/>
          <w:color w:val="auto"/>
          <w:sz w:val="22"/>
          <w:szCs w:val="22"/>
        </w:rPr>
        <w:t>l Instituto de Ciencias Sociales</w:t>
      </w:r>
      <w:r w:rsidRPr="002278B7">
        <w:rPr>
          <w:rFonts w:ascii="Times New Roman" w:eastAsiaTheme="minorHAnsi" w:hAnsi="Times New Roman" w:cs="Times New Roman"/>
          <w:color w:val="auto"/>
          <w:sz w:val="22"/>
          <w:szCs w:val="22"/>
        </w:rPr>
        <w:t xml:space="preserve">. La UNVM, es una joven institución educativa, basada en principios humanísticos que promueve desde su creación una labor fuertemente arraigada al emprendimiento y desarrollo de proyectos e iniciativas para </w:t>
      </w:r>
      <w:proofErr w:type="spellStart"/>
      <w:r w:rsidRPr="002278B7">
        <w:rPr>
          <w:rFonts w:ascii="Times New Roman" w:eastAsiaTheme="minorHAnsi" w:hAnsi="Times New Roman" w:cs="Times New Roman"/>
          <w:color w:val="auto"/>
          <w:sz w:val="22"/>
          <w:szCs w:val="22"/>
        </w:rPr>
        <w:t>transversalizar</w:t>
      </w:r>
      <w:proofErr w:type="spellEnd"/>
      <w:r w:rsidRPr="002278B7">
        <w:rPr>
          <w:rFonts w:ascii="Times New Roman" w:eastAsiaTheme="minorHAnsi" w:hAnsi="Times New Roman" w:cs="Times New Roman"/>
          <w:color w:val="auto"/>
          <w:sz w:val="22"/>
          <w:szCs w:val="22"/>
        </w:rPr>
        <w:t xml:space="preserve"> las cuestiones de rehumanización en todos los espacios. </w:t>
      </w:r>
    </w:p>
    <w:p w:rsidR="00C700D2" w:rsidRPr="002278B7" w:rsidRDefault="009C2AB5" w:rsidP="008E3E6A">
      <w:pPr>
        <w:spacing w:after="100" w:afterAutospacing="1" w:line="360" w:lineRule="auto"/>
        <w:jc w:val="both"/>
        <w:rPr>
          <w:rFonts w:ascii="Times New Roman" w:hAnsi="Times New Roman" w:cs="Times New Roman"/>
        </w:rPr>
      </w:pPr>
      <w:r w:rsidRPr="002278B7">
        <w:rPr>
          <w:rFonts w:ascii="Times New Roman" w:hAnsi="Times New Roman" w:cs="Times New Roman"/>
        </w:rPr>
        <w:t>La UNVM</w:t>
      </w:r>
      <w:r w:rsidR="00D35690" w:rsidRPr="002278B7">
        <w:rPr>
          <w:rFonts w:ascii="Times New Roman" w:hAnsi="Times New Roman" w:cs="Times New Roman"/>
        </w:rPr>
        <w:t xml:space="preserve"> como representante y coordinadora en Argentina del Observatorios Regional de Responsabilidad Social para América Latina y el Caribe (ORSALC-IESALC-UNESCO) </w:t>
      </w:r>
      <w:r w:rsidR="003D3A1B" w:rsidRPr="002278B7">
        <w:rPr>
          <w:rFonts w:ascii="Times New Roman" w:hAnsi="Times New Roman" w:cs="Times New Roman"/>
        </w:rPr>
        <w:t>genera</w:t>
      </w:r>
      <w:r w:rsidR="00D35690" w:rsidRPr="002278B7">
        <w:rPr>
          <w:rFonts w:ascii="Times New Roman" w:hAnsi="Times New Roman" w:cs="Times New Roman"/>
        </w:rPr>
        <w:t xml:space="preserve"> constantemente acciones para la promoción de los  Objetivos de Desarrollo Sostenible (ODS), </w:t>
      </w:r>
      <w:r w:rsidR="003D3A1B" w:rsidRPr="002278B7">
        <w:rPr>
          <w:rFonts w:ascii="Times New Roman" w:hAnsi="Times New Roman" w:cs="Times New Roman"/>
        </w:rPr>
        <w:t xml:space="preserve">a través de </w:t>
      </w:r>
      <w:r w:rsidR="00C700D2" w:rsidRPr="002278B7">
        <w:rPr>
          <w:rFonts w:ascii="Times New Roman" w:hAnsi="Times New Roman" w:cs="Times New Roman"/>
        </w:rPr>
        <w:t xml:space="preserve">diversos trayectos de formación </w:t>
      </w:r>
      <w:r w:rsidRPr="002278B7">
        <w:rPr>
          <w:rFonts w:ascii="Times New Roman" w:hAnsi="Times New Roman" w:cs="Times New Roman"/>
        </w:rPr>
        <w:t>incorporando la Responsabilidad Socia</w:t>
      </w:r>
      <w:r w:rsidR="00A43C1D" w:rsidRPr="002278B7">
        <w:rPr>
          <w:rFonts w:ascii="Times New Roman" w:hAnsi="Times New Roman" w:cs="Times New Roman"/>
        </w:rPr>
        <w:t>l,</w:t>
      </w:r>
      <w:r w:rsidRPr="002278B7">
        <w:rPr>
          <w:rFonts w:ascii="Times New Roman" w:hAnsi="Times New Roman" w:cs="Times New Roman"/>
        </w:rPr>
        <w:t xml:space="preserve"> entre ellos,</w:t>
      </w:r>
      <w:r w:rsidR="003D3A1B" w:rsidRPr="002278B7">
        <w:rPr>
          <w:rFonts w:ascii="Times New Roman" w:hAnsi="Times New Roman" w:cs="Times New Roman"/>
        </w:rPr>
        <w:t xml:space="preserve"> el</w:t>
      </w:r>
      <w:r w:rsidRPr="002278B7">
        <w:rPr>
          <w:rFonts w:ascii="Times New Roman" w:hAnsi="Times New Roman" w:cs="Times New Roman"/>
        </w:rPr>
        <w:t xml:space="preserve"> </w:t>
      </w:r>
      <w:r w:rsidR="00C700D2" w:rsidRPr="002278B7">
        <w:rPr>
          <w:rFonts w:ascii="Times New Roman" w:hAnsi="Times New Roman" w:cs="Times New Roman"/>
        </w:rPr>
        <w:t>Diplomado Universitario Internaci</w:t>
      </w:r>
      <w:r w:rsidR="003D3A1B" w:rsidRPr="002278B7">
        <w:rPr>
          <w:rFonts w:ascii="Times New Roman" w:hAnsi="Times New Roman" w:cs="Times New Roman"/>
        </w:rPr>
        <w:t xml:space="preserve">onal en Responsabilidad Social y </w:t>
      </w:r>
      <w:r w:rsidRPr="002278B7">
        <w:rPr>
          <w:rFonts w:ascii="Times New Roman" w:hAnsi="Times New Roman" w:cs="Times New Roman"/>
        </w:rPr>
        <w:t>el</w:t>
      </w:r>
      <w:r w:rsidR="00C700D2" w:rsidRPr="002278B7">
        <w:rPr>
          <w:rFonts w:ascii="Times New Roman" w:hAnsi="Times New Roman" w:cs="Times New Roman"/>
        </w:rPr>
        <w:t xml:space="preserve"> </w:t>
      </w:r>
      <w:r w:rsidRPr="002278B7">
        <w:rPr>
          <w:rFonts w:ascii="Times New Roman" w:hAnsi="Times New Roman" w:cs="Times New Roman"/>
        </w:rPr>
        <w:t>Espacio Curricular</w:t>
      </w:r>
      <w:r w:rsidR="00C700D2" w:rsidRPr="002278B7">
        <w:rPr>
          <w:rFonts w:ascii="Times New Roman" w:hAnsi="Times New Roman" w:cs="Times New Roman"/>
        </w:rPr>
        <w:t xml:space="preserve"> de Responsabilidad Social </w:t>
      </w:r>
      <w:r w:rsidR="00D35690" w:rsidRPr="002278B7">
        <w:rPr>
          <w:rFonts w:ascii="Times New Roman" w:hAnsi="Times New Roman" w:cs="Times New Roman"/>
        </w:rPr>
        <w:t xml:space="preserve">de las Organizaciones </w:t>
      </w:r>
      <w:r w:rsidR="00C700D2" w:rsidRPr="002278B7">
        <w:rPr>
          <w:rFonts w:ascii="Times New Roman" w:hAnsi="Times New Roman" w:cs="Times New Roman"/>
        </w:rPr>
        <w:t>en diferentes carreras de grado</w:t>
      </w:r>
      <w:r w:rsidRPr="002278B7">
        <w:rPr>
          <w:rFonts w:ascii="Times New Roman" w:hAnsi="Times New Roman" w:cs="Times New Roman"/>
        </w:rPr>
        <w:t xml:space="preserve"> y posgrado.</w:t>
      </w:r>
    </w:p>
    <w:p w:rsidR="00CF2155" w:rsidRPr="002278B7" w:rsidRDefault="00DA3218" w:rsidP="003D3A1B">
      <w:pPr>
        <w:pStyle w:val="Default"/>
        <w:spacing w:after="100" w:afterAutospacing="1" w:line="360" w:lineRule="auto"/>
        <w:jc w:val="both"/>
        <w:rPr>
          <w:rFonts w:ascii="Times New Roman" w:eastAsiaTheme="minorHAnsi" w:hAnsi="Times New Roman" w:cs="Times New Roman"/>
          <w:color w:val="auto"/>
          <w:sz w:val="22"/>
          <w:szCs w:val="22"/>
        </w:rPr>
      </w:pPr>
      <w:r w:rsidRPr="002278B7">
        <w:rPr>
          <w:rFonts w:ascii="Times New Roman" w:eastAsiaTheme="minorHAnsi" w:hAnsi="Times New Roman" w:cs="Times New Roman"/>
          <w:color w:val="auto"/>
          <w:sz w:val="22"/>
          <w:szCs w:val="22"/>
        </w:rPr>
        <w:t xml:space="preserve">El trabajo muestra la metodología </w:t>
      </w:r>
      <w:r w:rsidR="00D35690" w:rsidRPr="002278B7">
        <w:rPr>
          <w:rFonts w:ascii="Times New Roman" w:eastAsiaTheme="minorHAnsi" w:hAnsi="Times New Roman" w:cs="Times New Roman"/>
          <w:color w:val="auto"/>
          <w:sz w:val="22"/>
          <w:szCs w:val="22"/>
        </w:rPr>
        <w:t>aplicada para el dictado de la asignatura en carreras de grado, su fundamentación, los objetivos de la asignatura</w:t>
      </w:r>
      <w:r w:rsidR="00AA2A9C" w:rsidRPr="002278B7">
        <w:rPr>
          <w:rFonts w:ascii="Times New Roman" w:eastAsiaTheme="minorHAnsi" w:hAnsi="Times New Roman" w:cs="Times New Roman"/>
          <w:color w:val="auto"/>
          <w:sz w:val="22"/>
          <w:szCs w:val="22"/>
        </w:rPr>
        <w:t>, su contenido</w:t>
      </w:r>
      <w:r w:rsidR="00D35690" w:rsidRPr="002278B7">
        <w:rPr>
          <w:rFonts w:ascii="Times New Roman" w:eastAsiaTheme="minorHAnsi" w:hAnsi="Times New Roman" w:cs="Times New Roman"/>
          <w:color w:val="auto"/>
          <w:sz w:val="22"/>
          <w:szCs w:val="22"/>
        </w:rPr>
        <w:t xml:space="preserve"> y un relevamientos realizado a los alumnos</w:t>
      </w:r>
      <w:r w:rsidR="006239D3" w:rsidRPr="002278B7">
        <w:rPr>
          <w:rFonts w:ascii="Times New Roman" w:eastAsiaTheme="minorHAnsi" w:hAnsi="Times New Roman" w:cs="Times New Roman"/>
          <w:color w:val="auto"/>
          <w:sz w:val="22"/>
          <w:szCs w:val="22"/>
        </w:rPr>
        <w:t xml:space="preserve"> que cursaron la asignatura en el primer cuatrimestre de 2019, a fin de detectar la apropiación del concepto</w:t>
      </w:r>
      <w:r w:rsidR="008065D5" w:rsidRPr="002278B7">
        <w:rPr>
          <w:rFonts w:ascii="Times New Roman" w:eastAsiaTheme="minorHAnsi" w:hAnsi="Times New Roman" w:cs="Times New Roman"/>
          <w:color w:val="auto"/>
          <w:sz w:val="22"/>
          <w:szCs w:val="22"/>
        </w:rPr>
        <w:t>s</w:t>
      </w:r>
      <w:r w:rsidR="006239D3" w:rsidRPr="002278B7">
        <w:rPr>
          <w:rFonts w:ascii="Times New Roman" w:eastAsiaTheme="minorHAnsi" w:hAnsi="Times New Roman" w:cs="Times New Roman"/>
          <w:color w:val="auto"/>
          <w:sz w:val="22"/>
          <w:szCs w:val="22"/>
        </w:rPr>
        <w:t xml:space="preserve"> de Responsabilidad Social</w:t>
      </w:r>
      <w:r w:rsidR="003345C2" w:rsidRPr="002278B7">
        <w:rPr>
          <w:rFonts w:ascii="Times New Roman" w:eastAsiaTheme="minorHAnsi" w:hAnsi="Times New Roman" w:cs="Times New Roman"/>
          <w:color w:val="auto"/>
          <w:sz w:val="22"/>
          <w:szCs w:val="22"/>
        </w:rPr>
        <w:t>, la incorporación de nuevos comportamientos</w:t>
      </w:r>
      <w:r w:rsidR="008065D5" w:rsidRPr="002278B7">
        <w:rPr>
          <w:rFonts w:ascii="Times New Roman" w:eastAsiaTheme="minorHAnsi" w:hAnsi="Times New Roman" w:cs="Times New Roman"/>
          <w:color w:val="auto"/>
          <w:sz w:val="22"/>
          <w:szCs w:val="22"/>
        </w:rPr>
        <w:t xml:space="preserve"> luego del cursado</w:t>
      </w:r>
      <w:r w:rsidR="003345C2" w:rsidRPr="002278B7">
        <w:rPr>
          <w:rFonts w:ascii="Times New Roman" w:eastAsiaTheme="minorHAnsi" w:hAnsi="Times New Roman" w:cs="Times New Roman"/>
          <w:color w:val="auto"/>
          <w:sz w:val="22"/>
          <w:szCs w:val="22"/>
        </w:rPr>
        <w:t xml:space="preserve"> </w:t>
      </w:r>
      <w:r w:rsidR="006239D3" w:rsidRPr="002278B7">
        <w:rPr>
          <w:rFonts w:ascii="Times New Roman" w:eastAsiaTheme="minorHAnsi" w:hAnsi="Times New Roman" w:cs="Times New Roman"/>
          <w:color w:val="auto"/>
          <w:sz w:val="22"/>
          <w:szCs w:val="22"/>
        </w:rPr>
        <w:t xml:space="preserve">y </w:t>
      </w:r>
      <w:r w:rsidR="008065D5" w:rsidRPr="002278B7">
        <w:rPr>
          <w:rFonts w:ascii="Times New Roman" w:eastAsiaTheme="minorHAnsi" w:hAnsi="Times New Roman" w:cs="Times New Roman"/>
          <w:color w:val="auto"/>
          <w:sz w:val="22"/>
          <w:szCs w:val="22"/>
        </w:rPr>
        <w:t xml:space="preserve">los resultados logrados con </w:t>
      </w:r>
      <w:r w:rsidR="006239D3" w:rsidRPr="002278B7">
        <w:rPr>
          <w:rFonts w:ascii="Times New Roman" w:eastAsiaTheme="minorHAnsi" w:hAnsi="Times New Roman" w:cs="Times New Roman"/>
          <w:color w:val="auto"/>
          <w:sz w:val="22"/>
          <w:szCs w:val="22"/>
        </w:rPr>
        <w:t>las estrategias pedagógicas utilizadas</w:t>
      </w:r>
      <w:r w:rsidR="003D3A1B" w:rsidRPr="002278B7">
        <w:rPr>
          <w:rFonts w:ascii="Times New Roman" w:eastAsiaTheme="minorHAnsi" w:hAnsi="Times New Roman" w:cs="Times New Roman"/>
          <w:color w:val="auto"/>
          <w:sz w:val="22"/>
          <w:szCs w:val="22"/>
        </w:rPr>
        <w:t>.</w:t>
      </w:r>
    </w:p>
    <w:p w:rsidR="00A43C1D" w:rsidRPr="002278B7" w:rsidRDefault="00A43C1D" w:rsidP="008E3E6A">
      <w:pPr>
        <w:spacing w:after="100" w:afterAutospacing="1" w:line="360" w:lineRule="auto"/>
        <w:jc w:val="center"/>
        <w:rPr>
          <w:rFonts w:ascii="Times New Roman" w:hAnsi="Times New Roman" w:cs="Times New Roman"/>
          <w:b/>
        </w:rPr>
      </w:pPr>
      <w:r w:rsidRPr="002278B7">
        <w:rPr>
          <w:rFonts w:ascii="Times New Roman" w:hAnsi="Times New Roman" w:cs="Times New Roman"/>
          <w:b/>
        </w:rPr>
        <w:t>Palabras claves:</w:t>
      </w:r>
    </w:p>
    <w:p w:rsidR="00CE11A4" w:rsidRPr="002278B7" w:rsidRDefault="00A43C1D" w:rsidP="003D3A1B">
      <w:pPr>
        <w:spacing w:after="100" w:afterAutospacing="1" w:line="360" w:lineRule="auto"/>
        <w:jc w:val="center"/>
        <w:rPr>
          <w:rFonts w:ascii="Times New Roman" w:hAnsi="Times New Roman" w:cs="Times New Roman"/>
        </w:rPr>
      </w:pPr>
      <w:r w:rsidRPr="002278B7">
        <w:rPr>
          <w:rFonts w:ascii="Times New Roman" w:hAnsi="Times New Roman" w:cs="Times New Roman"/>
        </w:rPr>
        <w:t xml:space="preserve">Responsabilidad Social- </w:t>
      </w:r>
      <w:r w:rsidR="00410193" w:rsidRPr="002278B7">
        <w:rPr>
          <w:rFonts w:ascii="Times New Roman" w:hAnsi="Times New Roman" w:cs="Times New Roman"/>
        </w:rPr>
        <w:t>Espacio Curricular- Formación P</w:t>
      </w:r>
      <w:r w:rsidR="006239D3" w:rsidRPr="002278B7">
        <w:rPr>
          <w:rFonts w:ascii="Times New Roman" w:hAnsi="Times New Roman" w:cs="Times New Roman"/>
        </w:rPr>
        <w:t>rofesional</w:t>
      </w:r>
      <w:r w:rsidR="00410193" w:rsidRPr="002278B7">
        <w:rPr>
          <w:rFonts w:ascii="Times New Roman" w:hAnsi="Times New Roman" w:cs="Times New Roman"/>
        </w:rPr>
        <w:t xml:space="preserve"> Ética</w:t>
      </w:r>
    </w:p>
    <w:p w:rsidR="000E4C4B" w:rsidRPr="002278B7" w:rsidRDefault="00CE11A4" w:rsidP="008E3E6A">
      <w:pPr>
        <w:spacing w:after="100" w:afterAutospacing="1" w:line="360" w:lineRule="auto"/>
        <w:rPr>
          <w:rFonts w:ascii="Times New Roman" w:hAnsi="Times New Roman" w:cs="Times New Roman"/>
          <w:b/>
        </w:rPr>
      </w:pPr>
      <w:r w:rsidRPr="002278B7">
        <w:rPr>
          <w:rFonts w:ascii="Times New Roman" w:hAnsi="Times New Roman" w:cs="Times New Roman"/>
          <w:b/>
        </w:rPr>
        <w:t>Introducción</w:t>
      </w:r>
    </w:p>
    <w:p w:rsidR="00292ECD" w:rsidRPr="002278B7" w:rsidRDefault="00887AFE" w:rsidP="008E3E6A">
      <w:pPr>
        <w:autoSpaceDE w:val="0"/>
        <w:autoSpaceDN w:val="0"/>
        <w:adjustRightInd w:val="0"/>
        <w:spacing w:after="100" w:afterAutospacing="1" w:line="360" w:lineRule="auto"/>
        <w:jc w:val="both"/>
        <w:rPr>
          <w:rFonts w:ascii="Times New Roman" w:hAnsi="Times New Roman" w:cs="Times New Roman"/>
        </w:rPr>
      </w:pPr>
      <w:r w:rsidRPr="002278B7">
        <w:rPr>
          <w:rFonts w:ascii="Times New Roman" w:hAnsi="Times New Roman" w:cs="Times New Roman"/>
        </w:rPr>
        <w:t xml:space="preserve">Si bien la </w:t>
      </w:r>
      <w:r w:rsidR="00410193" w:rsidRPr="002278B7">
        <w:rPr>
          <w:rFonts w:ascii="Times New Roman" w:hAnsi="Times New Roman" w:cs="Times New Roman"/>
        </w:rPr>
        <w:t>É</w:t>
      </w:r>
      <w:r w:rsidR="000E4C4B" w:rsidRPr="002278B7">
        <w:rPr>
          <w:rFonts w:ascii="Times New Roman" w:hAnsi="Times New Roman" w:cs="Times New Roman"/>
        </w:rPr>
        <w:t xml:space="preserve">tica y la Responsabilidad Social están </w:t>
      </w:r>
      <w:proofErr w:type="gramStart"/>
      <w:r w:rsidR="000E4C4B" w:rsidRPr="002278B7">
        <w:rPr>
          <w:rFonts w:ascii="Times New Roman" w:hAnsi="Times New Roman" w:cs="Times New Roman"/>
        </w:rPr>
        <w:t>instalados</w:t>
      </w:r>
      <w:proofErr w:type="gramEnd"/>
      <w:r w:rsidR="000E4C4B" w:rsidRPr="002278B7">
        <w:rPr>
          <w:rFonts w:ascii="Times New Roman" w:hAnsi="Times New Roman" w:cs="Times New Roman"/>
        </w:rPr>
        <w:t xml:space="preserve"> en la agenda de la discusión universitaria y, si bien se ha ampliado </w:t>
      </w:r>
      <w:r w:rsidR="00410193" w:rsidRPr="002278B7">
        <w:rPr>
          <w:rFonts w:ascii="Times New Roman" w:hAnsi="Times New Roman" w:cs="Times New Roman"/>
        </w:rPr>
        <w:t>la tendencia a enseñar ética y responsabilidad s</w:t>
      </w:r>
      <w:r w:rsidR="000E4C4B" w:rsidRPr="002278B7">
        <w:rPr>
          <w:rFonts w:ascii="Times New Roman" w:hAnsi="Times New Roman" w:cs="Times New Roman"/>
        </w:rPr>
        <w:t xml:space="preserve">ocial, la realidad muestra </w:t>
      </w:r>
      <w:r w:rsidRPr="002278B7">
        <w:rPr>
          <w:rFonts w:ascii="Times New Roman" w:hAnsi="Times New Roman" w:cs="Times New Roman"/>
        </w:rPr>
        <w:t xml:space="preserve">que aún </w:t>
      </w:r>
      <w:r w:rsidR="00410193" w:rsidRPr="002278B7">
        <w:rPr>
          <w:rFonts w:ascii="Times New Roman" w:hAnsi="Times New Roman" w:cs="Times New Roman"/>
        </w:rPr>
        <w:t>se necesita intensificar acciones para afrontar problemas económicos, sociales y ambientales.</w:t>
      </w:r>
      <w:r w:rsidR="000E4C4B" w:rsidRPr="002278B7">
        <w:rPr>
          <w:rFonts w:ascii="Times New Roman" w:hAnsi="Times New Roman" w:cs="Times New Roman"/>
        </w:rPr>
        <w:t xml:space="preserve"> </w:t>
      </w:r>
      <w:r w:rsidRPr="002278B7">
        <w:rPr>
          <w:rFonts w:ascii="Times New Roman" w:hAnsi="Times New Roman" w:cs="Times New Roman"/>
        </w:rPr>
        <w:t xml:space="preserve">Por ello, resulta </w:t>
      </w:r>
      <w:r w:rsidR="000E4C4B" w:rsidRPr="002278B7">
        <w:rPr>
          <w:rFonts w:ascii="Times New Roman" w:hAnsi="Times New Roman" w:cs="Times New Roman"/>
        </w:rPr>
        <w:t xml:space="preserve">necesario estimular la comprensión de </w:t>
      </w:r>
      <w:r w:rsidR="00410193" w:rsidRPr="002278B7">
        <w:rPr>
          <w:rFonts w:ascii="Times New Roman" w:hAnsi="Times New Roman" w:cs="Times New Roman"/>
        </w:rPr>
        <w:t>esto problemas</w:t>
      </w:r>
      <w:r w:rsidR="000E4C4B" w:rsidRPr="002278B7">
        <w:rPr>
          <w:rFonts w:ascii="Times New Roman" w:hAnsi="Times New Roman" w:cs="Times New Roman"/>
        </w:rPr>
        <w:t>, la construcción de un fundamento teórico y el desarrollo de ac</w:t>
      </w:r>
      <w:r w:rsidR="00B60216" w:rsidRPr="002278B7">
        <w:rPr>
          <w:rFonts w:ascii="Times New Roman" w:hAnsi="Times New Roman" w:cs="Times New Roman"/>
        </w:rPr>
        <w:t>titudes socialmente responsable de los futuros profesionales</w:t>
      </w:r>
      <w:r w:rsidR="000E4C4B" w:rsidRPr="002278B7">
        <w:rPr>
          <w:rFonts w:ascii="Times New Roman" w:hAnsi="Times New Roman" w:cs="Times New Roman"/>
        </w:rPr>
        <w:t>.</w:t>
      </w:r>
      <w:r w:rsidRPr="002278B7">
        <w:rPr>
          <w:rFonts w:ascii="Times New Roman" w:hAnsi="Times New Roman" w:cs="Times New Roman"/>
        </w:rPr>
        <w:t xml:space="preserve"> </w:t>
      </w:r>
      <w:r w:rsidR="00E75FCB" w:rsidRPr="002278B7">
        <w:rPr>
          <w:rFonts w:ascii="Times New Roman" w:hAnsi="Times New Roman" w:cs="Times New Roman"/>
        </w:rPr>
        <w:t xml:space="preserve">Por lo </w:t>
      </w:r>
      <w:r w:rsidR="00E75FCB" w:rsidRPr="002278B7">
        <w:rPr>
          <w:rFonts w:ascii="Times New Roman" w:hAnsi="Times New Roman" w:cs="Times New Roman"/>
        </w:rPr>
        <w:lastRenderedPageBreak/>
        <w:t xml:space="preserve">expuesto, </w:t>
      </w:r>
      <w:r w:rsidR="000E4C4B" w:rsidRPr="002278B7">
        <w:rPr>
          <w:rFonts w:ascii="Times New Roman" w:hAnsi="Times New Roman" w:cs="Times New Roman"/>
        </w:rPr>
        <w:t xml:space="preserve">es preciso incluir la temática de la Responsabilidad Social en el currículo, disponer de estrategias pedagógicas apropiadas y disponer espacios integradores para el debate sobre las causas y las consecuencias de diferentes problemas sociales y el rol del futuro </w:t>
      </w:r>
      <w:r w:rsidRPr="002278B7">
        <w:rPr>
          <w:rFonts w:ascii="Times New Roman" w:hAnsi="Times New Roman" w:cs="Times New Roman"/>
        </w:rPr>
        <w:t xml:space="preserve">profesional </w:t>
      </w:r>
      <w:r w:rsidR="000E4C4B" w:rsidRPr="002278B7">
        <w:rPr>
          <w:rFonts w:ascii="Times New Roman" w:hAnsi="Times New Roman" w:cs="Times New Roman"/>
        </w:rPr>
        <w:t xml:space="preserve">frente a esa realidad. </w:t>
      </w:r>
    </w:p>
    <w:p w:rsidR="00292ECD" w:rsidRPr="002278B7" w:rsidRDefault="004063CA" w:rsidP="008E3E6A">
      <w:pPr>
        <w:autoSpaceDE w:val="0"/>
        <w:autoSpaceDN w:val="0"/>
        <w:adjustRightInd w:val="0"/>
        <w:spacing w:after="100" w:afterAutospacing="1" w:line="360" w:lineRule="auto"/>
        <w:jc w:val="both"/>
        <w:rPr>
          <w:rFonts w:ascii="Times New Roman" w:hAnsi="Times New Roman" w:cs="Times New Roman"/>
        </w:rPr>
      </w:pPr>
      <w:r w:rsidRPr="002278B7">
        <w:rPr>
          <w:rFonts w:ascii="Times New Roman" w:hAnsi="Times New Roman" w:cs="Times New Roman"/>
        </w:rPr>
        <w:t>Chiavenato (2006</w:t>
      </w:r>
      <w:r w:rsidR="00292ECD" w:rsidRPr="002278B7">
        <w:rPr>
          <w:rFonts w:ascii="Times New Roman" w:hAnsi="Times New Roman" w:cs="Times New Roman"/>
        </w:rPr>
        <w:t xml:space="preserve">) </w:t>
      </w:r>
      <w:r w:rsidR="00093172" w:rsidRPr="002278B7">
        <w:rPr>
          <w:rFonts w:ascii="Times New Roman" w:hAnsi="Times New Roman" w:cs="Times New Roman"/>
        </w:rPr>
        <w:t>cuando señala que l</w:t>
      </w:r>
      <w:r w:rsidR="00292ECD" w:rsidRPr="002278B7">
        <w:rPr>
          <w:rFonts w:ascii="Times New Roman" w:hAnsi="Times New Roman" w:cs="Times New Roman"/>
        </w:rPr>
        <w:t xml:space="preserve">a vida de las personas depende íntimamente de las organizaciones y éstas dependen del trabajo de las primeras. En la sociedad moderna, las personas nacen, crecen, aprenden, viven, trabajan, se divierten, se relacionan y mueren dentro de organizaciones. </w:t>
      </w:r>
    </w:p>
    <w:p w:rsidR="00292ECD" w:rsidRPr="002278B7" w:rsidRDefault="00292ECD" w:rsidP="008E3E6A">
      <w:pPr>
        <w:autoSpaceDE w:val="0"/>
        <w:autoSpaceDN w:val="0"/>
        <w:adjustRightInd w:val="0"/>
        <w:spacing w:after="100" w:afterAutospacing="1" w:line="360" w:lineRule="auto"/>
        <w:jc w:val="both"/>
        <w:rPr>
          <w:rFonts w:ascii="Times New Roman" w:hAnsi="Times New Roman" w:cs="Times New Roman"/>
        </w:rPr>
      </w:pPr>
      <w:r w:rsidRPr="002278B7">
        <w:rPr>
          <w:rFonts w:ascii="Times New Roman" w:hAnsi="Times New Roman" w:cs="Times New Roman"/>
        </w:rPr>
        <w:t xml:space="preserve">Las organizaciones deben ser administradas y, el autor citado define a la administración como la dirección racional de las actividades de una organización, con o sin fines de lucro. Ella implica planeación, organización (estructura), dirección y control de las actividades. De la buena administración depende el progreso y sustentabilidad de las organizaciones y, por lo tanto, es fundamental que las decisiones de quienes </w:t>
      </w:r>
      <w:r w:rsidR="00410193" w:rsidRPr="002278B7">
        <w:rPr>
          <w:rFonts w:ascii="Times New Roman" w:hAnsi="Times New Roman" w:cs="Times New Roman"/>
        </w:rPr>
        <w:t>la toman</w:t>
      </w:r>
      <w:r w:rsidRPr="002278B7">
        <w:rPr>
          <w:rFonts w:ascii="Times New Roman" w:hAnsi="Times New Roman" w:cs="Times New Roman"/>
        </w:rPr>
        <w:t xml:space="preserve"> analicen no solo los resultados económicos sino también</w:t>
      </w:r>
      <w:r w:rsidR="00410193" w:rsidRPr="002278B7">
        <w:rPr>
          <w:rFonts w:ascii="Times New Roman" w:hAnsi="Times New Roman" w:cs="Times New Roman"/>
        </w:rPr>
        <w:t xml:space="preserve"> los resultados </w:t>
      </w:r>
      <w:r w:rsidR="00994A8C" w:rsidRPr="002278B7">
        <w:rPr>
          <w:rFonts w:ascii="Times New Roman" w:hAnsi="Times New Roman" w:cs="Times New Roman"/>
        </w:rPr>
        <w:t xml:space="preserve">sociales y ambientales como los </w:t>
      </w:r>
      <w:r w:rsidRPr="002278B7">
        <w:rPr>
          <w:rFonts w:ascii="Times New Roman" w:hAnsi="Times New Roman" w:cs="Times New Roman"/>
        </w:rPr>
        <w:t>valores que involucran.</w:t>
      </w:r>
    </w:p>
    <w:p w:rsidR="00A31E15" w:rsidRPr="002278B7" w:rsidRDefault="00A31E15" w:rsidP="008E3E6A">
      <w:pPr>
        <w:autoSpaceDE w:val="0"/>
        <w:autoSpaceDN w:val="0"/>
        <w:adjustRightInd w:val="0"/>
        <w:spacing w:after="100" w:afterAutospacing="1" w:line="360" w:lineRule="auto"/>
        <w:jc w:val="both"/>
        <w:rPr>
          <w:rFonts w:ascii="Times New Roman" w:hAnsi="Times New Roman" w:cs="Times New Roman"/>
        </w:rPr>
      </w:pPr>
      <w:r w:rsidRPr="002278B7">
        <w:rPr>
          <w:rFonts w:ascii="Times New Roman" w:hAnsi="Times New Roman" w:cs="Times New Roman"/>
        </w:rPr>
        <w:t xml:space="preserve">El propósito de incorporar a la </w:t>
      </w:r>
      <w:proofErr w:type="spellStart"/>
      <w:r w:rsidRPr="002278B7">
        <w:rPr>
          <w:rFonts w:ascii="Times New Roman" w:hAnsi="Times New Roman" w:cs="Times New Roman"/>
        </w:rPr>
        <w:t>currícula</w:t>
      </w:r>
      <w:proofErr w:type="spellEnd"/>
      <w:r w:rsidRPr="002278B7">
        <w:rPr>
          <w:rFonts w:ascii="Times New Roman" w:hAnsi="Times New Roman" w:cs="Times New Roman"/>
        </w:rPr>
        <w:t xml:space="preserve"> de grado la temática Responsabilidad Social surge como consecuencia de la actividad especial que deben cumplir las Universidades, cual es la de formar profesionales e investigadores, que en este momento son alumnos - hombres y mujeres- que deberán generar las condiciones humanas, de trabajo y solidaridad, para que su desarrollo, en y como sociedad se efectúe bajo el concepto de desarrollo sostenible; personas capaces de plantearse sus propios objetivos y de llevarlos a cabo basados en principios y valores de responsabilidad social, personas con capacidad de vislumbrar cambios y poder tomar decisiones, personas capaces de aplicar el razonamiento en distintas circunstancias del desarrollo de su actividad laboral y profesional, pero fundamentalmente personas capaces de comprometerse y defender no sólo su desarrollo y bienestar individual sino también el del prójimo, que es su próximo, defendiendo no solo las generaciones presentes sino preservando con su accionar y perfil profesional, mediante el desarrollo de sus competencias, a las generaciones futuras. Por lo tanto lo que se persigue es el generar profesionales socialmente responsables. Para ello deberán incorporarse nuevas metodologías de trabajo con los estudiantes, proponiendo modificaciones curriculares y extracurriculares, conformando equipos de trabajo interdisciplinares, con el propósito de desarrollar nuevas competencias.</w:t>
      </w:r>
    </w:p>
    <w:p w:rsidR="00416FEA" w:rsidRPr="002278B7" w:rsidRDefault="00A31E15" w:rsidP="008E3E6A">
      <w:pPr>
        <w:autoSpaceDE w:val="0"/>
        <w:autoSpaceDN w:val="0"/>
        <w:adjustRightInd w:val="0"/>
        <w:spacing w:after="100" w:afterAutospacing="1" w:line="360" w:lineRule="auto"/>
        <w:jc w:val="both"/>
        <w:rPr>
          <w:rFonts w:ascii="Times New Roman" w:hAnsi="Times New Roman" w:cs="Times New Roman"/>
        </w:rPr>
      </w:pPr>
      <w:r w:rsidRPr="002278B7">
        <w:rPr>
          <w:rFonts w:ascii="Times New Roman" w:hAnsi="Times New Roman" w:cs="Times New Roman"/>
        </w:rPr>
        <w:t xml:space="preserve">Los profesionales actuales está llamados a ser una fuerza positiva en el mundo, razón por la cual no sólo necesitan poseer conocimientos y capacidades intelectuales, sino también verse a sí mismos como </w:t>
      </w:r>
      <w:r w:rsidRPr="002278B7">
        <w:rPr>
          <w:rFonts w:ascii="Times New Roman" w:hAnsi="Times New Roman" w:cs="Times New Roman"/>
        </w:rPr>
        <w:lastRenderedPageBreak/>
        <w:t>miembros de una comunidad, como individuos con una responsabilidad para contribuir a sus comunidades. La universidad en sus funciones de formación y desarrollo de investigación debe tener presente la responsabilidad social como tercera misión.</w:t>
      </w:r>
    </w:p>
    <w:p w:rsidR="00A43C1D" w:rsidRPr="002278B7" w:rsidRDefault="00A43C1D" w:rsidP="008E3E6A">
      <w:pPr>
        <w:spacing w:after="100" w:afterAutospacing="1" w:line="360" w:lineRule="auto"/>
        <w:rPr>
          <w:rFonts w:ascii="Times New Roman" w:hAnsi="Times New Roman" w:cs="Times New Roman"/>
          <w:b/>
        </w:rPr>
      </w:pPr>
      <w:r w:rsidRPr="002278B7">
        <w:rPr>
          <w:rFonts w:ascii="Times New Roman" w:hAnsi="Times New Roman" w:cs="Times New Roman"/>
          <w:b/>
        </w:rPr>
        <w:t>La Respon</w:t>
      </w:r>
      <w:r w:rsidR="00D026A0" w:rsidRPr="002278B7">
        <w:rPr>
          <w:rFonts w:ascii="Times New Roman" w:hAnsi="Times New Roman" w:cs="Times New Roman"/>
          <w:b/>
        </w:rPr>
        <w:t>sabilidad Social como Espacio Curricular</w:t>
      </w:r>
      <w:r w:rsidR="00292ECD" w:rsidRPr="002278B7">
        <w:rPr>
          <w:rFonts w:ascii="Times New Roman" w:hAnsi="Times New Roman" w:cs="Times New Roman"/>
          <w:b/>
        </w:rPr>
        <w:t xml:space="preserve"> en la UNVM</w:t>
      </w:r>
    </w:p>
    <w:p w:rsidR="006F0738" w:rsidRPr="002278B7" w:rsidRDefault="004063CA" w:rsidP="008E3E6A">
      <w:pPr>
        <w:spacing w:after="100" w:afterAutospacing="1" w:line="360" w:lineRule="auto"/>
        <w:jc w:val="both"/>
        <w:rPr>
          <w:rFonts w:ascii="Times New Roman" w:hAnsi="Times New Roman" w:cs="Times New Roman"/>
        </w:rPr>
      </w:pPr>
      <w:r w:rsidRPr="002278B7">
        <w:rPr>
          <w:rFonts w:ascii="Times New Roman" w:hAnsi="Times New Roman" w:cs="Times New Roman"/>
        </w:rPr>
        <w:t>En la UNVM ofrece desde</w:t>
      </w:r>
      <w:r w:rsidR="003D22B9" w:rsidRPr="002278B7">
        <w:rPr>
          <w:rFonts w:ascii="Times New Roman" w:hAnsi="Times New Roman" w:cs="Times New Roman"/>
        </w:rPr>
        <w:t xml:space="preserve"> el Instituto Académico Pedagógico Académico de Ciencias Sociales el dictado del Espacio Curricular:</w:t>
      </w:r>
      <w:r w:rsidR="00D026A0" w:rsidRPr="002278B7">
        <w:rPr>
          <w:rFonts w:ascii="Times New Roman" w:hAnsi="Times New Roman" w:cs="Times New Roman"/>
        </w:rPr>
        <w:t xml:space="preserve"> “Responsabilidad Social”</w:t>
      </w:r>
      <w:r w:rsidR="003D22B9" w:rsidRPr="002278B7">
        <w:rPr>
          <w:rFonts w:ascii="Times New Roman" w:hAnsi="Times New Roman" w:cs="Times New Roman"/>
        </w:rPr>
        <w:t>, cuyo objetivo es formar futuros profesionales con principios éticos y de humanización. La misma, que se incorporó a la oferta de materias optativas desde el año 2009, es actualmente un espacio</w:t>
      </w:r>
      <w:r w:rsidR="00D026A0" w:rsidRPr="002278B7">
        <w:rPr>
          <w:rFonts w:ascii="Times New Roman" w:hAnsi="Times New Roman" w:cs="Times New Roman"/>
        </w:rPr>
        <w:t xml:space="preserve"> obligatorio en la carrera de contador público y un espacio optativo en otras materias.</w:t>
      </w:r>
      <w:r w:rsidR="003D22B9" w:rsidRPr="002278B7">
        <w:rPr>
          <w:rFonts w:ascii="Times New Roman" w:hAnsi="Times New Roman" w:cs="Times New Roman"/>
        </w:rPr>
        <w:t xml:space="preserve"> </w:t>
      </w:r>
    </w:p>
    <w:p w:rsidR="003D22B9" w:rsidRPr="002278B7" w:rsidRDefault="003D22B9" w:rsidP="008E3E6A">
      <w:pPr>
        <w:spacing w:after="100" w:afterAutospacing="1" w:line="360" w:lineRule="auto"/>
        <w:jc w:val="both"/>
        <w:rPr>
          <w:rFonts w:ascii="Times New Roman" w:hAnsi="Times New Roman" w:cs="Times New Roman"/>
        </w:rPr>
      </w:pPr>
      <w:r w:rsidRPr="002278B7">
        <w:rPr>
          <w:rFonts w:ascii="Times New Roman" w:hAnsi="Times New Roman" w:cs="Times New Roman"/>
        </w:rPr>
        <w:t>Con el nuevo enfoque de “organizaci</w:t>
      </w:r>
      <w:r w:rsidR="00AF4ECC" w:rsidRPr="002278B7">
        <w:rPr>
          <w:rFonts w:ascii="Times New Roman" w:hAnsi="Times New Roman" w:cs="Times New Roman"/>
        </w:rPr>
        <w:t>ones sustentables en el tiempo” y “con la situación de la pandemia”</w:t>
      </w:r>
      <w:r w:rsidRPr="002278B7">
        <w:rPr>
          <w:rFonts w:ascii="Times New Roman" w:hAnsi="Times New Roman" w:cs="Times New Roman"/>
        </w:rPr>
        <w:t xml:space="preserve"> es vital la presencia de los conceptos de buen gobierno y responsabilidad social (la dimensión socio-cultural) considerando los Objetivos de Desarrollo Sostenible (ODS). El respeto a los valores de equidad y solidaridad son una base necesaria para superar las tensiones destructivas en la organización</w:t>
      </w:r>
      <w:r w:rsidR="006073B5" w:rsidRPr="002278B7">
        <w:rPr>
          <w:rFonts w:ascii="Times New Roman" w:hAnsi="Times New Roman" w:cs="Times New Roman"/>
        </w:rPr>
        <w:t xml:space="preserve"> y en la sociedad</w:t>
      </w:r>
      <w:r w:rsidRPr="002278B7">
        <w:rPr>
          <w:rFonts w:ascii="Times New Roman" w:hAnsi="Times New Roman" w:cs="Times New Roman"/>
        </w:rPr>
        <w:t xml:space="preserve">. El proceso de aprendizaje apunta fuertemente a la investigación y reflexión de las demandas y problemas concretos de la comunidad, además de la formación de profesionales sociablemente responsables. </w:t>
      </w:r>
    </w:p>
    <w:p w:rsidR="00A43C1D" w:rsidRPr="002278B7" w:rsidRDefault="003D22B9" w:rsidP="008E3E6A">
      <w:pPr>
        <w:spacing w:after="100" w:afterAutospacing="1" w:line="360" w:lineRule="auto"/>
        <w:jc w:val="both"/>
        <w:rPr>
          <w:rFonts w:ascii="Times New Roman" w:hAnsi="Times New Roman" w:cs="Times New Roman"/>
        </w:rPr>
      </w:pPr>
      <w:r w:rsidRPr="002278B7">
        <w:rPr>
          <w:rFonts w:ascii="Times New Roman" w:hAnsi="Times New Roman" w:cs="Times New Roman"/>
        </w:rPr>
        <w:t xml:space="preserve">El dictado de la espacio curricular es una actividad en sí que contempla la formación integral de los alumnos que deciden </w:t>
      </w:r>
      <w:r w:rsidR="00CF2155" w:rsidRPr="002278B7">
        <w:rPr>
          <w:rFonts w:ascii="Times New Roman" w:hAnsi="Times New Roman" w:cs="Times New Roman"/>
        </w:rPr>
        <w:t>cursar la asignatura</w:t>
      </w:r>
      <w:r w:rsidRPr="002278B7">
        <w:rPr>
          <w:rFonts w:ascii="Times New Roman" w:hAnsi="Times New Roman" w:cs="Times New Roman"/>
        </w:rPr>
        <w:t>, por lo que la misma ha sido aprobada por el Instituto Académico Pedagógico de Ciencias Sociales de la Universidad Nacional de Villa María, de acuerdo a lo especificado por el Estatuto</w:t>
      </w:r>
      <w:r w:rsidR="006F0738" w:rsidRPr="002278B7">
        <w:rPr>
          <w:rFonts w:ascii="Times New Roman" w:hAnsi="Times New Roman" w:cs="Times New Roman"/>
        </w:rPr>
        <w:t xml:space="preserve"> de la UNVM</w:t>
      </w:r>
      <w:r w:rsidRPr="002278B7">
        <w:rPr>
          <w:rFonts w:ascii="Times New Roman" w:hAnsi="Times New Roman" w:cs="Times New Roman"/>
        </w:rPr>
        <w:t xml:space="preserve"> en lo que refiere a los planes de estudios de las carreras que dicta la Casa de Altos Estudios. </w:t>
      </w:r>
      <w:r w:rsidR="006F0738" w:rsidRPr="002278B7">
        <w:rPr>
          <w:rFonts w:ascii="Times New Roman" w:hAnsi="Times New Roman" w:cs="Times New Roman"/>
        </w:rPr>
        <w:t>A partir, del</w:t>
      </w:r>
      <w:r w:rsidRPr="002278B7">
        <w:rPr>
          <w:rFonts w:ascii="Times New Roman" w:hAnsi="Times New Roman" w:cs="Times New Roman"/>
        </w:rPr>
        <w:t xml:space="preserve"> primer cuatrimestre del año 2017, la oferta del espacio optativo</w:t>
      </w:r>
      <w:r w:rsidR="006F0738" w:rsidRPr="002278B7">
        <w:rPr>
          <w:rFonts w:ascii="Times New Roman" w:hAnsi="Times New Roman" w:cs="Times New Roman"/>
        </w:rPr>
        <w:t xml:space="preserve"> Responsabilidad Social de las Organizaciones</w:t>
      </w:r>
      <w:r w:rsidRPr="002278B7">
        <w:rPr>
          <w:rFonts w:ascii="Times New Roman" w:hAnsi="Times New Roman" w:cs="Times New Roman"/>
        </w:rPr>
        <w:t xml:space="preserve"> se logró extender a los alumnos que cursan sus estudios en la sede de la UNVM en San Francisco.</w:t>
      </w:r>
      <w:r w:rsidR="00CF2155" w:rsidRPr="002278B7">
        <w:rPr>
          <w:rFonts w:ascii="Times New Roman" w:hAnsi="Times New Roman" w:cs="Times New Roman"/>
        </w:rPr>
        <w:t xml:space="preserve"> En el primer cuatrimestre de 2019 la asignatura registró el mayor nivel de alumnos inscriptos como regulares, la cifra ascendió a </w:t>
      </w:r>
      <w:r w:rsidR="00CE11A4" w:rsidRPr="002278B7">
        <w:rPr>
          <w:rFonts w:ascii="Times New Roman" w:hAnsi="Times New Roman" w:cs="Times New Roman"/>
        </w:rPr>
        <w:t xml:space="preserve">173 </w:t>
      </w:r>
      <w:r w:rsidR="00CF2155" w:rsidRPr="002278B7">
        <w:rPr>
          <w:rFonts w:ascii="Times New Roman" w:hAnsi="Times New Roman" w:cs="Times New Roman"/>
        </w:rPr>
        <w:t>alumnos</w:t>
      </w:r>
      <w:r w:rsidR="006F0738" w:rsidRPr="002278B7">
        <w:rPr>
          <w:rFonts w:ascii="Times New Roman" w:hAnsi="Times New Roman" w:cs="Times New Roman"/>
        </w:rPr>
        <w:t>, de los cuales 150 terminaron el cursado y aprobaron la asignatura presentando como trabajo integrador final propuestas grupales de aplicación de proyectos socio-comunitarios comprendida en las temáticas abordadas en la asignatura.</w:t>
      </w:r>
    </w:p>
    <w:p w:rsidR="00A43C1D" w:rsidRPr="002278B7" w:rsidRDefault="00A43C1D" w:rsidP="008E3E6A">
      <w:pPr>
        <w:spacing w:after="100" w:afterAutospacing="1" w:line="360" w:lineRule="auto"/>
        <w:jc w:val="both"/>
        <w:rPr>
          <w:rFonts w:ascii="Times New Roman" w:hAnsi="Times New Roman" w:cs="Times New Roman"/>
          <w:b/>
        </w:rPr>
      </w:pPr>
      <w:r w:rsidRPr="002278B7">
        <w:rPr>
          <w:rFonts w:ascii="Times New Roman" w:hAnsi="Times New Roman" w:cs="Times New Roman"/>
          <w:b/>
        </w:rPr>
        <w:t>Fundamento de la asignatura Responsabili</w:t>
      </w:r>
      <w:r w:rsidR="00AF4ECC" w:rsidRPr="002278B7">
        <w:rPr>
          <w:rFonts w:ascii="Times New Roman" w:hAnsi="Times New Roman" w:cs="Times New Roman"/>
          <w:b/>
        </w:rPr>
        <w:t>dad Social.</w:t>
      </w:r>
    </w:p>
    <w:p w:rsidR="004D40D2" w:rsidRPr="002278B7" w:rsidRDefault="004D40D2" w:rsidP="008E3E6A">
      <w:pPr>
        <w:spacing w:after="100" w:afterAutospacing="1" w:line="360" w:lineRule="auto"/>
        <w:jc w:val="both"/>
        <w:rPr>
          <w:rFonts w:ascii="Times New Roman" w:hAnsi="Times New Roman" w:cs="Times New Roman"/>
        </w:rPr>
      </w:pPr>
      <w:r w:rsidRPr="002278B7">
        <w:rPr>
          <w:rFonts w:ascii="Times New Roman" w:hAnsi="Times New Roman" w:cs="Times New Roman"/>
        </w:rPr>
        <w:lastRenderedPageBreak/>
        <w:t>Sustentabilidad, sostenibilidad, impacto ambiental, desarrollo humano, gestión responsable, son algunos de los innumerables conceptos que resuenan y vinculan con la responsabilidad social. En un contexto de turbulencia generalizada, se habla mucho de la “responsabilidad social” como una dimensión moral que toda organización debe internalizar y promover en su actividad diaria.</w:t>
      </w:r>
    </w:p>
    <w:p w:rsidR="00CE11A4" w:rsidRPr="002278B7" w:rsidRDefault="004D40D2" w:rsidP="008E3E6A">
      <w:pPr>
        <w:spacing w:after="100" w:afterAutospacing="1" w:line="360" w:lineRule="auto"/>
        <w:jc w:val="both"/>
        <w:rPr>
          <w:rFonts w:ascii="Times New Roman" w:hAnsi="Times New Roman" w:cs="Times New Roman"/>
        </w:rPr>
      </w:pPr>
      <w:r w:rsidRPr="002278B7">
        <w:rPr>
          <w:rFonts w:ascii="Times New Roman" w:hAnsi="Times New Roman" w:cs="Times New Roman"/>
        </w:rPr>
        <w:t>La Responsabilidad Social, tanto en el</w:t>
      </w:r>
      <w:r w:rsidR="003D22B9" w:rsidRPr="002278B7">
        <w:rPr>
          <w:rFonts w:ascii="Times New Roman" w:hAnsi="Times New Roman" w:cs="Times New Roman"/>
        </w:rPr>
        <w:t xml:space="preserve"> plano individual como colectivo</w:t>
      </w:r>
      <w:r w:rsidRPr="002278B7">
        <w:rPr>
          <w:rFonts w:ascii="Times New Roman" w:hAnsi="Times New Roman" w:cs="Times New Roman"/>
        </w:rPr>
        <w:t xml:space="preserve">, se refiere a la toma de conciencia de la incidencia de nuestros </w:t>
      </w:r>
      <w:proofErr w:type="spellStart"/>
      <w:r w:rsidRPr="002278B7">
        <w:rPr>
          <w:rFonts w:ascii="Times New Roman" w:hAnsi="Times New Roman" w:cs="Times New Roman"/>
        </w:rPr>
        <w:t>haceres</w:t>
      </w:r>
      <w:proofErr w:type="spellEnd"/>
      <w:r w:rsidRPr="002278B7">
        <w:rPr>
          <w:rFonts w:ascii="Times New Roman" w:hAnsi="Times New Roman" w:cs="Times New Roman"/>
        </w:rPr>
        <w:t xml:space="preserve"> y la consecuente respuesta ante ellos.</w:t>
      </w:r>
      <w:r w:rsidR="00900BE8" w:rsidRPr="002278B7">
        <w:rPr>
          <w:rFonts w:ascii="Times New Roman" w:hAnsi="Times New Roman" w:cs="Times New Roman"/>
        </w:rPr>
        <w:t xml:space="preserve"> </w:t>
      </w:r>
      <w:r w:rsidRPr="002278B7">
        <w:rPr>
          <w:rFonts w:ascii="Times New Roman" w:hAnsi="Times New Roman" w:cs="Times New Roman"/>
        </w:rPr>
        <w:t xml:space="preserve">La Responsabilidad Social es un compromiso de todos, que </w:t>
      </w:r>
      <w:proofErr w:type="spellStart"/>
      <w:r w:rsidRPr="002278B7">
        <w:rPr>
          <w:rFonts w:ascii="Times New Roman" w:hAnsi="Times New Roman" w:cs="Times New Roman"/>
        </w:rPr>
        <w:t>transversaliza</w:t>
      </w:r>
      <w:proofErr w:type="spellEnd"/>
      <w:r w:rsidRPr="002278B7">
        <w:rPr>
          <w:rFonts w:ascii="Times New Roman" w:hAnsi="Times New Roman" w:cs="Times New Roman"/>
        </w:rPr>
        <w:t xml:space="preserve"> cualquier rasgo de individualidad. Implica el compromiso de una organización por la incidencia social y ambiental que genera, a través de la gestión ética y eficiente de todos sus procesos internos, incluye la participación de la organización en políticas de desarrollo local, regional y nacional junto con otros actores sociales contribuyendo a partir de ello con el desarrollo humano justo y sostenible.</w:t>
      </w:r>
    </w:p>
    <w:p w:rsidR="006F0738" w:rsidRPr="002278B7" w:rsidRDefault="004D40D2" w:rsidP="008E3E6A">
      <w:pPr>
        <w:pStyle w:val="Prrafodelista"/>
        <w:suppressAutoHyphens w:val="0"/>
        <w:spacing w:after="100" w:afterAutospacing="1" w:line="360" w:lineRule="auto"/>
        <w:ind w:left="0"/>
        <w:rPr>
          <w:rFonts w:ascii="Times New Roman" w:eastAsiaTheme="minorHAnsi" w:hAnsi="Times New Roman"/>
          <w:b/>
          <w:sz w:val="22"/>
          <w:szCs w:val="22"/>
          <w:lang w:val="es-AR" w:eastAsia="en-US"/>
        </w:rPr>
      </w:pPr>
      <w:r w:rsidRPr="002278B7">
        <w:rPr>
          <w:rFonts w:ascii="Times New Roman" w:eastAsiaTheme="minorHAnsi" w:hAnsi="Times New Roman"/>
          <w:b/>
          <w:sz w:val="22"/>
          <w:szCs w:val="22"/>
          <w:lang w:val="es-AR" w:eastAsia="en-US"/>
        </w:rPr>
        <w:t>Metodología de trabajo:</w:t>
      </w:r>
    </w:p>
    <w:p w:rsidR="004D40D2" w:rsidRPr="002278B7" w:rsidRDefault="00A31E15" w:rsidP="008E3E6A">
      <w:pPr>
        <w:pStyle w:val="Prrafodelista"/>
        <w:suppressAutoHyphens w:val="0"/>
        <w:spacing w:after="100" w:afterAutospacing="1" w:line="360" w:lineRule="auto"/>
        <w:ind w:left="0"/>
        <w:rPr>
          <w:rFonts w:ascii="Times New Roman" w:eastAsiaTheme="minorHAnsi" w:hAnsi="Times New Roman"/>
          <w:sz w:val="22"/>
          <w:szCs w:val="22"/>
          <w:lang w:val="es-AR" w:eastAsia="en-US"/>
        </w:rPr>
      </w:pPr>
      <w:r w:rsidRPr="002278B7">
        <w:rPr>
          <w:rFonts w:ascii="Times New Roman" w:eastAsiaTheme="minorHAnsi" w:hAnsi="Times New Roman"/>
          <w:sz w:val="22"/>
          <w:szCs w:val="22"/>
          <w:lang w:val="es-AR" w:eastAsia="en-US"/>
        </w:rPr>
        <w:t>Se aplica la metodología de dictado semipresencial con utilización de plataforma virtual, las actividades programadas consta</w:t>
      </w:r>
      <w:r w:rsidR="004D40D2" w:rsidRPr="002278B7">
        <w:rPr>
          <w:rFonts w:ascii="Times New Roman" w:eastAsiaTheme="minorHAnsi" w:hAnsi="Times New Roman"/>
          <w:sz w:val="22"/>
          <w:szCs w:val="22"/>
          <w:lang w:val="es-AR" w:eastAsia="en-US"/>
        </w:rPr>
        <w:t xml:space="preserve"> de encuentros presenciales, </w:t>
      </w:r>
      <w:r w:rsidR="006F0738" w:rsidRPr="002278B7">
        <w:rPr>
          <w:rFonts w:ascii="Times New Roman" w:eastAsiaTheme="minorHAnsi" w:hAnsi="Times New Roman"/>
          <w:sz w:val="22"/>
          <w:szCs w:val="22"/>
          <w:lang w:val="es-AR" w:eastAsia="en-US"/>
        </w:rPr>
        <w:t>f</w:t>
      </w:r>
      <w:r w:rsidR="00846DB1" w:rsidRPr="002278B7">
        <w:rPr>
          <w:rFonts w:ascii="Times New Roman" w:eastAsiaTheme="minorHAnsi" w:hAnsi="Times New Roman"/>
          <w:sz w:val="22"/>
          <w:szCs w:val="22"/>
          <w:lang w:val="es-AR" w:eastAsia="en-US"/>
        </w:rPr>
        <w:t xml:space="preserve">oros, asistencia a eventos </w:t>
      </w:r>
      <w:r w:rsidR="006F0738" w:rsidRPr="002278B7">
        <w:rPr>
          <w:rFonts w:ascii="Times New Roman" w:eastAsiaTheme="minorHAnsi" w:hAnsi="Times New Roman"/>
          <w:sz w:val="22"/>
          <w:szCs w:val="22"/>
          <w:lang w:val="es-AR" w:eastAsia="en-US"/>
        </w:rPr>
        <w:t>sobre</w:t>
      </w:r>
      <w:r w:rsidR="00846DB1" w:rsidRPr="002278B7">
        <w:rPr>
          <w:rFonts w:ascii="Times New Roman" w:eastAsiaTheme="minorHAnsi" w:hAnsi="Times New Roman"/>
          <w:sz w:val="22"/>
          <w:szCs w:val="22"/>
          <w:lang w:val="es-AR" w:eastAsia="en-US"/>
        </w:rPr>
        <w:t xml:space="preserve"> responsabilidad social como congresos, presentaciones de libros, talleres, etc</w:t>
      </w:r>
      <w:r w:rsidR="006F0738" w:rsidRPr="002278B7">
        <w:rPr>
          <w:rFonts w:ascii="Times New Roman" w:eastAsiaTheme="minorHAnsi" w:hAnsi="Times New Roman"/>
          <w:sz w:val="22"/>
          <w:szCs w:val="22"/>
          <w:lang w:val="es-AR" w:eastAsia="en-US"/>
        </w:rPr>
        <w:t>.</w:t>
      </w:r>
      <w:r w:rsidR="00846DB1" w:rsidRPr="002278B7">
        <w:rPr>
          <w:rFonts w:ascii="Times New Roman" w:eastAsiaTheme="minorHAnsi" w:hAnsi="Times New Roman"/>
          <w:sz w:val="22"/>
          <w:szCs w:val="22"/>
          <w:lang w:val="es-AR" w:eastAsia="en-US"/>
        </w:rPr>
        <w:t>,</w:t>
      </w:r>
      <w:r w:rsidR="004D40D2" w:rsidRPr="002278B7">
        <w:rPr>
          <w:rFonts w:ascii="Times New Roman" w:eastAsiaTheme="minorHAnsi" w:hAnsi="Times New Roman"/>
          <w:sz w:val="22"/>
          <w:szCs w:val="22"/>
          <w:lang w:val="es-AR" w:eastAsia="en-US"/>
        </w:rPr>
        <w:t xml:space="preserve"> y encuentros virtuales obligatorios</w:t>
      </w:r>
      <w:r w:rsidRPr="002278B7">
        <w:rPr>
          <w:rFonts w:ascii="Times New Roman" w:eastAsiaTheme="minorHAnsi" w:hAnsi="Times New Roman"/>
          <w:sz w:val="22"/>
          <w:szCs w:val="22"/>
          <w:lang w:val="es-AR" w:eastAsia="en-US"/>
        </w:rPr>
        <w:t xml:space="preserve"> </w:t>
      </w:r>
      <w:r w:rsidR="00846DB1" w:rsidRPr="002278B7">
        <w:rPr>
          <w:rFonts w:ascii="Times New Roman" w:eastAsiaTheme="minorHAnsi" w:hAnsi="Times New Roman"/>
          <w:sz w:val="22"/>
          <w:szCs w:val="22"/>
          <w:lang w:val="es-AR" w:eastAsia="en-US"/>
        </w:rPr>
        <w:t xml:space="preserve">denominados </w:t>
      </w:r>
      <w:r w:rsidR="004D40D2" w:rsidRPr="002278B7">
        <w:rPr>
          <w:rFonts w:ascii="Times New Roman" w:eastAsiaTheme="minorHAnsi" w:hAnsi="Times New Roman"/>
          <w:sz w:val="22"/>
          <w:szCs w:val="22"/>
          <w:lang w:val="es-AR" w:eastAsia="en-US"/>
        </w:rPr>
        <w:t>E</w:t>
      </w:r>
      <w:r w:rsidR="00846DB1" w:rsidRPr="002278B7">
        <w:rPr>
          <w:rFonts w:ascii="Times New Roman" w:eastAsiaTheme="minorHAnsi" w:hAnsi="Times New Roman"/>
          <w:sz w:val="22"/>
          <w:szCs w:val="22"/>
          <w:lang w:val="es-AR" w:eastAsia="en-US"/>
        </w:rPr>
        <w:t>VO</w:t>
      </w:r>
      <w:r w:rsidR="004D40D2" w:rsidRPr="002278B7">
        <w:rPr>
          <w:rFonts w:ascii="Times New Roman" w:eastAsiaTheme="minorHAnsi" w:hAnsi="Times New Roman"/>
          <w:sz w:val="22"/>
          <w:szCs w:val="22"/>
          <w:lang w:val="es-AR" w:eastAsia="en-US"/>
        </w:rPr>
        <w:t xml:space="preserve"> que se desarrollarán en la plataforma </w:t>
      </w:r>
      <w:r w:rsidR="006F0738" w:rsidRPr="002278B7">
        <w:rPr>
          <w:rFonts w:ascii="Times New Roman" w:eastAsiaTheme="minorHAnsi" w:hAnsi="Times New Roman"/>
          <w:sz w:val="22"/>
          <w:szCs w:val="22"/>
          <w:lang w:val="es-AR" w:eastAsia="en-US"/>
        </w:rPr>
        <w:t>Moodle de la UNVM</w:t>
      </w:r>
      <w:r w:rsidR="004D40D2" w:rsidRPr="002278B7">
        <w:rPr>
          <w:rFonts w:ascii="Times New Roman" w:eastAsiaTheme="minorHAnsi" w:hAnsi="Times New Roman"/>
          <w:sz w:val="22"/>
          <w:szCs w:val="22"/>
          <w:lang w:val="es-AR" w:eastAsia="en-US"/>
        </w:rPr>
        <w:t xml:space="preserve">. La plataforma </w:t>
      </w:r>
      <w:r w:rsidR="00846DB1" w:rsidRPr="002278B7">
        <w:rPr>
          <w:rFonts w:ascii="Times New Roman" w:eastAsiaTheme="minorHAnsi" w:hAnsi="Times New Roman"/>
          <w:sz w:val="22"/>
          <w:szCs w:val="22"/>
          <w:lang w:val="es-AR" w:eastAsia="en-US"/>
        </w:rPr>
        <w:t xml:space="preserve">dispone de un espacio en el que los alumnos </w:t>
      </w:r>
      <w:r w:rsidR="0063745A" w:rsidRPr="002278B7">
        <w:rPr>
          <w:rFonts w:ascii="Times New Roman" w:eastAsiaTheme="minorHAnsi" w:hAnsi="Times New Roman"/>
          <w:sz w:val="22"/>
          <w:szCs w:val="22"/>
          <w:lang w:val="es-AR" w:eastAsia="en-US"/>
        </w:rPr>
        <w:t xml:space="preserve">acceden a </w:t>
      </w:r>
      <w:r w:rsidR="004D40D2" w:rsidRPr="002278B7">
        <w:rPr>
          <w:rFonts w:ascii="Times New Roman" w:eastAsiaTheme="minorHAnsi" w:hAnsi="Times New Roman"/>
          <w:sz w:val="22"/>
          <w:szCs w:val="22"/>
          <w:lang w:val="es-AR" w:eastAsia="en-US"/>
        </w:rPr>
        <w:t>todo el material digitalizado</w:t>
      </w:r>
      <w:r w:rsidR="00846DB1" w:rsidRPr="002278B7">
        <w:rPr>
          <w:rFonts w:ascii="Times New Roman" w:eastAsiaTheme="minorHAnsi" w:hAnsi="Times New Roman"/>
          <w:sz w:val="22"/>
          <w:szCs w:val="22"/>
          <w:lang w:val="es-AR" w:eastAsia="en-US"/>
        </w:rPr>
        <w:t xml:space="preserve">, </w:t>
      </w:r>
      <w:r w:rsidR="004D40D2" w:rsidRPr="002278B7">
        <w:rPr>
          <w:rFonts w:ascii="Times New Roman" w:eastAsiaTheme="minorHAnsi" w:hAnsi="Times New Roman"/>
          <w:sz w:val="22"/>
          <w:szCs w:val="22"/>
          <w:lang w:val="es-AR" w:eastAsia="en-US"/>
        </w:rPr>
        <w:t>notas, audios, videos y demás información en re</w:t>
      </w:r>
      <w:r w:rsidR="00846DB1" w:rsidRPr="002278B7">
        <w:rPr>
          <w:rFonts w:ascii="Times New Roman" w:eastAsiaTheme="minorHAnsi" w:hAnsi="Times New Roman"/>
          <w:sz w:val="22"/>
          <w:szCs w:val="22"/>
          <w:lang w:val="es-AR" w:eastAsia="en-US"/>
        </w:rPr>
        <w:t>ferencia a los temas planteados. La plataforma permite realizar consultas en forma permanente entre los alumnos y el equipo docente.</w:t>
      </w:r>
    </w:p>
    <w:p w:rsidR="0063745A" w:rsidRPr="002278B7" w:rsidRDefault="004D40D2" w:rsidP="008E3E6A">
      <w:pPr>
        <w:pStyle w:val="Prrafodelista"/>
        <w:numPr>
          <w:ilvl w:val="0"/>
          <w:numId w:val="11"/>
        </w:numPr>
        <w:spacing w:after="100" w:afterAutospacing="1" w:line="360" w:lineRule="auto"/>
        <w:rPr>
          <w:rFonts w:ascii="Times New Roman" w:eastAsiaTheme="minorHAnsi" w:hAnsi="Times New Roman"/>
          <w:sz w:val="22"/>
          <w:szCs w:val="22"/>
          <w:lang w:val="es-AR" w:eastAsia="en-US"/>
        </w:rPr>
      </w:pPr>
      <w:r w:rsidRPr="002278B7">
        <w:rPr>
          <w:rFonts w:ascii="Times New Roman" w:eastAsiaTheme="minorHAnsi" w:hAnsi="Times New Roman"/>
          <w:sz w:val="22"/>
          <w:szCs w:val="22"/>
          <w:lang w:val="es-AR" w:eastAsia="en-US"/>
        </w:rPr>
        <w:t>En los encu</w:t>
      </w:r>
      <w:r w:rsidR="00846DB1" w:rsidRPr="002278B7">
        <w:rPr>
          <w:rFonts w:ascii="Times New Roman" w:eastAsiaTheme="minorHAnsi" w:hAnsi="Times New Roman"/>
          <w:sz w:val="22"/>
          <w:szCs w:val="22"/>
          <w:lang w:val="es-AR" w:eastAsia="en-US"/>
        </w:rPr>
        <w:t xml:space="preserve">entros presenciales se </w:t>
      </w:r>
      <w:r w:rsidR="00B543DE" w:rsidRPr="002278B7">
        <w:rPr>
          <w:rFonts w:ascii="Times New Roman" w:eastAsiaTheme="minorHAnsi" w:hAnsi="Times New Roman"/>
          <w:sz w:val="22"/>
          <w:szCs w:val="22"/>
          <w:lang w:val="es-AR" w:eastAsia="en-US"/>
        </w:rPr>
        <w:t xml:space="preserve">desarrollan los temas con las explicaciones </w:t>
      </w:r>
      <w:r w:rsidR="0063745A" w:rsidRPr="002278B7">
        <w:rPr>
          <w:rFonts w:ascii="Times New Roman" w:eastAsiaTheme="minorHAnsi" w:hAnsi="Times New Roman"/>
          <w:sz w:val="22"/>
          <w:szCs w:val="22"/>
          <w:lang w:val="es-AR" w:eastAsia="en-US"/>
        </w:rPr>
        <w:t>conceptuales correspondientes a cada módulo, se generan ámbitos de debates e intercambio de opiniones entre todos los participantes.</w:t>
      </w:r>
    </w:p>
    <w:p w:rsidR="00B543DE" w:rsidRPr="002278B7" w:rsidRDefault="00B543DE" w:rsidP="008E3E6A">
      <w:pPr>
        <w:pStyle w:val="Prrafodelista"/>
        <w:numPr>
          <w:ilvl w:val="0"/>
          <w:numId w:val="11"/>
        </w:numPr>
        <w:spacing w:after="100" w:afterAutospacing="1" w:line="360" w:lineRule="auto"/>
        <w:rPr>
          <w:rFonts w:ascii="Times New Roman" w:eastAsiaTheme="minorHAnsi" w:hAnsi="Times New Roman"/>
          <w:sz w:val="22"/>
          <w:szCs w:val="22"/>
          <w:lang w:val="es-AR" w:eastAsia="en-US"/>
        </w:rPr>
      </w:pPr>
      <w:r w:rsidRPr="002278B7">
        <w:rPr>
          <w:rFonts w:ascii="Times New Roman" w:eastAsiaTheme="minorHAnsi" w:hAnsi="Times New Roman"/>
          <w:sz w:val="22"/>
          <w:szCs w:val="22"/>
          <w:lang w:val="es-AR" w:eastAsia="en-US"/>
        </w:rPr>
        <w:t xml:space="preserve">La asignatura para ser aprobada requiere </w:t>
      </w:r>
      <w:r w:rsidR="0063745A" w:rsidRPr="002278B7">
        <w:rPr>
          <w:rFonts w:ascii="Times New Roman" w:eastAsiaTheme="minorHAnsi" w:hAnsi="Times New Roman"/>
          <w:sz w:val="22"/>
          <w:szCs w:val="22"/>
          <w:lang w:val="es-AR" w:eastAsia="en-US"/>
        </w:rPr>
        <w:t>entre otros requisitos,</w:t>
      </w:r>
      <w:r w:rsidRPr="002278B7">
        <w:rPr>
          <w:rFonts w:ascii="Times New Roman" w:eastAsiaTheme="minorHAnsi" w:hAnsi="Times New Roman"/>
          <w:sz w:val="22"/>
          <w:szCs w:val="22"/>
          <w:lang w:val="es-AR" w:eastAsia="en-US"/>
        </w:rPr>
        <w:t xml:space="preserve"> la presentación de un trabajo final en forma grupal en la que los alumnos deben</w:t>
      </w:r>
      <w:r w:rsidR="0063745A" w:rsidRPr="002278B7">
        <w:rPr>
          <w:rFonts w:ascii="Times New Roman" w:eastAsiaTheme="minorHAnsi" w:hAnsi="Times New Roman"/>
          <w:sz w:val="22"/>
          <w:szCs w:val="22"/>
          <w:lang w:val="es-AR" w:eastAsia="en-US"/>
        </w:rPr>
        <w:t xml:space="preserve"> diseñar</w:t>
      </w:r>
      <w:r w:rsidRPr="002278B7">
        <w:rPr>
          <w:rFonts w:ascii="Times New Roman" w:eastAsiaTheme="minorHAnsi" w:hAnsi="Times New Roman"/>
          <w:sz w:val="22"/>
          <w:szCs w:val="22"/>
          <w:lang w:val="es-AR" w:eastAsia="en-US"/>
        </w:rPr>
        <w:t xml:space="preserve"> una propuesta de intervención en alguna organización de la ciudad o zona aplicando uno o varios temas desarrollados en la asignatura a elección de los integrantes, la actividad requiere una instancia de presentación</w:t>
      </w:r>
      <w:r w:rsidR="0063745A" w:rsidRPr="002278B7">
        <w:rPr>
          <w:rFonts w:ascii="Times New Roman" w:eastAsiaTheme="minorHAnsi" w:hAnsi="Times New Roman"/>
          <w:sz w:val="22"/>
          <w:szCs w:val="22"/>
          <w:lang w:val="es-AR" w:eastAsia="en-US"/>
        </w:rPr>
        <w:t>, fundamentación</w:t>
      </w:r>
      <w:r w:rsidRPr="002278B7">
        <w:rPr>
          <w:rFonts w:ascii="Times New Roman" w:eastAsiaTheme="minorHAnsi" w:hAnsi="Times New Roman"/>
          <w:sz w:val="22"/>
          <w:szCs w:val="22"/>
          <w:lang w:val="es-AR" w:eastAsia="en-US"/>
        </w:rPr>
        <w:t xml:space="preserve"> y defensa del trabajo realizado.</w:t>
      </w:r>
    </w:p>
    <w:p w:rsidR="00032768" w:rsidRPr="002278B7" w:rsidRDefault="00032768" w:rsidP="008E3E6A">
      <w:pPr>
        <w:pStyle w:val="Prrafodelista"/>
        <w:spacing w:after="100" w:afterAutospacing="1" w:line="360" w:lineRule="auto"/>
        <w:ind w:left="0"/>
        <w:rPr>
          <w:rFonts w:ascii="Times New Roman" w:eastAsiaTheme="minorHAnsi" w:hAnsi="Times New Roman"/>
          <w:sz w:val="22"/>
          <w:szCs w:val="22"/>
          <w:lang w:val="es-AR" w:eastAsia="en-US"/>
        </w:rPr>
      </w:pPr>
    </w:p>
    <w:p w:rsidR="00032768" w:rsidRPr="002278B7" w:rsidRDefault="00032768" w:rsidP="008E3E6A">
      <w:pPr>
        <w:spacing w:after="100" w:afterAutospacing="1" w:line="360" w:lineRule="auto"/>
        <w:contextualSpacing/>
        <w:jc w:val="both"/>
        <w:rPr>
          <w:rFonts w:ascii="Times New Roman" w:hAnsi="Times New Roman" w:cs="Times New Roman"/>
          <w:b/>
        </w:rPr>
      </w:pPr>
      <w:r w:rsidRPr="002278B7">
        <w:rPr>
          <w:rFonts w:ascii="Times New Roman" w:hAnsi="Times New Roman" w:cs="Times New Roman"/>
          <w:b/>
        </w:rPr>
        <w:t>O</w:t>
      </w:r>
      <w:r w:rsidR="0063745A" w:rsidRPr="002278B7">
        <w:rPr>
          <w:rFonts w:ascii="Times New Roman" w:hAnsi="Times New Roman" w:cs="Times New Roman"/>
          <w:b/>
        </w:rPr>
        <w:t>bjetivos de la Asignatura</w:t>
      </w:r>
    </w:p>
    <w:p w:rsidR="00032768" w:rsidRPr="002278B7" w:rsidRDefault="00032768" w:rsidP="008E3E6A">
      <w:pPr>
        <w:spacing w:after="100" w:afterAutospacing="1" w:line="360" w:lineRule="auto"/>
        <w:contextualSpacing/>
        <w:jc w:val="both"/>
        <w:rPr>
          <w:rFonts w:ascii="Times New Roman" w:hAnsi="Times New Roman" w:cs="Times New Roman"/>
          <w:b/>
        </w:rPr>
      </w:pPr>
      <w:r w:rsidRPr="002278B7">
        <w:rPr>
          <w:rFonts w:ascii="Times New Roman" w:hAnsi="Times New Roman" w:cs="Times New Roman"/>
          <w:b/>
        </w:rPr>
        <w:t xml:space="preserve">Objetivo General: </w:t>
      </w:r>
    </w:p>
    <w:p w:rsidR="00032768" w:rsidRPr="002278B7" w:rsidRDefault="00032768" w:rsidP="008E3E6A">
      <w:pPr>
        <w:spacing w:after="100" w:afterAutospacing="1" w:line="360" w:lineRule="auto"/>
        <w:contextualSpacing/>
        <w:jc w:val="both"/>
        <w:rPr>
          <w:rFonts w:ascii="Times New Roman" w:hAnsi="Times New Roman" w:cs="Times New Roman"/>
        </w:rPr>
      </w:pPr>
      <w:r w:rsidRPr="002278B7">
        <w:rPr>
          <w:rFonts w:ascii="Times New Roman" w:hAnsi="Times New Roman" w:cs="Times New Roman"/>
        </w:rPr>
        <w:lastRenderedPageBreak/>
        <w:t>El presente espacio curricular optativo tiene como objetivo generar un ámbito de formación donde los alumnos internalicen conceptos sobre la Responsabilidad Social como filosofía de gestión hacia el desarrollo sustentable enmarcado en un proceso de internacionalización de buenas prácticas</w:t>
      </w:r>
      <w:r w:rsidR="0063745A" w:rsidRPr="002278B7">
        <w:rPr>
          <w:rFonts w:ascii="Times New Roman" w:hAnsi="Times New Roman" w:cs="Times New Roman"/>
        </w:rPr>
        <w:t xml:space="preserve"> a nivel individual como organizacional.</w:t>
      </w:r>
    </w:p>
    <w:p w:rsidR="00032768" w:rsidRPr="002278B7" w:rsidRDefault="00032768" w:rsidP="008E3E6A">
      <w:pPr>
        <w:spacing w:after="100" w:afterAutospacing="1" w:line="360" w:lineRule="auto"/>
        <w:contextualSpacing/>
        <w:jc w:val="both"/>
        <w:rPr>
          <w:rFonts w:ascii="Times New Roman" w:hAnsi="Times New Roman" w:cs="Times New Roman"/>
          <w:b/>
        </w:rPr>
      </w:pPr>
      <w:r w:rsidRPr="002278B7">
        <w:rPr>
          <w:rFonts w:ascii="Times New Roman" w:hAnsi="Times New Roman" w:cs="Times New Roman"/>
          <w:b/>
        </w:rPr>
        <w:t>Objetivos Específicos:</w:t>
      </w:r>
    </w:p>
    <w:p w:rsidR="00032768" w:rsidRPr="002278B7" w:rsidRDefault="00032768" w:rsidP="008E3E6A">
      <w:pPr>
        <w:pStyle w:val="Prrafodelista"/>
        <w:numPr>
          <w:ilvl w:val="0"/>
          <w:numId w:val="9"/>
        </w:numPr>
        <w:suppressAutoHyphens w:val="0"/>
        <w:spacing w:after="100" w:afterAutospacing="1" w:line="360" w:lineRule="auto"/>
        <w:ind w:left="357" w:firstLine="709"/>
        <w:rPr>
          <w:rFonts w:ascii="Times New Roman" w:eastAsiaTheme="minorHAnsi" w:hAnsi="Times New Roman"/>
          <w:sz w:val="22"/>
          <w:szCs w:val="22"/>
          <w:lang w:val="es-AR" w:eastAsia="en-US"/>
        </w:rPr>
      </w:pPr>
      <w:r w:rsidRPr="002278B7">
        <w:rPr>
          <w:rFonts w:ascii="Times New Roman" w:eastAsiaTheme="minorHAnsi" w:hAnsi="Times New Roman"/>
          <w:sz w:val="22"/>
          <w:szCs w:val="22"/>
          <w:lang w:val="es-AR" w:eastAsia="en-US"/>
        </w:rPr>
        <w:t>Generar conciencia sobre la realidad social presente y conocer los Objetivos de Desarrollo Sostenible (ODS) com</w:t>
      </w:r>
      <w:r w:rsidR="0063745A" w:rsidRPr="002278B7">
        <w:rPr>
          <w:rFonts w:ascii="Times New Roman" w:eastAsiaTheme="minorHAnsi" w:hAnsi="Times New Roman"/>
          <w:sz w:val="22"/>
          <w:szCs w:val="22"/>
          <w:lang w:val="es-AR" w:eastAsia="en-US"/>
        </w:rPr>
        <w:t>o guía y agenda para la acción para la profesión y ciudadanía responsable.</w:t>
      </w:r>
    </w:p>
    <w:p w:rsidR="00032768" w:rsidRPr="002278B7" w:rsidRDefault="00032768" w:rsidP="008E3E6A">
      <w:pPr>
        <w:pStyle w:val="Prrafodelista"/>
        <w:numPr>
          <w:ilvl w:val="0"/>
          <w:numId w:val="9"/>
        </w:numPr>
        <w:suppressAutoHyphens w:val="0"/>
        <w:spacing w:after="100" w:afterAutospacing="1" w:line="360" w:lineRule="auto"/>
        <w:ind w:left="357" w:firstLine="709"/>
        <w:rPr>
          <w:rFonts w:ascii="Times New Roman" w:eastAsiaTheme="minorHAnsi" w:hAnsi="Times New Roman"/>
          <w:sz w:val="22"/>
          <w:szCs w:val="22"/>
          <w:lang w:val="es-AR" w:eastAsia="en-US"/>
        </w:rPr>
      </w:pPr>
      <w:r w:rsidRPr="002278B7">
        <w:rPr>
          <w:rFonts w:ascii="Times New Roman" w:eastAsiaTheme="minorHAnsi" w:hAnsi="Times New Roman"/>
          <w:sz w:val="22"/>
          <w:szCs w:val="22"/>
          <w:lang w:val="es-AR" w:eastAsia="en-US"/>
        </w:rPr>
        <w:t>Promover la formación de los participantes para que desarrollen una gestión responsable orientada a la sustentabilidad.</w:t>
      </w:r>
    </w:p>
    <w:p w:rsidR="00032768" w:rsidRPr="002278B7" w:rsidRDefault="00032768" w:rsidP="008E3E6A">
      <w:pPr>
        <w:pStyle w:val="Prrafodelista"/>
        <w:numPr>
          <w:ilvl w:val="0"/>
          <w:numId w:val="9"/>
        </w:numPr>
        <w:suppressAutoHyphens w:val="0"/>
        <w:spacing w:after="100" w:afterAutospacing="1" w:line="360" w:lineRule="auto"/>
        <w:ind w:left="357" w:firstLine="709"/>
        <w:rPr>
          <w:rFonts w:ascii="Times New Roman" w:eastAsiaTheme="minorHAnsi" w:hAnsi="Times New Roman"/>
          <w:sz w:val="22"/>
          <w:szCs w:val="22"/>
          <w:lang w:val="es-AR" w:eastAsia="en-US"/>
        </w:rPr>
      </w:pPr>
      <w:r w:rsidRPr="002278B7">
        <w:rPr>
          <w:rFonts w:ascii="Times New Roman" w:eastAsiaTheme="minorHAnsi" w:hAnsi="Times New Roman"/>
          <w:sz w:val="22"/>
          <w:szCs w:val="22"/>
          <w:lang w:val="es-AR" w:eastAsia="en-US"/>
        </w:rPr>
        <w:t>Interpretar e incorporar la necesidad de desarrollar un consumo responsable y comprometido con el desarrollo regional.</w:t>
      </w:r>
    </w:p>
    <w:p w:rsidR="00032768" w:rsidRPr="002278B7" w:rsidRDefault="00032768" w:rsidP="008E3E6A">
      <w:pPr>
        <w:pStyle w:val="Prrafodelista"/>
        <w:numPr>
          <w:ilvl w:val="0"/>
          <w:numId w:val="9"/>
        </w:numPr>
        <w:suppressAutoHyphens w:val="0"/>
        <w:spacing w:after="100" w:afterAutospacing="1" w:line="360" w:lineRule="auto"/>
        <w:ind w:left="357" w:firstLine="709"/>
        <w:rPr>
          <w:rFonts w:ascii="Times New Roman" w:eastAsiaTheme="minorHAnsi" w:hAnsi="Times New Roman"/>
          <w:sz w:val="22"/>
          <w:szCs w:val="22"/>
          <w:lang w:val="es-AR" w:eastAsia="en-US"/>
        </w:rPr>
      </w:pPr>
      <w:r w:rsidRPr="002278B7">
        <w:rPr>
          <w:rFonts w:ascii="Times New Roman" w:eastAsiaTheme="minorHAnsi" w:hAnsi="Times New Roman"/>
          <w:sz w:val="22"/>
          <w:szCs w:val="22"/>
          <w:lang w:val="es-AR" w:eastAsia="en-US"/>
        </w:rPr>
        <w:t>Fomentar la coherencia como un valor central en la gestión.</w:t>
      </w:r>
    </w:p>
    <w:p w:rsidR="00032768" w:rsidRPr="002278B7" w:rsidRDefault="00032768" w:rsidP="008E3E6A">
      <w:pPr>
        <w:pStyle w:val="Prrafodelista"/>
        <w:numPr>
          <w:ilvl w:val="0"/>
          <w:numId w:val="9"/>
        </w:numPr>
        <w:suppressAutoHyphens w:val="0"/>
        <w:spacing w:after="100" w:afterAutospacing="1" w:line="360" w:lineRule="auto"/>
        <w:ind w:left="357" w:firstLine="709"/>
        <w:rPr>
          <w:rFonts w:ascii="Times New Roman" w:eastAsiaTheme="minorHAnsi" w:hAnsi="Times New Roman"/>
          <w:sz w:val="22"/>
          <w:szCs w:val="22"/>
          <w:lang w:val="es-AR" w:eastAsia="en-US"/>
        </w:rPr>
      </w:pPr>
      <w:r w:rsidRPr="002278B7">
        <w:rPr>
          <w:rFonts w:ascii="Times New Roman" w:eastAsiaTheme="minorHAnsi" w:hAnsi="Times New Roman"/>
          <w:sz w:val="22"/>
          <w:szCs w:val="22"/>
          <w:lang w:val="es-AR" w:eastAsia="en-US"/>
        </w:rPr>
        <w:t>Desarrollar e interpretar los indicadores de gestión en RS.</w:t>
      </w:r>
    </w:p>
    <w:p w:rsidR="00EF42BD" w:rsidRPr="002278B7" w:rsidRDefault="00032768" w:rsidP="008E3E6A">
      <w:pPr>
        <w:pStyle w:val="Prrafodelista"/>
        <w:numPr>
          <w:ilvl w:val="0"/>
          <w:numId w:val="9"/>
        </w:numPr>
        <w:suppressAutoHyphens w:val="0"/>
        <w:spacing w:after="100" w:afterAutospacing="1" w:line="360" w:lineRule="auto"/>
        <w:ind w:left="357" w:firstLine="709"/>
        <w:rPr>
          <w:rFonts w:ascii="Times New Roman" w:eastAsiaTheme="minorHAnsi" w:hAnsi="Times New Roman"/>
          <w:sz w:val="22"/>
          <w:szCs w:val="22"/>
          <w:lang w:val="es-AR" w:eastAsia="en-US"/>
        </w:rPr>
      </w:pPr>
      <w:r w:rsidRPr="002278B7">
        <w:rPr>
          <w:rFonts w:ascii="Times New Roman" w:eastAsiaTheme="minorHAnsi" w:hAnsi="Times New Roman"/>
          <w:sz w:val="22"/>
          <w:szCs w:val="22"/>
          <w:lang w:val="es-AR" w:eastAsia="en-US"/>
        </w:rPr>
        <w:t>Trabajar y analizar la ISO 26.000 de RS.</w:t>
      </w:r>
      <w:r w:rsidR="00AF4ECC" w:rsidRPr="002278B7">
        <w:rPr>
          <w:rFonts w:ascii="Times New Roman" w:eastAsiaTheme="minorHAnsi" w:hAnsi="Times New Roman"/>
          <w:sz w:val="22"/>
          <w:szCs w:val="22"/>
          <w:lang w:val="es-AR" w:eastAsia="en-US"/>
        </w:rPr>
        <w:t xml:space="preserve"> Balance Social.</w:t>
      </w:r>
    </w:p>
    <w:p w:rsidR="007514E5" w:rsidRPr="002278B7" w:rsidRDefault="007514E5" w:rsidP="008E3E6A">
      <w:pPr>
        <w:pStyle w:val="Prrafodelista"/>
        <w:suppressAutoHyphens w:val="0"/>
        <w:spacing w:after="100" w:afterAutospacing="1" w:line="360" w:lineRule="auto"/>
        <w:ind w:left="1066"/>
        <w:rPr>
          <w:rFonts w:ascii="Times New Roman" w:eastAsiaTheme="minorHAnsi" w:hAnsi="Times New Roman"/>
          <w:sz w:val="22"/>
          <w:szCs w:val="22"/>
          <w:lang w:val="es-AR" w:eastAsia="en-US"/>
        </w:rPr>
      </w:pPr>
    </w:p>
    <w:p w:rsidR="005A538F" w:rsidRPr="002278B7" w:rsidRDefault="005A538F" w:rsidP="008E3E6A">
      <w:pPr>
        <w:spacing w:after="100" w:afterAutospacing="1" w:line="360" w:lineRule="auto"/>
        <w:contextualSpacing/>
        <w:jc w:val="both"/>
        <w:rPr>
          <w:rFonts w:ascii="Times New Roman" w:hAnsi="Times New Roman" w:cs="Times New Roman"/>
          <w:b/>
        </w:rPr>
      </w:pPr>
      <w:r w:rsidRPr="002278B7">
        <w:rPr>
          <w:rFonts w:ascii="Times New Roman" w:hAnsi="Times New Roman" w:cs="Times New Roman"/>
          <w:b/>
        </w:rPr>
        <w:t>Contenidos por unidad de Aprendizaje</w:t>
      </w:r>
    </w:p>
    <w:p w:rsidR="005A538F" w:rsidRPr="002278B7" w:rsidRDefault="005A538F" w:rsidP="008E3E6A">
      <w:pPr>
        <w:spacing w:after="100" w:afterAutospacing="1" w:line="360" w:lineRule="auto"/>
        <w:contextualSpacing/>
        <w:jc w:val="both"/>
        <w:rPr>
          <w:rFonts w:ascii="Times New Roman" w:hAnsi="Times New Roman" w:cs="Times New Roman"/>
        </w:rPr>
      </w:pPr>
      <w:r w:rsidRPr="002278B7">
        <w:rPr>
          <w:rFonts w:ascii="Times New Roman" w:hAnsi="Times New Roman" w:cs="Times New Roman"/>
        </w:rPr>
        <w:t xml:space="preserve">Módulo I </w:t>
      </w:r>
      <w:r w:rsidR="0063745A" w:rsidRPr="002278B7">
        <w:rPr>
          <w:rFonts w:ascii="Times New Roman" w:hAnsi="Times New Roman" w:cs="Times New Roman"/>
        </w:rPr>
        <w:t xml:space="preserve"> </w:t>
      </w:r>
      <w:r w:rsidRPr="002278B7">
        <w:rPr>
          <w:rFonts w:ascii="Times New Roman" w:hAnsi="Times New Roman" w:cs="Times New Roman"/>
        </w:rPr>
        <w:t>Valores para la acción- La ética de la responsabilidad</w:t>
      </w:r>
    </w:p>
    <w:p w:rsidR="005A538F" w:rsidRPr="002278B7" w:rsidRDefault="005A538F" w:rsidP="008E3E6A">
      <w:pPr>
        <w:spacing w:after="100" w:afterAutospacing="1" w:line="360" w:lineRule="auto"/>
        <w:contextualSpacing/>
        <w:jc w:val="both"/>
        <w:rPr>
          <w:rFonts w:ascii="Times New Roman" w:hAnsi="Times New Roman" w:cs="Times New Roman"/>
        </w:rPr>
      </w:pPr>
      <w:r w:rsidRPr="002278B7">
        <w:rPr>
          <w:rFonts w:ascii="Times New Roman" w:hAnsi="Times New Roman" w:cs="Times New Roman"/>
        </w:rPr>
        <w:t>Objetivos: Que los alumnos puedan entender que significa generar acciones a partir de pensar en la incidencia que estas tienen en nuestro entorno inmediato y mediato.</w:t>
      </w:r>
    </w:p>
    <w:p w:rsidR="005A538F" w:rsidRPr="002278B7" w:rsidRDefault="005A538F" w:rsidP="008E3E6A">
      <w:pPr>
        <w:spacing w:after="100" w:afterAutospacing="1" w:line="360" w:lineRule="auto"/>
        <w:contextualSpacing/>
        <w:jc w:val="both"/>
        <w:rPr>
          <w:rFonts w:ascii="Times New Roman" w:hAnsi="Times New Roman" w:cs="Times New Roman"/>
        </w:rPr>
      </w:pPr>
      <w:r w:rsidRPr="002278B7">
        <w:rPr>
          <w:rFonts w:ascii="Times New Roman" w:hAnsi="Times New Roman" w:cs="Times New Roman"/>
        </w:rPr>
        <w:t>Temas: Los valores y la ética. La realidad de hoy, el desafío que abordan los jóvenes y adultos del siglo XXI. Nuevas maneras de ver las acciones.</w:t>
      </w:r>
    </w:p>
    <w:p w:rsidR="005A538F" w:rsidRPr="002278B7" w:rsidRDefault="005A538F" w:rsidP="008E3E6A">
      <w:pPr>
        <w:spacing w:after="100" w:afterAutospacing="1" w:line="360" w:lineRule="auto"/>
        <w:contextualSpacing/>
        <w:jc w:val="both"/>
        <w:rPr>
          <w:rFonts w:ascii="Times New Roman" w:hAnsi="Times New Roman" w:cs="Times New Roman"/>
        </w:rPr>
      </w:pPr>
      <w:r w:rsidRPr="002278B7">
        <w:rPr>
          <w:rFonts w:ascii="Times New Roman" w:hAnsi="Times New Roman" w:cs="Times New Roman"/>
        </w:rPr>
        <w:t>Módulo II</w:t>
      </w:r>
      <w:r w:rsidR="0063745A" w:rsidRPr="002278B7">
        <w:rPr>
          <w:rFonts w:ascii="Times New Roman" w:hAnsi="Times New Roman" w:cs="Times New Roman"/>
        </w:rPr>
        <w:t xml:space="preserve"> </w:t>
      </w:r>
      <w:r w:rsidRPr="002278B7">
        <w:rPr>
          <w:rFonts w:ascii="Times New Roman" w:hAnsi="Times New Roman" w:cs="Times New Roman"/>
        </w:rPr>
        <w:t>Gestión Responsable orientada a la Sustentabilidad en base a los ODS</w:t>
      </w:r>
    </w:p>
    <w:p w:rsidR="005A538F" w:rsidRPr="002278B7" w:rsidRDefault="005A538F" w:rsidP="008E3E6A">
      <w:pPr>
        <w:spacing w:after="100" w:afterAutospacing="1" w:line="360" w:lineRule="auto"/>
        <w:contextualSpacing/>
        <w:jc w:val="both"/>
        <w:rPr>
          <w:rFonts w:ascii="Times New Roman" w:hAnsi="Times New Roman" w:cs="Times New Roman"/>
        </w:rPr>
      </w:pPr>
      <w:r w:rsidRPr="002278B7">
        <w:rPr>
          <w:rFonts w:ascii="Times New Roman" w:hAnsi="Times New Roman" w:cs="Times New Roman"/>
        </w:rPr>
        <w:t>Objetivos: que los alumnos puedan comprender la importancia de la nueva filosofía de la Responsabilidad Social y como se fue generando y como se puede llevar a cabo.</w:t>
      </w:r>
    </w:p>
    <w:p w:rsidR="005A538F" w:rsidRPr="002278B7" w:rsidRDefault="005A538F" w:rsidP="008E3E6A">
      <w:pPr>
        <w:spacing w:after="100" w:afterAutospacing="1" w:line="360" w:lineRule="auto"/>
        <w:contextualSpacing/>
        <w:jc w:val="both"/>
        <w:rPr>
          <w:rFonts w:ascii="Times New Roman" w:hAnsi="Times New Roman" w:cs="Times New Roman"/>
        </w:rPr>
      </w:pPr>
      <w:r w:rsidRPr="002278B7">
        <w:rPr>
          <w:rFonts w:ascii="Times New Roman" w:hAnsi="Times New Roman" w:cs="Times New Roman"/>
        </w:rPr>
        <w:t>Temas: Necesidad de comenzar a conformar organizaciones con responsabilidad social. La agenda 2030. Los Objetivos de Desarrollo Sustentable (ODS). La responsabilidad social organizacional. Génesis de la responsabilidad social empresarial. Organizaciones que trabajan la responsabilidad social para el cumplimiento de los ODS.</w:t>
      </w:r>
    </w:p>
    <w:p w:rsidR="005A538F" w:rsidRPr="002278B7" w:rsidRDefault="005A538F" w:rsidP="008E3E6A">
      <w:pPr>
        <w:spacing w:after="100" w:afterAutospacing="1" w:line="360" w:lineRule="auto"/>
        <w:contextualSpacing/>
        <w:jc w:val="both"/>
        <w:rPr>
          <w:rFonts w:ascii="Times New Roman" w:hAnsi="Times New Roman" w:cs="Times New Roman"/>
        </w:rPr>
      </w:pPr>
      <w:r w:rsidRPr="002278B7">
        <w:rPr>
          <w:rFonts w:ascii="Times New Roman" w:hAnsi="Times New Roman" w:cs="Times New Roman"/>
        </w:rPr>
        <w:t>Módulo III</w:t>
      </w:r>
      <w:r w:rsidR="0063745A" w:rsidRPr="002278B7">
        <w:rPr>
          <w:rFonts w:ascii="Times New Roman" w:hAnsi="Times New Roman" w:cs="Times New Roman"/>
        </w:rPr>
        <w:t xml:space="preserve"> </w:t>
      </w:r>
      <w:r w:rsidRPr="002278B7">
        <w:rPr>
          <w:rFonts w:ascii="Times New Roman" w:hAnsi="Times New Roman" w:cs="Times New Roman"/>
        </w:rPr>
        <w:t>La coherencia como un valor de gestión</w:t>
      </w:r>
    </w:p>
    <w:p w:rsidR="005A538F" w:rsidRPr="002278B7" w:rsidRDefault="005A538F" w:rsidP="008E3E6A">
      <w:pPr>
        <w:spacing w:after="100" w:afterAutospacing="1" w:line="360" w:lineRule="auto"/>
        <w:contextualSpacing/>
        <w:jc w:val="both"/>
        <w:rPr>
          <w:rFonts w:ascii="Times New Roman" w:hAnsi="Times New Roman" w:cs="Times New Roman"/>
        </w:rPr>
      </w:pPr>
      <w:r w:rsidRPr="002278B7">
        <w:rPr>
          <w:rFonts w:ascii="Times New Roman" w:hAnsi="Times New Roman" w:cs="Times New Roman"/>
        </w:rPr>
        <w:lastRenderedPageBreak/>
        <w:t>Objetivos: que los alumnos puedan comprender la importancia de la coherencia en este nuevo paradigma de la responsabilidad social.</w:t>
      </w:r>
    </w:p>
    <w:p w:rsidR="005A538F" w:rsidRPr="002278B7" w:rsidRDefault="005A538F" w:rsidP="008E3E6A">
      <w:pPr>
        <w:spacing w:after="100" w:afterAutospacing="1" w:line="360" w:lineRule="auto"/>
        <w:contextualSpacing/>
        <w:jc w:val="both"/>
        <w:rPr>
          <w:rFonts w:ascii="Times New Roman" w:hAnsi="Times New Roman" w:cs="Times New Roman"/>
        </w:rPr>
      </w:pPr>
      <w:r w:rsidRPr="002278B7">
        <w:rPr>
          <w:rFonts w:ascii="Times New Roman" w:hAnsi="Times New Roman" w:cs="Times New Roman"/>
        </w:rPr>
        <w:t>Temas: Coherencia. ¿Qué pienso? ¿Qué digo? ¿Qué hago? ¿Cómo comienzo a pensar a la organización? Nuevos modelo de gestión, ¿Qué incorporo?</w:t>
      </w:r>
      <w:r w:rsidR="00AF4ECC" w:rsidRPr="002278B7">
        <w:rPr>
          <w:rFonts w:ascii="Times New Roman" w:hAnsi="Times New Roman" w:cs="Times New Roman"/>
        </w:rPr>
        <w:t xml:space="preserve"> ¿Cómo medir resultados? Pymes hacia una Gestión de Responsabilidad Social.</w:t>
      </w:r>
    </w:p>
    <w:p w:rsidR="005A538F" w:rsidRPr="002278B7" w:rsidRDefault="005A538F" w:rsidP="008E3E6A">
      <w:pPr>
        <w:spacing w:after="100" w:afterAutospacing="1" w:line="360" w:lineRule="auto"/>
        <w:contextualSpacing/>
        <w:jc w:val="both"/>
        <w:rPr>
          <w:rFonts w:ascii="Times New Roman" w:hAnsi="Times New Roman" w:cs="Times New Roman"/>
        </w:rPr>
      </w:pPr>
      <w:r w:rsidRPr="002278B7">
        <w:rPr>
          <w:rFonts w:ascii="Times New Roman" w:hAnsi="Times New Roman" w:cs="Times New Roman"/>
        </w:rPr>
        <w:t>Módulo IV</w:t>
      </w:r>
      <w:r w:rsidR="0063745A" w:rsidRPr="002278B7">
        <w:rPr>
          <w:rFonts w:ascii="Times New Roman" w:hAnsi="Times New Roman" w:cs="Times New Roman"/>
        </w:rPr>
        <w:t xml:space="preserve"> </w:t>
      </w:r>
      <w:r w:rsidRPr="002278B7">
        <w:rPr>
          <w:rFonts w:ascii="Times New Roman" w:hAnsi="Times New Roman" w:cs="Times New Roman"/>
        </w:rPr>
        <w:t xml:space="preserve">Consumo responsable y sustentabilidad </w:t>
      </w:r>
    </w:p>
    <w:p w:rsidR="005A538F" w:rsidRPr="002278B7" w:rsidRDefault="005A538F" w:rsidP="008E3E6A">
      <w:pPr>
        <w:spacing w:after="100" w:afterAutospacing="1" w:line="360" w:lineRule="auto"/>
        <w:contextualSpacing/>
        <w:jc w:val="both"/>
        <w:rPr>
          <w:rFonts w:ascii="Times New Roman" w:hAnsi="Times New Roman" w:cs="Times New Roman"/>
        </w:rPr>
      </w:pPr>
      <w:r w:rsidRPr="002278B7">
        <w:rPr>
          <w:rFonts w:ascii="Times New Roman" w:hAnsi="Times New Roman" w:cs="Times New Roman"/>
        </w:rPr>
        <w:t>Objetivos: que los alumnos logren entender el poder que tienen el consumidor, y el impacto de este en el desarrollo sostenible de una comunidad, ciudad, y región.</w:t>
      </w:r>
    </w:p>
    <w:p w:rsidR="005A538F" w:rsidRPr="002278B7" w:rsidRDefault="005A538F" w:rsidP="008E3E6A">
      <w:pPr>
        <w:spacing w:after="100" w:afterAutospacing="1" w:line="360" w:lineRule="auto"/>
        <w:contextualSpacing/>
        <w:jc w:val="both"/>
        <w:rPr>
          <w:rFonts w:ascii="Times New Roman" w:hAnsi="Times New Roman" w:cs="Times New Roman"/>
        </w:rPr>
      </w:pPr>
      <w:r w:rsidRPr="002278B7">
        <w:rPr>
          <w:rFonts w:ascii="Times New Roman" w:hAnsi="Times New Roman" w:cs="Times New Roman"/>
        </w:rPr>
        <w:t>Temas: Desarrollo sustentable. El desarrollo tradicional versus el desarrollo humano, las necesidades. Satisfactores. Como hacemos para responder como consumidores.</w:t>
      </w:r>
    </w:p>
    <w:p w:rsidR="00B8623F" w:rsidRPr="002278B7" w:rsidRDefault="00B8623F" w:rsidP="008E3E6A">
      <w:pPr>
        <w:spacing w:after="100" w:afterAutospacing="1" w:line="360" w:lineRule="auto"/>
        <w:contextualSpacing/>
        <w:jc w:val="both"/>
        <w:rPr>
          <w:rFonts w:ascii="Times New Roman" w:hAnsi="Times New Roman" w:cs="Times New Roman"/>
        </w:rPr>
      </w:pPr>
      <w:r w:rsidRPr="002278B7">
        <w:rPr>
          <w:rFonts w:ascii="Times New Roman" w:hAnsi="Times New Roman" w:cs="Times New Roman"/>
        </w:rPr>
        <w:t>Módulo V</w:t>
      </w:r>
      <w:r w:rsidR="0063745A" w:rsidRPr="002278B7">
        <w:rPr>
          <w:rFonts w:ascii="Times New Roman" w:hAnsi="Times New Roman" w:cs="Times New Roman"/>
        </w:rPr>
        <w:t xml:space="preserve"> </w:t>
      </w:r>
      <w:r w:rsidRPr="002278B7">
        <w:rPr>
          <w:rFonts w:ascii="Times New Roman" w:hAnsi="Times New Roman" w:cs="Times New Roman"/>
        </w:rPr>
        <w:t>Cierre. Presentación de trabajos</w:t>
      </w:r>
    </w:p>
    <w:p w:rsidR="00B8623F" w:rsidRPr="002278B7" w:rsidRDefault="00B8623F" w:rsidP="008E3E6A">
      <w:pPr>
        <w:spacing w:after="100" w:afterAutospacing="1" w:line="360" w:lineRule="auto"/>
        <w:contextualSpacing/>
        <w:jc w:val="both"/>
        <w:rPr>
          <w:rFonts w:ascii="Times New Roman" w:hAnsi="Times New Roman" w:cs="Times New Roman"/>
        </w:rPr>
      </w:pPr>
      <w:r w:rsidRPr="002278B7">
        <w:rPr>
          <w:rFonts w:ascii="Times New Roman" w:hAnsi="Times New Roman" w:cs="Times New Roman"/>
        </w:rPr>
        <w:t xml:space="preserve">Objetivos: Consta en el cierre de la actividad a través de una presentación de trabajo final que incluye los conocimientos previo de los módulos vistos anteriormente. </w:t>
      </w:r>
    </w:p>
    <w:p w:rsidR="00B8623F" w:rsidRPr="002278B7" w:rsidRDefault="00B8623F" w:rsidP="008E3E6A">
      <w:pPr>
        <w:spacing w:after="100" w:afterAutospacing="1" w:line="360" w:lineRule="auto"/>
        <w:contextualSpacing/>
        <w:jc w:val="both"/>
        <w:rPr>
          <w:rFonts w:ascii="Times New Roman" w:hAnsi="Times New Roman" w:cs="Times New Roman"/>
        </w:rPr>
      </w:pPr>
    </w:p>
    <w:p w:rsidR="005A538F" w:rsidRPr="002278B7" w:rsidRDefault="005A538F" w:rsidP="008E3E6A">
      <w:pPr>
        <w:pStyle w:val="Ttulo4"/>
        <w:spacing w:before="0" w:after="100" w:afterAutospacing="1" w:line="360" w:lineRule="auto"/>
        <w:jc w:val="both"/>
        <w:rPr>
          <w:rFonts w:ascii="Times New Roman" w:eastAsiaTheme="minorHAnsi" w:hAnsi="Times New Roman" w:cs="Times New Roman"/>
          <w:b/>
          <w:i w:val="0"/>
          <w:iCs w:val="0"/>
          <w:color w:val="auto"/>
        </w:rPr>
      </w:pPr>
      <w:r w:rsidRPr="002278B7">
        <w:rPr>
          <w:rFonts w:ascii="Times New Roman" w:eastAsiaTheme="minorHAnsi" w:hAnsi="Times New Roman" w:cs="Times New Roman"/>
          <w:b/>
          <w:i w:val="0"/>
          <w:iCs w:val="0"/>
          <w:color w:val="auto"/>
        </w:rPr>
        <w:t>Criterios de evaluación general y por unidad de aprendizaje</w:t>
      </w:r>
    </w:p>
    <w:p w:rsidR="005A538F" w:rsidRPr="002278B7" w:rsidRDefault="005A538F" w:rsidP="008E3E6A">
      <w:pPr>
        <w:spacing w:after="100" w:afterAutospacing="1" w:line="360" w:lineRule="auto"/>
        <w:jc w:val="both"/>
        <w:rPr>
          <w:rFonts w:ascii="Times New Roman" w:hAnsi="Times New Roman" w:cs="Times New Roman"/>
          <w:b/>
        </w:rPr>
      </w:pPr>
      <w:r w:rsidRPr="002278B7">
        <w:rPr>
          <w:rFonts w:ascii="Times New Roman" w:hAnsi="Times New Roman" w:cs="Times New Roman"/>
          <w:b/>
        </w:rPr>
        <w:t>Clases presenciales:</w:t>
      </w:r>
    </w:p>
    <w:p w:rsidR="005A538F" w:rsidRPr="002278B7" w:rsidRDefault="005A538F" w:rsidP="008E3E6A">
      <w:pPr>
        <w:spacing w:after="100" w:afterAutospacing="1" w:line="360" w:lineRule="auto"/>
        <w:jc w:val="both"/>
        <w:rPr>
          <w:rFonts w:ascii="Times New Roman" w:hAnsi="Times New Roman" w:cs="Times New Roman"/>
        </w:rPr>
      </w:pPr>
      <w:r w:rsidRPr="002278B7">
        <w:rPr>
          <w:rFonts w:ascii="Times New Roman" w:hAnsi="Times New Roman" w:cs="Times New Roman"/>
        </w:rPr>
        <w:t>El objetivo es que el alumno pueda llegar a cada clase presencial con el material leído para poder debatirlo y evaluarlo.</w:t>
      </w:r>
      <w:r w:rsidR="0063745A" w:rsidRPr="002278B7">
        <w:rPr>
          <w:rFonts w:ascii="Times New Roman" w:hAnsi="Times New Roman" w:cs="Times New Roman"/>
        </w:rPr>
        <w:t xml:space="preserve"> </w:t>
      </w:r>
      <w:r w:rsidRPr="002278B7">
        <w:rPr>
          <w:rFonts w:ascii="Times New Roman" w:hAnsi="Times New Roman" w:cs="Times New Roman"/>
        </w:rPr>
        <w:t xml:space="preserve">Cada una de las clases presenciales consta con una instancia de evaluación que puede ser grupal o individual, en donde se evaluarán los temas y materiales subidos en la plataforma </w:t>
      </w:r>
      <w:proofErr w:type="spellStart"/>
      <w:r w:rsidRPr="002278B7">
        <w:rPr>
          <w:rFonts w:ascii="Times New Roman" w:hAnsi="Times New Roman" w:cs="Times New Roman"/>
        </w:rPr>
        <w:t>moodle</w:t>
      </w:r>
      <w:proofErr w:type="spellEnd"/>
      <w:r w:rsidRPr="002278B7">
        <w:rPr>
          <w:rFonts w:ascii="Times New Roman" w:hAnsi="Times New Roman" w:cs="Times New Roman"/>
        </w:rPr>
        <w:t>. Luego de cada clase presencial se abre</w:t>
      </w:r>
      <w:r w:rsidR="006D08DC" w:rsidRPr="002278B7">
        <w:rPr>
          <w:rFonts w:ascii="Times New Roman" w:hAnsi="Times New Roman" w:cs="Times New Roman"/>
        </w:rPr>
        <w:t xml:space="preserve"> </w:t>
      </w:r>
      <w:r w:rsidR="0063745A" w:rsidRPr="002278B7">
        <w:rPr>
          <w:rFonts w:ascii="Times New Roman" w:hAnsi="Times New Roman" w:cs="Times New Roman"/>
        </w:rPr>
        <w:t>un foro o</w:t>
      </w:r>
      <w:r w:rsidRPr="002278B7">
        <w:rPr>
          <w:rFonts w:ascii="Times New Roman" w:hAnsi="Times New Roman" w:cs="Times New Roman"/>
        </w:rPr>
        <w:t>bligatorio en el cual debe participar cada alumno, se tendrá posibilidad de participar hasta la fecha fijada por los docentes.</w:t>
      </w:r>
    </w:p>
    <w:p w:rsidR="005A538F" w:rsidRPr="002278B7" w:rsidRDefault="005A538F" w:rsidP="008E3E6A">
      <w:pPr>
        <w:spacing w:after="100" w:afterAutospacing="1" w:line="360" w:lineRule="auto"/>
        <w:jc w:val="both"/>
        <w:rPr>
          <w:rFonts w:ascii="Times New Roman" w:hAnsi="Times New Roman" w:cs="Times New Roman"/>
          <w:b/>
        </w:rPr>
      </w:pPr>
      <w:r w:rsidRPr="002278B7">
        <w:rPr>
          <w:rFonts w:ascii="Times New Roman" w:hAnsi="Times New Roman" w:cs="Times New Roman"/>
          <w:b/>
        </w:rPr>
        <w:t>Actividades obligatorias:</w:t>
      </w:r>
    </w:p>
    <w:p w:rsidR="005A538F" w:rsidRPr="002278B7" w:rsidRDefault="005A538F" w:rsidP="008E3E6A">
      <w:pPr>
        <w:spacing w:after="100" w:afterAutospacing="1" w:line="360" w:lineRule="auto"/>
        <w:jc w:val="both"/>
        <w:rPr>
          <w:rFonts w:ascii="Times New Roman" w:hAnsi="Times New Roman" w:cs="Times New Roman"/>
        </w:rPr>
      </w:pPr>
      <w:r w:rsidRPr="002278B7">
        <w:rPr>
          <w:rFonts w:ascii="Times New Roman" w:hAnsi="Times New Roman" w:cs="Times New Roman"/>
        </w:rPr>
        <w:t>Asistir al Ev</w:t>
      </w:r>
      <w:r w:rsidR="0063745A" w:rsidRPr="002278B7">
        <w:rPr>
          <w:rFonts w:ascii="Times New Roman" w:hAnsi="Times New Roman" w:cs="Times New Roman"/>
        </w:rPr>
        <w:t>ento seleccionado por el equipo docente</w:t>
      </w:r>
      <w:r w:rsidRPr="002278B7">
        <w:rPr>
          <w:rFonts w:ascii="Times New Roman" w:hAnsi="Times New Roman" w:cs="Times New Roman"/>
        </w:rPr>
        <w:t>, se exige la asistencia a un evento como congreso, foro, exposición académica, etc. que</w:t>
      </w:r>
      <w:r w:rsidR="004F199B" w:rsidRPr="002278B7">
        <w:rPr>
          <w:rFonts w:ascii="Times New Roman" w:hAnsi="Times New Roman" w:cs="Times New Roman"/>
        </w:rPr>
        <w:t xml:space="preserve"> es seleccionado </w:t>
      </w:r>
      <w:r w:rsidRPr="002278B7">
        <w:rPr>
          <w:rFonts w:ascii="Times New Roman" w:hAnsi="Times New Roman" w:cs="Times New Roman"/>
        </w:rPr>
        <w:t>en función a los contenidos de la asignatura. Los alumnos deberán participar de esta actividad.</w:t>
      </w:r>
    </w:p>
    <w:p w:rsidR="005A538F" w:rsidRPr="002278B7" w:rsidRDefault="005A538F" w:rsidP="008E3E6A">
      <w:pPr>
        <w:spacing w:after="100" w:afterAutospacing="1" w:line="360" w:lineRule="auto"/>
        <w:jc w:val="both"/>
        <w:rPr>
          <w:rFonts w:ascii="Times New Roman" w:hAnsi="Times New Roman" w:cs="Times New Roman"/>
          <w:b/>
        </w:rPr>
      </w:pPr>
      <w:r w:rsidRPr="002278B7">
        <w:rPr>
          <w:rFonts w:ascii="Times New Roman" w:hAnsi="Times New Roman" w:cs="Times New Roman"/>
          <w:b/>
        </w:rPr>
        <w:t xml:space="preserve">Trabajo final: </w:t>
      </w:r>
    </w:p>
    <w:p w:rsidR="005A538F" w:rsidRPr="002278B7" w:rsidRDefault="00B8623F" w:rsidP="008E3E6A">
      <w:pPr>
        <w:spacing w:after="100" w:afterAutospacing="1" w:line="360" w:lineRule="auto"/>
        <w:jc w:val="both"/>
        <w:rPr>
          <w:rFonts w:ascii="Times New Roman" w:hAnsi="Times New Roman" w:cs="Times New Roman"/>
        </w:rPr>
      </w:pPr>
      <w:r w:rsidRPr="002278B7">
        <w:rPr>
          <w:rFonts w:ascii="Times New Roman" w:hAnsi="Times New Roman" w:cs="Times New Roman"/>
        </w:rPr>
        <w:t xml:space="preserve">Las presentaciones se evalúan con los siguientes criterios: </w:t>
      </w:r>
      <w:r w:rsidR="005A538F" w:rsidRPr="002278B7">
        <w:rPr>
          <w:rFonts w:ascii="Times New Roman" w:hAnsi="Times New Roman" w:cs="Times New Roman"/>
        </w:rPr>
        <w:t xml:space="preserve">En general: se evalúa, calidad en la propuesta de trabajo, originalidad, presentación, capacidad de trabajo en equipo: eficiencia y </w:t>
      </w:r>
      <w:r w:rsidR="005A538F" w:rsidRPr="002278B7">
        <w:rPr>
          <w:rFonts w:ascii="Times New Roman" w:hAnsi="Times New Roman" w:cs="Times New Roman"/>
        </w:rPr>
        <w:lastRenderedPageBreak/>
        <w:t>participación.</w:t>
      </w:r>
      <w:r w:rsidR="004F199B" w:rsidRPr="002278B7">
        <w:rPr>
          <w:rFonts w:ascii="Times New Roman" w:hAnsi="Times New Roman" w:cs="Times New Roman"/>
        </w:rPr>
        <w:t xml:space="preserve"> </w:t>
      </w:r>
      <w:r w:rsidR="005A538F" w:rsidRPr="002278B7">
        <w:rPr>
          <w:rFonts w:ascii="Times New Roman" w:hAnsi="Times New Roman" w:cs="Times New Roman"/>
        </w:rPr>
        <w:t>De los informes: se evalúa su estructura, claridad, precisión, organización, coherencia, lenguaje técnico, herramientas utilizadas en las distintas etapas, etc.</w:t>
      </w:r>
    </w:p>
    <w:p w:rsidR="005A538F" w:rsidRPr="002278B7" w:rsidRDefault="005A538F" w:rsidP="008E3E6A">
      <w:pPr>
        <w:spacing w:after="100" w:afterAutospacing="1" w:line="360" w:lineRule="auto"/>
        <w:jc w:val="both"/>
        <w:rPr>
          <w:rFonts w:ascii="Times New Roman" w:hAnsi="Times New Roman" w:cs="Times New Roman"/>
        </w:rPr>
      </w:pPr>
      <w:r w:rsidRPr="002278B7">
        <w:rPr>
          <w:rFonts w:ascii="Times New Roman" w:hAnsi="Times New Roman" w:cs="Times New Roman"/>
        </w:rPr>
        <w:t>De las propuestas, su viabilidad y originalidad, establecimiento de prioridades, presentación de soluciones alternativas, análisis genérico de costo beneficios de las mismas, la oportunidad y los riesgos de implementarlas con una visión sistémica.</w:t>
      </w:r>
    </w:p>
    <w:p w:rsidR="005A538F" w:rsidRPr="002278B7" w:rsidRDefault="005A538F" w:rsidP="008E3E6A">
      <w:pPr>
        <w:spacing w:after="100" w:afterAutospacing="1" w:line="360" w:lineRule="auto"/>
        <w:jc w:val="both"/>
        <w:rPr>
          <w:rFonts w:ascii="Times New Roman" w:hAnsi="Times New Roman" w:cs="Times New Roman"/>
        </w:rPr>
      </w:pPr>
      <w:r w:rsidRPr="002278B7">
        <w:rPr>
          <w:rFonts w:ascii="Times New Roman" w:hAnsi="Times New Roman" w:cs="Times New Roman"/>
        </w:rPr>
        <w:t>De la defensa, se observa su convicción, fundamentos y recursos teóricos, su aplomo y soltura.</w:t>
      </w:r>
    </w:p>
    <w:p w:rsidR="005A538F" w:rsidRPr="00280EDF" w:rsidRDefault="005A538F" w:rsidP="008E3E6A">
      <w:pPr>
        <w:spacing w:after="100" w:afterAutospacing="1" w:line="360" w:lineRule="auto"/>
        <w:jc w:val="both"/>
        <w:rPr>
          <w:rFonts w:ascii="Times New Roman" w:hAnsi="Times New Roman" w:cs="Times New Roman"/>
          <w:b/>
        </w:rPr>
      </w:pPr>
      <w:r w:rsidRPr="00280EDF">
        <w:rPr>
          <w:rFonts w:ascii="Times New Roman" w:hAnsi="Times New Roman" w:cs="Times New Roman"/>
          <w:b/>
        </w:rPr>
        <w:t>Plataforma Moodle:</w:t>
      </w:r>
    </w:p>
    <w:p w:rsidR="005A538F" w:rsidRPr="002278B7" w:rsidRDefault="00B8623F" w:rsidP="008E3E6A">
      <w:pPr>
        <w:spacing w:after="100" w:afterAutospacing="1" w:line="360" w:lineRule="auto"/>
        <w:jc w:val="both"/>
        <w:rPr>
          <w:rFonts w:ascii="Times New Roman" w:hAnsi="Times New Roman" w:cs="Times New Roman"/>
        </w:rPr>
      </w:pPr>
      <w:r w:rsidRPr="002278B7">
        <w:rPr>
          <w:rFonts w:ascii="Times New Roman" w:hAnsi="Times New Roman" w:cs="Times New Roman"/>
        </w:rPr>
        <w:t>En este espacio se comparten</w:t>
      </w:r>
      <w:r w:rsidR="005A538F" w:rsidRPr="002278B7">
        <w:rPr>
          <w:rFonts w:ascii="Times New Roman" w:hAnsi="Times New Roman" w:cs="Times New Roman"/>
        </w:rPr>
        <w:t xml:space="preserve"> notas, audios, videos y demás información en referencia a los temas planteado</w:t>
      </w:r>
      <w:r w:rsidRPr="002278B7">
        <w:rPr>
          <w:rFonts w:ascii="Times New Roman" w:hAnsi="Times New Roman" w:cs="Times New Roman"/>
        </w:rPr>
        <w:t>s. La plataforma también cuenta</w:t>
      </w:r>
      <w:r w:rsidR="005A538F" w:rsidRPr="002278B7">
        <w:rPr>
          <w:rFonts w:ascii="Times New Roman" w:hAnsi="Times New Roman" w:cs="Times New Roman"/>
        </w:rPr>
        <w:t xml:space="preserve"> con todo el </w:t>
      </w:r>
      <w:r w:rsidRPr="002278B7">
        <w:rPr>
          <w:rFonts w:ascii="Times New Roman" w:hAnsi="Times New Roman" w:cs="Times New Roman"/>
        </w:rPr>
        <w:t xml:space="preserve">material digitalizado y sirve </w:t>
      </w:r>
      <w:r w:rsidR="005A538F" w:rsidRPr="002278B7">
        <w:rPr>
          <w:rFonts w:ascii="Times New Roman" w:hAnsi="Times New Roman" w:cs="Times New Roman"/>
        </w:rPr>
        <w:t>como espacio</w:t>
      </w:r>
      <w:r w:rsidR="004F199B" w:rsidRPr="002278B7">
        <w:rPr>
          <w:rFonts w:ascii="Times New Roman" w:hAnsi="Times New Roman" w:cs="Times New Roman"/>
        </w:rPr>
        <w:t xml:space="preserve"> permanente</w:t>
      </w:r>
      <w:r w:rsidR="005A538F" w:rsidRPr="002278B7">
        <w:rPr>
          <w:rFonts w:ascii="Times New Roman" w:hAnsi="Times New Roman" w:cs="Times New Roman"/>
        </w:rPr>
        <w:t xml:space="preserve"> de consultas.</w:t>
      </w:r>
    </w:p>
    <w:p w:rsidR="005A538F" w:rsidRPr="002278B7" w:rsidRDefault="005A538F" w:rsidP="008E3E6A">
      <w:pPr>
        <w:spacing w:after="100" w:afterAutospacing="1" w:line="360" w:lineRule="auto"/>
        <w:jc w:val="both"/>
        <w:rPr>
          <w:rFonts w:ascii="Times New Roman" w:hAnsi="Times New Roman" w:cs="Times New Roman"/>
        </w:rPr>
      </w:pPr>
      <w:r w:rsidRPr="002278B7">
        <w:rPr>
          <w:rFonts w:ascii="Times New Roman" w:hAnsi="Times New Roman" w:cs="Times New Roman"/>
        </w:rPr>
        <w:t>Po</w:t>
      </w:r>
      <w:r w:rsidR="00B8623F" w:rsidRPr="002278B7">
        <w:rPr>
          <w:rFonts w:ascii="Times New Roman" w:hAnsi="Times New Roman" w:cs="Times New Roman"/>
        </w:rPr>
        <w:t>r otra parte los alumnos</w:t>
      </w:r>
      <w:r w:rsidR="006D08DC" w:rsidRPr="002278B7">
        <w:rPr>
          <w:rFonts w:ascii="Times New Roman" w:hAnsi="Times New Roman" w:cs="Times New Roman"/>
        </w:rPr>
        <w:t xml:space="preserve"> </w:t>
      </w:r>
      <w:r w:rsidR="00B8623F" w:rsidRPr="002278B7">
        <w:rPr>
          <w:rFonts w:ascii="Times New Roman" w:hAnsi="Times New Roman" w:cs="Times New Roman"/>
        </w:rPr>
        <w:t xml:space="preserve">participan </w:t>
      </w:r>
      <w:r w:rsidRPr="002278B7">
        <w:rPr>
          <w:rFonts w:ascii="Times New Roman" w:hAnsi="Times New Roman" w:cs="Times New Roman"/>
        </w:rPr>
        <w:t>de los encuentros virtuales obligat</w:t>
      </w:r>
      <w:r w:rsidR="00B8623F" w:rsidRPr="002278B7">
        <w:rPr>
          <w:rFonts w:ascii="Times New Roman" w:hAnsi="Times New Roman" w:cs="Times New Roman"/>
        </w:rPr>
        <w:t>orios (EVO), donde se recrea</w:t>
      </w:r>
      <w:r w:rsidRPr="002278B7">
        <w:rPr>
          <w:rFonts w:ascii="Times New Roman" w:hAnsi="Times New Roman" w:cs="Times New Roman"/>
        </w:rPr>
        <w:t xml:space="preserve"> un aula virtual para lo cual es necesario estar conectado en los horarios previstos. En los EVO se harán </w:t>
      </w:r>
      <w:r w:rsidR="004F199B" w:rsidRPr="002278B7">
        <w:rPr>
          <w:rFonts w:ascii="Times New Roman" w:hAnsi="Times New Roman" w:cs="Times New Roman"/>
        </w:rPr>
        <w:t>reflexiones sobre temas desarrollados</w:t>
      </w:r>
      <w:r w:rsidRPr="002278B7">
        <w:rPr>
          <w:rFonts w:ascii="Times New Roman" w:hAnsi="Times New Roman" w:cs="Times New Roman"/>
        </w:rPr>
        <w:t xml:space="preserve"> por cada módulo que servirá para</w:t>
      </w:r>
      <w:r w:rsidR="004F199B" w:rsidRPr="002278B7">
        <w:rPr>
          <w:rFonts w:ascii="Times New Roman" w:hAnsi="Times New Roman" w:cs="Times New Roman"/>
        </w:rPr>
        <w:t xml:space="preserve"> reforzar conceptos,</w:t>
      </w:r>
      <w:r w:rsidRPr="002278B7">
        <w:rPr>
          <w:rFonts w:ascii="Times New Roman" w:hAnsi="Times New Roman" w:cs="Times New Roman"/>
        </w:rPr>
        <w:t xml:space="preserve"> evaluar la participación</w:t>
      </w:r>
      <w:r w:rsidR="004F199B" w:rsidRPr="002278B7">
        <w:rPr>
          <w:rFonts w:ascii="Times New Roman" w:hAnsi="Times New Roman" w:cs="Times New Roman"/>
        </w:rPr>
        <w:t xml:space="preserve"> de los alumnos, aclarar dudas,</w:t>
      </w:r>
      <w:r w:rsidRPr="002278B7">
        <w:rPr>
          <w:rFonts w:ascii="Times New Roman" w:hAnsi="Times New Roman" w:cs="Times New Roman"/>
        </w:rPr>
        <w:t xml:space="preserve"> realizar consultas y un es</w:t>
      </w:r>
      <w:r w:rsidR="00B8623F" w:rsidRPr="002278B7">
        <w:rPr>
          <w:rFonts w:ascii="Times New Roman" w:hAnsi="Times New Roman" w:cs="Times New Roman"/>
        </w:rPr>
        <w:t>pacio donde se podrán compartir</w:t>
      </w:r>
      <w:r w:rsidR="004F199B" w:rsidRPr="002278B7">
        <w:rPr>
          <w:rFonts w:ascii="Times New Roman" w:hAnsi="Times New Roman" w:cs="Times New Roman"/>
        </w:rPr>
        <w:t xml:space="preserve"> diferentes puntos de vistas con la fundamentación correspondiente.</w:t>
      </w:r>
    </w:p>
    <w:p w:rsidR="005A538F" w:rsidRPr="002278B7" w:rsidRDefault="005A538F" w:rsidP="008E3E6A">
      <w:pPr>
        <w:spacing w:after="100" w:afterAutospacing="1" w:line="360" w:lineRule="auto"/>
        <w:jc w:val="both"/>
        <w:rPr>
          <w:rFonts w:ascii="Times New Roman" w:hAnsi="Times New Roman" w:cs="Times New Roman"/>
        </w:rPr>
      </w:pPr>
      <w:r w:rsidRPr="002278B7">
        <w:rPr>
          <w:rFonts w:ascii="Times New Roman" w:hAnsi="Times New Roman" w:cs="Times New Roman"/>
        </w:rPr>
        <w:t>Se evaluará la participación, las respuestas en foros y consignas determinando así una nota integradora de este espacio virtual.</w:t>
      </w:r>
    </w:p>
    <w:p w:rsidR="005A538F" w:rsidRPr="002278B7" w:rsidRDefault="005A538F" w:rsidP="008E3E6A">
      <w:pPr>
        <w:spacing w:after="100" w:afterAutospacing="1" w:line="360" w:lineRule="auto"/>
        <w:rPr>
          <w:rFonts w:ascii="Times New Roman" w:hAnsi="Times New Roman" w:cs="Times New Roman"/>
        </w:rPr>
      </w:pPr>
    </w:p>
    <w:p w:rsidR="005A538F" w:rsidRPr="00280EDF" w:rsidRDefault="0089627C" w:rsidP="008E3E6A">
      <w:pPr>
        <w:spacing w:after="100" w:afterAutospacing="1" w:line="360" w:lineRule="auto"/>
        <w:rPr>
          <w:rFonts w:ascii="Times New Roman" w:hAnsi="Times New Roman" w:cs="Times New Roman"/>
          <w:b/>
        </w:rPr>
      </w:pPr>
      <w:r w:rsidRPr="00280EDF">
        <w:rPr>
          <w:rFonts w:ascii="Times New Roman" w:hAnsi="Times New Roman" w:cs="Times New Roman"/>
          <w:b/>
        </w:rPr>
        <w:t>Resultado de la encuesta realizada a los alumnos</w:t>
      </w:r>
      <w:r w:rsidR="006D08DC" w:rsidRPr="00280EDF">
        <w:rPr>
          <w:rFonts w:ascii="Times New Roman" w:hAnsi="Times New Roman" w:cs="Times New Roman"/>
          <w:b/>
        </w:rPr>
        <w:t xml:space="preserve"> finaliz</w:t>
      </w:r>
      <w:r w:rsidR="003D3A1B" w:rsidRPr="00280EDF">
        <w:rPr>
          <w:rFonts w:ascii="Times New Roman" w:hAnsi="Times New Roman" w:cs="Times New Roman"/>
          <w:b/>
        </w:rPr>
        <w:t>ado el cursado de la asignatura Primer cuatrimestre 2019</w:t>
      </w:r>
    </w:p>
    <w:p w:rsidR="004F199B" w:rsidRPr="002278B7" w:rsidRDefault="00237255" w:rsidP="008E3E6A">
      <w:pPr>
        <w:spacing w:after="100" w:afterAutospacing="1" w:line="360" w:lineRule="auto"/>
        <w:jc w:val="both"/>
        <w:rPr>
          <w:rFonts w:ascii="Times New Roman" w:hAnsi="Times New Roman" w:cs="Times New Roman"/>
        </w:rPr>
      </w:pPr>
      <w:r w:rsidRPr="002278B7">
        <w:rPr>
          <w:rFonts w:ascii="Times New Roman" w:hAnsi="Times New Roman" w:cs="Times New Roman"/>
        </w:rPr>
        <w:t xml:space="preserve">Se realizó la encuesta vía correo electrónico, a los </w:t>
      </w:r>
      <w:r w:rsidR="004F199B" w:rsidRPr="002278B7">
        <w:rPr>
          <w:rFonts w:ascii="Times New Roman" w:hAnsi="Times New Roman" w:cs="Times New Roman"/>
        </w:rPr>
        <w:t>alumnos de la Sede Villa María y</w:t>
      </w:r>
      <w:r w:rsidRPr="002278B7">
        <w:rPr>
          <w:rFonts w:ascii="Times New Roman" w:hAnsi="Times New Roman" w:cs="Times New Roman"/>
        </w:rPr>
        <w:t xml:space="preserve"> San Francisco.</w:t>
      </w:r>
      <w:r w:rsidR="00260C2C" w:rsidRPr="002278B7">
        <w:rPr>
          <w:rFonts w:ascii="Times New Roman" w:hAnsi="Times New Roman" w:cs="Times New Roman"/>
        </w:rPr>
        <w:t xml:space="preserve"> Del total de alumnos se logró la respuesta de 38 alumnos de Villa Mar</w:t>
      </w:r>
      <w:r w:rsidR="007514E5" w:rsidRPr="002278B7">
        <w:rPr>
          <w:rFonts w:ascii="Times New Roman" w:hAnsi="Times New Roman" w:cs="Times New Roman"/>
        </w:rPr>
        <w:t>ía y 29 alumnos de San Fr</w:t>
      </w:r>
      <w:r w:rsidR="00260C2C" w:rsidRPr="002278B7">
        <w:rPr>
          <w:rFonts w:ascii="Times New Roman" w:hAnsi="Times New Roman" w:cs="Times New Roman"/>
        </w:rPr>
        <w:t>ancisco.</w:t>
      </w:r>
    </w:p>
    <w:p w:rsidR="00237255" w:rsidRPr="00280EDF" w:rsidRDefault="00237255" w:rsidP="008E3E6A">
      <w:pPr>
        <w:spacing w:after="100" w:afterAutospacing="1" w:line="360" w:lineRule="auto"/>
        <w:rPr>
          <w:rFonts w:ascii="Times New Roman" w:hAnsi="Times New Roman" w:cs="Times New Roman"/>
          <w:b/>
        </w:rPr>
      </w:pPr>
      <w:r w:rsidRPr="00280EDF">
        <w:rPr>
          <w:rFonts w:ascii="Times New Roman" w:hAnsi="Times New Roman" w:cs="Times New Roman"/>
          <w:b/>
        </w:rPr>
        <w:t>Los</w:t>
      </w:r>
      <w:r w:rsidR="00C41F25" w:rsidRPr="00280EDF">
        <w:rPr>
          <w:rFonts w:ascii="Times New Roman" w:hAnsi="Times New Roman" w:cs="Times New Roman"/>
          <w:b/>
        </w:rPr>
        <w:t xml:space="preserve"> principales</w:t>
      </w:r>
      <w:r w:rsidRPr="00280EDF">
        <w:rPr>
          <w:rFonts w:ascii="Times New Roman" w:hAnsi="Times New Roman" w:cs="Times New Roman"/>
          <w:b/>
        </w:rPr>
        <w:t xml:space="preserve"> resultados f</w:t>
      </w:r>
      <w:r w:rsidR="00C41F25" w:rsidRPr="00280EDF">
        <w:rPr>
          <w:rFonts w:ascii="Times New Roman" w:hAnsi="Times New Roman" w:cs="Times New Roman"/>
          <w:b/>
        </w:rPr>
        <w:t>ueron los siguientes:</w:t>
      </w:r>
    </w:p>
    <w:p w:rsidR="004F199B" w:rsidRPr="002278B7" w:rsidRDefault="00C41F25" w:rsidP="00C43D6A">
      <w:pPr>
        <w:spacing w:after="100" w:afterAutospacing="1" w:line="360" w:lineRule="auto"/>
        <w:jc w:val="center"/>
        <w:rPr>
          <w:rFonts w:ascii="Times New Roman" w:hAnsi="Times New Roman" w:cs="Times New Roman"/>
        </w:rPr>
      </w:pPr>
      <w:r w:rsidRPr="002278B7">
        <w:rPr>
          <w:rFonts w:ascii="Times New Roman" w:hAnsi="Times New Roman" w:cs="Times New Roman"/>
        </w:rPr>
        <w:lastRenderedPageBreak/>
        <w:t>Gráfico Nº 1</w:t>
      </w:r>
      <w:r w:rsidR="004F199B" w:rsidRPr="002278B7">
        <w:rPr>
          <w:rFonts w:ascii="Times New Roman" w:hAnsi="Times New Roman" w:cs="Times New Roman"/>
          <w:noProof/>
          <w:lang w:eastAsia="es-AR"/>
        </w:rPr>
        <w:drawing>
          <wp:inline distT="0" distB="0" distL="0" distR="0" wp14:anchorId="1D24A829" wp14:editId="2253E65E">
            <wp:extent cx="5760720" cy="253365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D3A1B" w:rsidRPr="002278B7" w:rsidRDefault="005F44E4" w:rsidP="005F44E4">
      <w:pPr>
        <w:spacing w:after="100" w:afterAutospacing="1" w:line="360" w:lineRule="auto"/>
        <w:jc w:val="center"/>
        <w:rPr>
          <w:rFonts w:ascii="Times New Roman" w:hAnsi="Times New Roman" w:cs="Times New Roman"/>
        </w:rPr>
      </w:pPr>
      <w:r w:rsidRPr="002278B7">
        <w:rPr>
          <w:rFonts w:ascii="Times New Roman" w:hAnsi="Times New Roman" w:cs="Times New Roman"/>
        </w:rPr>
        <w:tab/>
      </w:r>
    </w:p>
    <w:p w:rsidR="005F44E4" w:rsidRPr="002278B7" w:rsidRDefault="005F44E4" w:rsidP="005F44E4">
      <w:pPr>
        <w:spacing w:after="100" w:afterAutospacing="1" w:line="360" w:lineRule="auto"/>
        <w:jc w:val="center"/>
        <w:rPr>
          <w:rFonts w:ascii="Times New Roman" w:hAnsi="Times New Roman" w:cs="Times New Roman"/>
        </w:rPr>
      </w:pPr>
      <w:r w:rsidRPr="002278B7">
        <w:rPr>
          <w:rFonts w:ascii="Times New Roman" w:hAnsi="Times New Roman" w:cs="Times New Roman"/>
        </w:rPr>
        <w:t>Gráfico Nº 2</w:t>
      </w:r>
    </w:p>
    <w:p w:rsidR="005F44E4" w:rsidRPr="002278B7" w:rsidRDefault="00831FE8" w:rsidP="00D93DCD">
      <w:pPr>
        <w:tabs>
          <w:tab w:val="left" w:pos="795"/>
        </w:tabs>
        <w:spacing w:line="360" w:lineRule="auto"/>
        <w:jc w:val="center"/>
        <w:rPr>
          <w:rFonts w:ascii="Times New Roman" w:hAnsi="Times New Roman" w:cs="Times New Roman"/>
        </w:rPr>
      </w:pPr>
      <w:r w:rsidRPr="002278B7">
        <w:rPr>
          <w:rFonts w:ascii="Times New Roman" w:hAnsi="Times New Roman" w:cs="Times New Roman"/>
          <w:noProof/>
          <w:lang w:eastAsia="es-AR"/>
        </w:rPr>
        <w:drawing>
          <wp:inline distT="0" distB="0" distL="0" distR="0" wp14:anchorId="07B963D7" wp14:editId="6E37F1B7">
            <wp:extent cx="5760720" cy="2543175"/>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F44E4" w:rsidRPr="002278B7" w:rsidRDefault="005F44E4" w:rsidP="00773F11">
      <w:pPr>
        <w:spacing w:line="360" w:lineRule="auto"/>
        <w:jc w:val="center"/>
        <w:rPr>
          <w:rFonts w:ascii="Times New Roman" w:hAnsi="Times New Roman" w:cs="Times New Roman"/>
        </w:rPr>
      </w:pPr>
    </w:p>
    <w:p w:rsidR="00C41F25" w:rsidRPr="002278B7" w:rsidRDefault="00773F11" w:rsidP="008E3E6A">
      <w:pPr>
        <w:spacing w:after="100" w:afterAutospacing="1" w:line="360" w:lineRule="auto"/>
        <w:jc w:val="both"/>
        <w:rPr>
          <w:rFonts w:ascii="Times New Roman" w:hAnsi="Times New Roman" w:cs="Times New Roman"/>
        </w:rPr>
      </w:pPr>
      <w:r w:rsidRPr="002278B7">
        <w:rPr>
          <w:rFonts w:ascii="Times New Roman" w:hAnsi="Times New Roman" w:cs="Times New Roman"/>
        </w:rPr>
        <w:t xml:space="preserve">En los gráficos precedentes </w:t>
      </w:r>
      <w:r w:rsidR="00146666" w:rsidRPr="002278B7">
        <w:rPr>
          <w:rFonts w:ascii="Times New Roman" w:hAnsi="Times New Roman" w:cs="Times New Roman"/>
        </w:rPr>
        <w:t>Nº</w:t>
      </w:r>
      <w:r w:rsidR="001C6360" w:rsidRPr="002278B7">
        <w:rPr>
          <w:rFonts w:ascii="Times New Roman" w:hAnsi="Times New Roman" w:cs="Times New Roman"/>
        </w:rPr>
        <w:t xml:space="preserve"> </w:t>
      </w:r>
      <w:r w:rsidR="002C3A84" w:rsidRPr="002278B7">
        <w:rPr>
          <w:rFonts w:ascii="Times New Roman" w:hAnsi="Times New Roman" w:cs="Times New Roman"/>
        </w:rPr>
        <w:t xml:space="preserve">1 </w:t>
      </w:r>
      <w:r w:rsidR="001C6360" w:rsidRPr="002278B7">
        <w:rPr>
          <w:rFonts w:ascii="Times New Roman" w:hAnsi="Times New Roman" w:cs="Times New Roman"/>
        </w:rPr>
        <w:t xml:space="preserve">y Nº 2, </w:t>
      </w:r>
      <w:r w:rsidRPr="002278B7">
        <w:rPr>
          <w:rFonts w:ascii="Times New Roman" w:hAnsi="Times New Roman" w:cs="Times New Roman"/>
        </w:rPr>
        <w:t xml:space="preserve">se puede observar que existe un gran interés por los alumnos tanto de la sede Villa María como sede San Francisco en adquirir conocimientos referidos a la responsabilidad social </w:t>
      </w:r>
      <w:r w:rsidR="001C6360" w:rsidRPr="002278B7">
        <w:rPr>
          <w:rFonts w:ascii="Times New Roman" w:hAnsi="Times New Roman" w:cs="Times New Roman"/>
        </w:rPr>
        <w:t xml:space="preserve">organizacional. Como </w:t>
      </w:r>
      <w:r w:rsidRPr="002278B7">
        <w:rPr>
          <w:rFonts w:ascii="Times New Roman" w:hAnsi="Times New Roman" w:cs="Times New Roman"/>
        </w:rPr>
        <w:t>segundo factor que tiene un</w:t>
      </w:r>
      <w:r w:rsidR="001C6360" w:rsidRPr="002278B7">
        <w:rPr>
          <w:rFonts w:ascii="Times New Roman" w:hAnsi="Times New Roman" w:cs="Times New Roman"/>
        </w:rPr>
        <w:t>a importante incidencia</w:t>
      </w:r>
      <w:r w:rsidRPr="002278B7">
        <w:rPr>
          <w:rFonts w:ascii="Times New Roman" w:hAnsi="Times New Roman" w:cs="Times New Roman"/>
        </w:rPr>
        <w:t xml:space="preserve"> a la hora de elegir la asignatura es la recomendación de los alumnos que ya han cursado la materia con </w:t>
      </w:r>
      <w:r w:rsidRPr="002278B7">
        <w:rPr>
          <w:rFonts w:ascii="Times New Roman" w:hAnsi="Times New Roman" w:cs="Times New Roman"/>
        </w:rPr>
        <w:lastRenderedPageBreak/>
        <w:t>anterioridad.</w:t>
      </w:r>
      <w:r w:rsidR="00146666" w:rsidRPr="002278B7">
        <w:rPr>
          <w:rFonts w:ascii="Times New Roman" w:hAnsi="Times New Roman" w:cs="Times New Roman"/>
        </w:rPr>
        <w:t xml:space="preserve"> Si bien</w:t>
      </w:r>
      <w:r w:rsidR="001C6360" w:rsidRPr="002278B7">
        <w:rPr>
          <w:rFonts w:ascii="Times New Roman" w:hAnsi="Times New Roman" w:cs="Times New Roman"/>
        </w:rPr>
        <w:t>,</w:t>
      </w:r>
      <w:r w:rsidR="00146666" w:rsidRPr="002278B7">
        <w:rPr>
          <w:rFonts w:ascii="Times New Roman" w:hAnsi="Times New Roman" w:cs="Times New Roman"/>
        </w:rPr>
        <w:t xml:space="preserve"> la modalidad semipresencial que adquiere la asignatura para su dictado</w:t>
      </w:r>
      <w:r w:rsidR="001C6360" w:rsidRPr="002278B7">
        <w:rPr>
          <w:rFonts w:ascii="Times New Roman" w:hAnsi="Times New Roman" w:cs="Times New Roman"/>
        </w:rPr>
        <w:t xml:space="preserve"> no es un motivo que incide</w:t>
      </w:r>
      <w:r w:rsidR="00146666" w:rsidRPr="002278B7">
        <w:rPr>
          <w:rFonts w:ascii="Times New Roman" w:hAnsi="Times New Roman" w:cs="Times New Roman"/>
        </w:rPr>
        <w:t xml:space="preserve"> para seleccionar la asignatura, los alumnos al finalizar el cursado tienen una alta valoración positiva con respecto a la modalidad de dictado y el uso de la plataforma virtual Moodle por la practicidad de su uso</w:t>
      </w:r>
      <w:r w:rsidR="001C6360" w:rsidRPr="002278B7">
        <w:rPr>
          <w:rFonts w:ascii="Times New Roman" w:hAnsi="Times New Roman" w:cs="Times New Roman"/>
        </w:rPr>
        <w:t xml:space="preserve"> y comodidad</w:t>
      </w:r>
      <w:r w:rsidR="00146666" w:rsidRPr="002278B7">
        <w:rPr>
          <w:rFonts w:ascii="Times New Roman" w:hAnsi="Times New Roman" w:cs="Times New Roman"/>
        </w:rPr>
        <w:t>.</w:t>
      </w:r>
    </w:p>
    <w:p w:rsidR="00A9301E" w:rsidRPr="002278B7" w:rsidRDefault="00A9301E" w:rsidP="00A9301E">
      <w:pPr>
        <w:spacing w:after="100" w:afterAutospacing="1" w:line="360" w:lineRule="auto"/>
        <w:jc w:val="both"/>
        <w:rPr>
          <w:rFonts w:ascii="Times New Roman" w:hAnsi="Times New Roman" w:cs="Times New Roman"/>
        </w:rPr>
      </w:pPr>
      <w:r w:rsidRPr="002278B7">
        <w:rPr>
          <w:rFonts w:ascii="Times New Roman" w:hAnsi="Times New Roman" w:cs="Times New Roman"/>
        </w:rPr>
        <w:t>De los gráficos Nº 3 y Nº 4, se puede deducir que los alumnos no conocen los contenidos del programa a la hora de elegir la asignatura, ellos han reconocido que en un 85 %, que el título de la asignatura de por sí les resulta atractivo. Los alumnos consideran que con mayor información sobre los contenidos desarrollados en la asignatura los alumnos que se encuentran en condición de cursar la misma, la seleccionarían como espacio optativo en sus carreras.</w:t>
      </w:r>
    </w:p>
    <w:p w:rsidR="00A9301E" w:rsidRPr="002278B7" w:rsidRDefault="00A9301E" w:rsidP="008E3E6A">
      <w:pPr>
        <w:spacing w:after="100" w:afterAutospacing="1" w:line="360" w:lineRule="auto"/>
        <w:jc w:val="both"/>
        <w:rPr>
          <w:rFonts w:ascii="Times New Roman" w:hAnsi="Times New Roman" w:cs="Times New Roman"/>
        </w:rPr>
      </w:pPr>
    </w:p>
    <w:p w:rsidR="00C41F25" w:rsidRPr="002278B7" w:rsidRDefault="00773F11" w:rsidP="00773F11">
      <w:pPr>
        <w:spacing w:after="0" w:line="276" w:lineRule="auto"/>
        <w:jc w:val="center"/>
        <w:rPr>
          <w:rFonts w:ascii="Times New Roman" w:hAnsi="Times New Roman" w:cs="Times New Roman"/>
        </w:rPr>
      </w:pPr>
      <w:r w:rsidRPr="002278B7">
        <w:rPr>
          <w:rFonts w:ascii="Times New Roman" w:hAnsi="Times New Roman" w:cs="Times New Roman"/>
        </w:rPr>
        <w:t>Gráfico Nº 3</w:t>
      </w:r>
    </w:p>
    <w:p w:rsidR="0084470D" w:rsidRPr="002278B7" w:rsidRDefault="00157283" w:rsidP="00157283">
      <w:pPr>
        <w:spacing w:after="0" w:line="276" w:lineRule="auto"/>
        <w:jc w:val="center"/>
        <w:rPr>
          <w:rFonts w:ascii="Times New Roman" w:hAnsi="Times New Roman" w:cs="Times New Roman"/>
        </w:rPr>
      </w:pPr>
      <w:r w:rsidRPr="002278B7">
        <w:rPr>
          <w:rFonts w:ascii="Times New Roman" w:hAnsi="Times New Roman" w:cs="Times New Roman"/>
          <w:noProof/>
          <w:lang w:eastAsia="es-AR"/>
        </w:rPr>
        <w:drawing>
          <wp:inline distT="0" distB="0" distL="0" distR="0" wp14:anchorId="7340E5AD" wp14:editId="1BB802C7">
            <wp:extent cx="4029075" cy="283845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940EF" w:rsidRPr="002278B7" w:rsidRDefault="001940EF" w:rsidP="00831FE8">
      <w:pPr>
        <w:spacing w:after="0" w:line="276" w:lineRule="auto"/>
        <w:jc w:val="center"/>
        <w:rPr>
          <w:rFonts w:ascii="Times New Roman" w:hAnsi="Times New Roman" w:cs="Times New Roman"/>
        </w:rPr>
      </w:pPr>
    </w:p>
    <w:p w:rsidR="00A9301E" w:rsidRPr="002278B7" w:rsidRDefault="00A9301E" w:rsidP="001940EF">
      <w:pPr>
        <w:spacing w:after="0" w:line="276" w:lineRule="auto"/>
        <w:jc w:val="center"/>
        <w:rPr>
          <w:rFonts w:ascii="Times New Roman" w:hAnsi="Times New Roman" w:cs="Times New Roman"/>
        </w:rPr>
      </w:pPr>
    </w:p>
    <w:p w:rsidR="00280EDF" w:rsidRDefault="00280EDF">
      <w:pPr>
        <w:spacing w:after="0" w:line="276" w:lineRule="auto"/>
        <w:jc w:val="center"/>
        <w:rPr>
          <w:rFonts w:ascii="Times New Roman" w:hAnsi="Times New Roman" w:cs="Times New Roman"/>
        </w:rPr>
      </w:pPr>
      <w:r>
        <w:rPr>
          <w:rFonts w:ascii="Times New Roman" w:hAnsi="Times New Roman" w:cs="Times New Roman"/>
        </w:rPr>
        <w:br w:type="page"/>
      </w:r>
    </w:p>
    <w:p w:rsidR="00AC2AB6" w:rsidRPr="002278B7" w:rsidRDefault="00831FE8" w:rsidP="001940EF">
      <w:pPr>
        <w:spacing w:after="0" w:line="276" w:lineRule="auto"/>
        <w:jc w:val="center"/>
        <w:rPr>
          <w:rFonts w:ascii="Times New Roman" w:hAnsi="Times New Roman" w:cs="Times New Roman"/>
        </w:rPr>
      </w:pPr>
      <w:r w:rsidRPr="002278B7">
        <w:rPr>
          <w:rFonts w:ascii="Times New Roman" w:hAnsi="Times New Roman" w:cs="Times New Roman"/>
        </w:rPr>
        <w:lastRenderedPageBreak/>
        <w:t>Gráfico 4</w:t>
      </w:r>
    </w:p>
    <w:p w:rsidR="00AC2AB6" w:rsidRPr="002278B7" w:rsidRDefault="00831FE8" w:rsidP="00773F11">
      <w:pPr>
        <w:spacing w:line="360" w:lineRule="auto"/>
        <w:jc w:val="center"/>
        <w:rPr>
          <w:rFonts w:ascii="Times New Roman" w:hAnsi="Times New Roman" w:cs="Times New Roman"/>
        </w:rPr>
      </w:pPr>
      <w:r w:rsidRPr="002278B7">
        <w:rPr>
          <w:rFonts w:ascii="Times New Roman" w:hAnsi="Times New Roman" w:cs="Times New Roman"/>
          <w:noProof/>
          <w:lang w:eastAsia="es-AR"/>
        </w:rPr>
        <w:drawing>
          <wp:inline distT="0" distB="0" distL="0" distR="0" wp14:anchorId="7D4F598A" wp14:editId="682B0DBF">
            <wp:extent cx="3990975" cy="3057525"/>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9301E" w:rsidRPr="002278B7" w:rsidRDefault="00A9301E" w:rsidP="001940EF">
      <w:pPr>
        <w:spacing w:after="100" w:afterAutospacing="1" w:line="360" w:lineRule="auto"/>
        <w:jc w:val="both"/>
        <w:rPr>
          <w:rFonts w:ascii="Times New Roman" w:hAnsi="Times New Roman" w:cs="Times New Roman"/>
        </w:rPr>
      </w:pPr>
    </w:p>
    <w:p w:rsidR="00A9301E" w:rsidRPr="002278B7" w:rsidRDefault="00A9301E" w:rsidP="001940EF">
      <w:pPr>
        <w:spacing w:after="100" w:afterAutospacing="1" w:line="360" w:lineRule="auto"/>
        <w:jc w:val="both"/>
        <w:rPr>
          <w:rFonts w:ascii="Times New Roman" w:hAnsi="Times New Roman" w:cs="Times New Roman"/>
        </w:rPr>
      </w:pPr>
    </w:p>
    <w:p w:rsidR="00260C2C" w:rsidRPr="002278B7" w:rsidRDefault="00773F11" w:rsidP="00201830">
      <w:pPr>
        <w:spacing w:after="0" w:line="276" w:lineRule="auto"/>
        <w:jc w:val="center"/>
        <w:rPr>
          <w:rFonts w:ascii="Times New Roman" w:hAnsi="Times New Roman" w:cs="Times New Roman"/>
        </w:rPr>
      </w:pPr>
      <w:r w:rsidRPr="002278B7">
        <w:rPr>
          <w:rFonts w:ascii="Times New Roman" w:hAnsi="Times New Roman" w:cs="Times New Roman"/>
        </w:rPr>
        <w:t>Gráfico Nº 5</w:t>
      </w:r>
    </w:p>
    <w:p w:rsidR="0084470D" w:rsidRPr="002278B7" w:rsidRDefault="00157283" w:rsidP="00B543DE">
      <w:pPr>
        <w:spacing w:after="0" w:line="276" w:lineRule="auto"/>
        <w:rPr>
          <w:rFonts w:ascii="Times New Roman" w:hAnsi="Times New Roman" w:cs="Times New Roman"/>
        </w:rPr>
      </w:pPr>
      <w:r w:rsidRPr="002278B7">
        <w:rPr>
          <w:rFonts w:ascii="Times New Roman" w:hAnsi="Times New Roman" w:cs="Times New Roman"/>
          <w:noProof/>
          <w:lang w:eastAsia="es-AR"/>
        </w:rPr>
        <w:drawing>
          <wp:inline distT="0" distB="0" distL="0" distR="0" wp14:anchorId="56BB59F0" wp14:editId="6C762832">
            <wp:extent cx="5695950" cy="280035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4470D" w:rsidRPr="002278B7" w:rsidRDefault="0084470D" w:rsidP="00B543DE">
      <w:pPr>
        <w:spacing w:after="0" w:line="276" w:lineRule="auto"/>
        <w:rPr>
          <w:rFonts w:ascii="Times New Roman" w:hAnsi="Times New Roman" w:cs="Times New Roman"/>
        </w:rPr>
      </w:pPr>
    </w:p>
    <w:p w:rsidR="003D3A1B" w:rsidRPr="002278B7" w:rsidRDefault="003D3A1B" w:rsidP="001940EF">
      <w:pPr>
        <w:spacing w:after="0" w:line="276" w:lineRule="auto"/>
        <w:jc w:val="center"/>
        <w:rPr>
          <w:rFonts w:ascii="Times New Roman" w:hAnsi="Times New Roman" w:cs="Times New Roman"/>
        </w:rPr>
      </w:pPr>
    </w:p>
    <w:p w:rsidR="00280EDF" w:rsidRDefault="00280EDF">
      <w:pPr>
        <w:spacing w:after="0" w:line="276" w:lineRule="auto"/>
        <w:jc w:val="center"/>
        <w:rPr>
          <w:rFonts w:ascii="Times New Roman" w:hAnsi="Times New Roman" w:cs="Times New Roman"/>
        </w:rPr>
      </w:pPr>
      <w:r>
        <w:rPr>
          <w:rFonts w:ascii="Times New Roman" w:hAnsi="Times New Roman" w:cs="Times New Roman"/>
        </w:rPr>
        <w:br w:type="page"/>
      </w:r>
    </w:p>
    <w:p w:rsidR="001940EF" w:rsidRPr="002278B7" w:rsidRDefault="001940EF" w:rsidP="001940EF">
      <w:pPr>
        <w:spacing w:after="0" w:line="276" w:lineRule="auto"/>
        <w:jc w:val="center"/>
        <w:rPr>
          <w:rFonts w:ascii="Times New Roman" w:hAnsi="Times New Roman" w:cs="Times New Roman"/>
        </w:rPr>
      </w:pPr>
      <w:r w:rsidRPr="002278B7">
        <w:rPr>
          <w:rFonts w:ascii="Times New Roman" w:hAnsi="Times New Roman" w:cs="Times New Roman"/>
        </w:rPr>
        <w:lastRenderedPageBreak/>
        <w:t>Gráfico Nº 6</w:t>
      </w:r>
    </w:p>
    <w:p w:rsidR="00773F11" w:rsidRPr="002278B7" w:rsidRDefault="00831FE8" w:rsidP="00773F11">
      <w:pPr>
        <w:spacing w:line="360" w:lineRule="auto"/>
        <w:jc w:val="center"/>
        <w:rPr>
          <w:rFonts w:ascii="Times New Roman" w:hAnsi="Times New Roman" w:cs="Times New Roman"/>
        </w:rPr>
      </w:pPr>
      <w:r w:rsidRPr="002278B7">
        <w:rPr>
          <w:rFonts w:ascii="Times New Roman" w:hAnsi="Times New Roman" w:cs="Times New Roman"/>
          <w:noProof/>
          <w:lang w:eastAsia="es-AR"/>
        </w:rPr>
        <w:drawing>
          <wp:inline distT="0" distB="0" distL="0" distR="0" wp14:anchorId="0BF10878" wp14:editId="38DE9246">
            <wp:extent cx="5648325" cy="3228975"/>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A18CF" w:rsidRPr="002278B7" w:rsidRDefault="000A18CF" w:rsidP="00201830">
      <w:pPr>
        <w:spacing w:after="0" w:line="276" w:lineRule="auto"/>
        <w:rPr>
          <w:rFonts w:ascii="Times New Roman" w:hAnsi="Times New Roman" w:cs="Times New Roman"/>
        </w:rPr>
      </w:pPr>
    </w:p>
    <w:p w:rsidR="006771A3" w:rsidRPr="002278B7" w:rsidRDefault="002C3A84" w:rsidP="006771A3">
      <w:pPr>
        <w:spacing w:after="100" w:afterAutospacing="1" w:line="360" w:lineRule="auto"/>
        <w:jc w:val="both"/>
        <w:rPr>
          <w:rFonts w:ascii="Times New Roman" w:hAnsi="Times New Roman" w:cs="Times New Roman"/>
        </w:rPr>
      </w:pPr>
      <w:r w:rsidRPr="002278B7">
        <w:rPr>
          <w:rFonts w:ascii="Times New Roman" w:hAnsi="Times New Roman" w:cs="Times New Roman"/>
        </w:rPr>
        <w:t xml:space="preserve">Con respecto a los módulos de la asignatura que resultan más seleccionadas por los alumnos de ambas sedes como más importantes o atrayentes se puede ordenar </w:t>
      </w:r>
      <w:r w:rsidR="00D77502" w:rsidRPr="002278B7">
        <w:rPr>
          <w:rFonts w:ascii="Times New Roman" w:hAnsi="Times New Roman" w:cs="Times New Roman"/>
        </w:rPr>
        <w:t xml:space="preserve">siguiendo a los gráficos Nº 5 y Nº 6 </w:t>
      </w:r>
      <w:r w:rsidRPr="002278B7">
        <w:rPr>
          <w:rFonts w:ascii="Times New Roman" w:hAnsi="Times New Roman" w:cs="Times New Roman"/>
        </w:rPr>
        <w:t xml:space="preserve">de la siguiente manera: en primer lugar </w:t>
      </w:r>
      <w:r w:rsidR="00D77502" w:rsidRPr="002278B7">
        <w:rPr>
          <w:rFonts w:ascii="Times New Roman" w:hAnsi="Times New Roman" w:cs="Times New Roman"/>
        </w:rPr>
        <w:t xml:space="preserve">resulta más seleccionado por los alumnos </w:t>
      </w:r>
      <w:r w:rsidRPr="002278B7">
        <w:rPr>
          <w:rFonts w:ascii="Times New Roman" w:hAnsi="Times New Roman" w:cs="Times New Roman"/>
        </w:rPr>
        <w:t xml:space="preserve">el módulo </w:t>
      </w:r>
      <w:r w:rsidR="00D77502" w:rsidRPr="002278B7">
        <w:rPr>
          <w:rFonts w:ascii="Times New Roman" w:hAnsi="Times New Roman" w:cs="Times New Roman"/>
        </w:rPr>
        <w:t>2: Gestión de la Responsabilidad orientada a la sustentabilidad en base a los ODS y en segundo lugar, el módulo 4 sobre consumo responsable, la elección del resto de los módulos se distribuyen casi equitativamente.</w:t>
      </w:r>
    </w:p>
    <w:p w:rsidR="006771A3" w:rsidRPr="002278B7" w:rsidRDefault="006771A3" w:rsidP="006771A3">
      <w:pPr>
        <w:spacing w:after="100" w:afterAutospacing="1" w:line="360" w:lineRule="auto"/>
        <w:jc w:val="both"/>
        <w:rPr>
          <w:rFonts w:ascii="Times New Roman" w:hAnsi="Times New Roman" w:cs="Times New Roman"/>
        </w:rPr>
      </w:pPr>
      <w:r w:rsidRPr="002278B7">
        <w:rPr>
          <w:rFonts w:ascii="Times New Roman" w:hAnsi="Times New Roman" w:cs="Times New Roman"/>
        </w:rPr>
        <w:t>Realizando un análisis más puntual con respecto a los contenidos curriculares de los módulos los gráficos Nº 7 y Nº 8,  muestran que los alumnos tienen un gran interés en el aprendizaje sobre la Agenda 2030 y los ODS.</w:t>
      </w:r>
    </w:p>
    <w:p w:rsidR="003D3A1B" w:rsidRPr="002278B7" w:rsidRDefault="003D3A1B" w:rsidP="006771A3">
      <w:pPr>
        <w:spacing w:after="100" w:afterAutospacing="1" w:line="240" w:lineRule="auto"/>
        <w:jc w:val="center"/>
        <w:rPr>
          <w:rFonts w:ascii="Times New Roman" w:hAnsi="Times New Roman" w:cs="Times New Roman"/>
        </w:rPr>
      </w:pPr>
    </w:p>
    <w:p w:rsidR="00280EDF" w:rsidRDefault="00280EDF">
      <w:pPr>
        <w:spacing w:after="0" w:line="276" w:lineRule="auto"/>
        <w:jc w:val="center"/>
        <w:rPr>
          <w:rFonts w:ascii="Times New Roman" w:hAnsi="Times New Roman" w:cs="Times New Roman"/>
        </w:rPr>
      </w:pPr>
      <w:r>
        <w:rPr>
          <w:rFonts w:ascii="Times New Roman" w:hAnsi="Times New Roman" w:cs="Times New Roman"/>
        </w:rPr>
        <w:br w:type="page"/>
      </w:r>
    </w:p>
    <w:p w:rsidR="0084470D" w:rsidRPr="002278B7" w:rsidRDefault="00773F11" w:rsidP="006771A3">
      <w:pPr>
        <w:spacing w:after="100" w:afterAutospacing="1" w:line="240" w:lineRule="auto"/>
        <w:jc w:val="center"/>
        <w:rPr>
          <w:rFonts w:ascii="Times New Roman" w:hAnsi="Times New Roman" w:cs="Times New Roman"/>
        </w:rPr>
      </w:pPr>
      <w:r w:rsidRPr="002278B7">
        <w:rPr>
          <w:rFonts w:ascii="Times New Roman" w:hAnsi="Times New Roman" w:cs="Times New Roman"/>
        </w:rPr>
        <w:lastRenderedPageBreak/>
        <w:t>Gráfico Nº 7</w:t>
      </w:r>
    </w:p>
    <w:p w:rsidR="0084470D" w:rsidRPr="002278B7" w:rsidRDefault="00157283" w:rsidP="00157283">
      <w:pPr>
        <w:spacing w:after="0" w:line="276" w:lineRule="auto"/>
        <w:jc w:val="center"/>
        <w:rPr>
          <w:rFonts w:ascii="Times New Roman" w:hAnsi="Times New Roman" w:cs="Times New Roman"/>
        </w:rPr>
      </w:pPr>
      <w:r w:rsidRPr="002278B7">
        <w:rPr>
          <w:rFonts w:ascii="Times New Roman" w:hAnsi="Times New Roman" w:cs="Times New Roman"/>
          <w:noProof/>
          <w:lang w:eastAsia="es-AR"/>
        </w:rPr>
        <w:drawing>
          <wp:inline distT="0" distB="0" distL="0" distR="0" wp14:anchorId="4D9E677D" wp14:editId="50F4FB01">
            <wp:extent cx="4638675" cy="3000375"/>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4470D" w:rsidRPr="002278B7" w:rsidRDefault="0084470D" w:rsidP="00B543DE">
      <w:pPr>
        <w:spacing w:after="0" w:line="276" w:lineRule="auto"/>
        <w:rPr>
          <w:rFonts w:ascii="Times New Roman" w:hAnsi="Times New Roman" w:cs="Times New Roman"/>
        </w:rPr>
      </w:pPr>
    </w:p>
    <w:p w:rsidR="00A9301E" w:rsidRPr="002278B7" w:rsidRDefault="00A9301E" w:rsidP="00201830">
      <w:pPr>
        <w:spacing w:after="0" w:line="276" w:lineRule="auto"/>
        <w:jc w:val="center"/>
        <w:rPr>
          <w:rFonts w:ascii="Times New Roman" w:hAnsi="Times New Roman" w:cs="Times New Roman"/>
        </w:rPr>
      </w:pPr>
    </w:p>
    <w:p w:rsidR="00A9301E" w:rsidRPr="002278B7" w:rsidRDefault="00A9301E" w:rsidP="00201830">
      <w:pPr>
        <w:spacing w:after="0" w:line="276" w:lineRule="auto"/>
        <w:jc w:val="center"/>
        <w:rPr>
          <w:rFonts w:ascii="Times New Roman" w:hAnsi="Times New Roman" w:cs="Times New Roman"/>
        </w:rPr>
      </w:pPr>
    </w:p>
    <w:p w:rsidR="00A9301E" w:rsidRPr="002278B7" w:rsidRDefault="00A9301E" w:rsidP="00201830">
      <w:pPr>
        <w:spacing w:after="0" w:line="276" w:lineRule="auto"/>
        <w:jc w:val="center"/>
        <w:rPr>
          <w:rFonts w:ascii="Times New Roman" w:hAnsi="Times New Roman" w:cs="Times New Roman"/>
        </w:rPr>
      </w:pPr>
    </w:p>
    <w:p w:rsidR="00201830" w:rsidRPr="002278B7" w:rsidRDefault="00201830" w:rsidP="00201830">
      <w:pPr>
        <w:spacing w:after="0" w:line="276" w:lineRule="auto"/>
        <w:jc w:val="center"/>
        <w:rPr>
          <w:rFonts w:ascii="Times New Roman" w:hAnsi="Times New Roman" w:cs="Times New Roman"/>
        </w:rPr>
      </w:pPr>
      <w:r w:rsidRPr="002278B7">
        <w:rPr>
          <w:rFonts w:ascii="Times New Roman" w:hAnsi="Times New Roman" w:cs="Times New Roman"/>
        </w:rPr>
        <w:t>Gráfico Nº 8</w:t>
      </w:r>
    </w:p>
    <w:p w:rsidR="00201830" w:rsidRPr="002278B7" w:rsidRDefault="006771A3" w:rsidP="006771A3">
      <w:pPr>
        <w:spacing w:after="0" w:line="276" w:lineRule="auto"/>
        <w:jc w:val="center"/>
        <w:rPr>
          <w:rFonts w:ascii="Times New Roman" w:hAnsi="Times New Roman" w:cs="Times New Roman"/>
        </w:rPr>
      </w:pPr>
      <w:r w:rsidRPr="002278B7">
        <w:rPr>
          <w:rFonts w:ascii="Times New Roman" w:hAnsi="Times New Roman" w:cs="Times New Roman"/>
          <w:noProof/>
          <w:lang w:eastAsia="es-AR"/>
        </w:rPr>
        <w:drawing>
          <wp:inline distT="0" distB="0" distL="0" distR="0" wp14:anchorId="614E31F9" wp14:editId="0FE00AC8">
            <wp:extent cx="4705350" cy="290512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771A3" w:rsidRPr="002278B7" w:rsidRDefault="006771A3" w:rsidP="006771A3">
      <w:pPr>
        <w:tabs>
          <w:tab w:val="left" w:pos="2910"/>
        </w:tabs>
        <w:spacing w:after="0" w:line="276" w:lineRule="auto"/>
        <w:rPr>
          <w:rFonts w:ascii="Times New Roman" w:hAnsi="Times New Roman" w:cs="Times New Roman"/>
        </w:rPr>
      </w:pPr>
    </w:p>
    <w:p w:rsidR="006771A3" w:rsidRPr="002278B7" w:rsidRDefault="006771A3" w:rsidP="006771A3">
      <w:pPr>
        <w:spacing w:after="100" w:afterAutospacing="1" w:line="360" w:lineRule="auto"/>
        <w:jc w:val="both"/>
        <w:rPr>
          <w:rFonts w:ascii="Times New Roman" w:hAnsi="Times New Roman" w:cs="Times New Roman"/>
        </w:rPr>
      </w:pPr>
      <w:r w:rsidRPr="002278B7">
        <w:rPr>
          <w:rFonts w:ascii="Times New Roman" w:hAnsi="Times New Roman" w:cs="Times New Roman"/>
        </w:rPr>
        <w:t xml:space="preserve">Con respecto al perfil profesional de los alumnos que han seleccionado la asignatura como espacio optativo para su formación, los gráficos Nº 9 y Nº10 muestran que en sede Villa María el 81% los </w:t>
      </w:r>
      <w:r w:rsidRPr="002278B7">
        <w:rPr>
          <w:rFonts w:ascii="Times New Roman" w:hAnsi="Times New Roman" w:cs="Times New Roman"/>
        </w:rPr>
        <w:lastRenderedPageBreak/>
        <w:t>alumnos que tomaron el espacio optativo pertenecen a la carrera de Contador Público, en el segundo lugar un 16% cursan la carrera de Tecnicatura y Contador Público y 3% a la carrera de Licenciatura en Administración. En sede San Francisco los alumnos que cursaron la asignatura pertenecen el 100%  a la carrera de Contador Público.</w:t>
      </w:r>
    </w:p>
    <w:p w:rsidR="00773F11" w:rsidRPr="002278B7" w:rsidRDefault="00773F11" w:rsidP="006771A3">
      <w:pPr>
        <w:spacing w:after="100" w:afterAutospacing="1" w:line="240" w:lineRule="auto"/>
        <w:jc w:val="center"/>
        <w:rPr>
          <w:rFonts w:ascii="Times New Roman" w:hAnsi="Times New Roman" w:cs="Times New Roman"/>
        </w:rPr>
      </w:pPr>
      <w:r w:rsidRPr="002278B7">
        <w:rPr>
          <w:rFonts w:ascii="Times New Roman" w:hAnsi="Times New Roman" w:cs="Times New Roman"/>
        </w:rPr>
        <w:t>Gráfico Nº 9</w:t>
      </w:r>
    </w:p>
    <w:p w:rsidR="0084470D" w:rsidRPr="002278B7" w:rsidRDefault="00157283" w:rsidP="00157283">
      <w:pPr>
        <w:spacing w:after="0" w:line="276" w:lineRule="auto"/>
        <w:jc w:val="center"/>
        <w:rPr>
          <w:rFonts w:ascii="Times New Roman" w:hAnsi="Times New Roman" w:cs="Times New Roman"/>
        </w:rPr>
      </w:pPr>
      <w:r w:rsidRPr="002278B7">
        <w:rPr>
          <w:rFonts w:ascii="Times New Roman" w:hAnsi="Times New Roman" w:cs="Times New Roman"/>
          <w:noProof/>
          <w:lang w:eastAsia="es-AR"/>
        </w:rPr>
        <w:drawing>
          <wp:inline distT="0" distB="0" distL="0" distR="0" wp14:anchorId="210A4EA9" wp14:editId="23785F1F">
            <wp:extent cx="4076700" cy="2085975"/>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9301E" w:rsidRPr="002278B7" w:rsidRDefault="00A9301E" w:rsidP="006771A3">
      <w:pPr>
        <w:spacing w:after="100" w:afterAutospacing="1" w:line="240" w:lineRule="auto"/>
        <w:jc w:val="center"/>
        <w:rPr>
          <w:rFonts w:ascii="Times New Roman" w:hAnsi="Times New Roman" w:cs="Times New Roman"/>
        </w:rPr>
      </w:pPr>
    </w:p>
    <w:p w:rsidR="006771A3" w:rsidRPr="002278B7" w:rsidRDefault="006771A3" w:rsidP="006771A3">
      <w:pPr>
        <w:spacing w:after="100" w:afterAutospacing="1" w:line="240" w:lineRule="auto"/>
        <w:jc w:val="center"/>
        <w:rPr>
          <w:rFonts w:ascii="Times New Roman" w:hAnsi="Times New Roman" w:cs="Times New Roman"/>
        </w:rPr>
      </w:pPr>
      <w:r w:rsidRPr="002278B7">
        <w:rPr>
          <w:rFonts w:ascii="Times New Roman" w:hAnsi="Times New Roman" w:cs="Times New Roman"/>
        </w:rPr>
        <w:t>Gráfico Nº 10</w:t>
      </w:r>
    </w:p>
    <w:p w:rsidR="0084470D" w:rsidRPr="002278B7" w:rsidRDefault="006D3F7C" w:rsidP="006D3F7C">
      <w:pPr>
        <w:spacing w:after="0" w:line="276" w:lineRule="auto"/>
        <w:jc w:val="center"/>
        <w:rPr>
          <w:rFonts w:ascii="Times New Roman" w:hAnsi="Times New Roman" w:cs="Times New Roman"/>
        </w:rPr>
      </w:pPr>
      <w:r w:rsidRPr="002278B7">
        <w:rPr>
          <w:rFonts w:ascii="Times New Roman" w:hAnsi="Times New Roman" w:cs="Times New Roman"/>
          <w:noProof/>
          <w:lang w:eastAsia="es-AR"/>
        </w:rPr>
        <w:drawing>
          <wp:inline distT="0" distB="0" distL="0" distR="0" wp14:anchorId="5BE5E4CD" wp14:editId="1D8783B0">
            <wp:extent cx="4181475" cy="224790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D3F7C" w:rsidRPr="002278B7" w:rsidRDefault="006D3F7C" w:rsidP="006D3F7C">
      <w:pPr>
        <w:tabs>
          <w:tab w:val="left" w:pos="1035"/>
        </w:tabs>
        <w:spacing w:after="100" w:afterAutospacing="1" w:line="360" w:lineRule="auto"/>
        <w:jc w:val="both"/>
        <w:rPr>
          <w:rFonts w:ascii="Times New Roman" w:hAnsi="Times New Roman" w:cs="Times New Roman"/>
        </w:rPr>
      </w:pPr>
    </w:p>
    <w:p w:rsidR="00A9301E" w:rsidRPr="002278B7" w:rsidRDefault="006D3F7C" w:rsidP="00280EDF">
      <w:pPr>
        <w:tabs>
          <w:tab w:val="left" w:pos="1035"/>
        </w:tabs>
        <w:spacing w:after="100" w:afterAutospacing="1" w:line="360" w:lineRule="auto"/>
        <w:jc w:val="both"/>
        <w:rPr>
          <w:rFonts w:ascii="Times New Roman" w:hAnsi="Times New Roman" w:cs="Times New Roman"/>
        </w:rPr>
      </w:pPr>
      <w:r w:rsidRPr="002278B7">
        <w:rPr>
          <w:rFonts w:ascii="Times New Roman" w:hAnsi="Times New Roman" w:cs="Times New Roman"/>
        </w:rPr>
        <w:t xml:space="preserve">En cuanto a los resultados referidos a formación de los alumnos, los gráficos Nº 11 y Nº 12  muestran que aproximadamente en el 90% de los alumnos encuestados consideran que haber cursado la materia permitió contribuir a su formación profesional. Consideran que la asignatura les permite desarrollar temas conceptuales, aplicar los mismos en casos de intervención y reflexionar sobre cuestiones de </w:t>
      </w:r>
      <w:r w:rsidRPr="002278B7">
        <w:rPr>
          <w:rFonts w:ascii="Times New Roman" w:hAnsi="Times New Roman" w:cs="Times New Roman"/>
        </w:rPr>
        <w:lastRenderedPageBreak/>
        <w:t xml:space="preserve">responsabilidad social. Ellos sostienen que los temas abordados permiten ampliar su formación, ya que el resto de las materias que han cursado hasta el momento se orientan a un análisis más económico costo- beneficios y no abordan un análisis desde el punto de vista social y ambiental. Es también valorado por los alumnos el contenido que se aborda en la asignatura referido a la ética y los valores. </w:t>
      </w:r>
    </w:p>
    <w:p w:rsidR="00A9301E" w:rsidRPr="002278B7" w:rsidRDefault="00A9301E" w:rsidP="006D3F7C">
      <w:pPr>
        <w:spacing w:after="100" w:afterAutospacing="1" w:line="240" w:lineRule="auto"/>
        <w:jc w:val="center"/>
        <w:rPr>
          <w:rFonts w:ascii="Times New Roman" w:hAnsi="Times New Roman" w:cs="Times New Roman"/>
        </w:rPr>
      </w:pPr>
    </w:p>
    <w:p w:rsidR="00C64D38" w:rsidRPr="002278B7" w:rsidRDefault="00773F11" w:rsidP="006D3F7C">
      <w:pPr>
        <w:spacing w:after="100" w:afterAutospacing="1" w:line="240" w:lineRule="auto"/>
        <w:jc w:val="center"/>
        <w:rPr>
          <w:rFonts w:ascii="Times New Roman" w:hAnsi="Times New Roman" w:cs="Times New Roman"/>
        </w:rPr>
      </w:pPr>
      <w:r w:rsidRPr="002278B7">
        <w:rPr>
          <w:rFonts w:ascii="Times New Roman" w:hAnsi="Times New Roman" w:cs="Times New Roman"/>
        </w:rPr>
        <w:t>Gráfico Nº 11</w:t>
      </w:r>
    </w:p>
    <w:p w:rsidR="00C64D38" w:rsidRPr="002278B7" w:rsidRDefault="00C64D38" w:rsidP="00157283">
      <w:pPr>
        <w:spacing w:after="0" w:line="276" w:lineRule="auto"/>
        <w:jc w:val="center"/>
        <w:rPr>
          <w:rFonts w:ascii="Times New Roman" w:hAnsi="Times New Roman" w:cs="Times New Roman"/>
        </w:rPr>
      </w:pPr>
      <w:r w:rsidRPr="002278B7">
        <w:rPr>
          <w:rFonts w:ascii="Times New Roman" w:hAnsi="Times New Roman" w:cs="Times New Roman"/>
          <w:noProof/>
          <w:lang w:eastAsia="es-AR"/>
        </w:rPr>
        <w:drawing>
          <wp:inline distT="0" distB="0" distL="0" distR="0" wp14:anchorId="72D3AA09" wp14:editId="3D2F16D4">
            <wp:extent cx="4076700" cy="2143125"/>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64D38" w:rsidRPr="002278B7" w:rsidRDefault="00C64D38" w:rsidP="00157283">
      <w:pPr>
        <w:spacing w:after="0" w:line="276" w:lineRule="auto"/>
        <w:jc w:val="center"/>
        <w:rPr>
          <w:rFonts w:ascii="Times New Roman" w:hAnsi="Times New Roman" w:cs="Times New Roman"/>
        </w:rPr>
      </w:pPr>
    </w:p>
    <w:p w:rsidR="00C64D38" w:rsidRPr="002278B7" w:rsidRDefault="00AC2AB6" w:rsidP="006D3F7C">
      <w:pPr>
        <w:spacing w:after="100" w:afterAutospacing="1" w:line="240" w:lineRule="auto"/>
        <w:jc w:val="center"/>
        <w:rPr>
          <w:rFonts w:ascii="Times New Roman" w:hAnsi="Times New Roman" w:cs="Times New Roman"/>
        </w:rPr>
      </w:pPr>
      <w:r w:rsidRPr="002278B7">
        <w:rPr>
          <w:rFonts w:ascii="Times New Roman" w:hAnsi="Times New Roman" w:cs="Times New Roman"/>
        </w:rPr>
        <w:t>Gráfico Nº 12</w:t>
      </w:r>
    </w:p>
    <w:p w:rsidR="00C64D38" w:rsidRPr="002278B7" w:rsidRDefault="006D3F7C" w:rsidP="00157283">
      <w:pPr>
        <w:spacing w:after="0" w:line="276" w:lineRule="auto"/>
        <w:jc w:val="center"/>
        <w:rPr>
          <w:rFonts w:ascii="Times New Roman" w:hAnsi="Times New Roman" w:cs="Times New Roman"/>
        </w:rPr>
      </w:pPr>
      <w:r w:rsidRPr="002278B7">
        <w:rPr>
          <w:rFonts w:ascii="Times New Roman" w:hAnsi="Times New Roman" w:cs="Times New Roman"/>
          <w:noProof/>
          <w:lang w:eastAsia="es-AR"/>
        </w:rPr>
        <w:drawing>
          <wp:inline distT="0" distB="0" distL="0" distR="0" wp14:anchorId="528B8AB9" wp14:editId="4E55AE87">
            <wp:extent cx="4086225" cy="240030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64D38" w:rsidRPr="002278B7" w:rsidRDefault="00C64D38" w:rsidP="00157283">
      <w:pPr>
        <w:spacing w:after="0" w:line="276" w:lineRule="auto"/>
        <w:jc w:val="center"/>
        <w:rPr>
          <w:rFonts w:ascii="Times New Roman" w:hAnsi="Times New Roman" w:cs="Times New Roman"/>
        </w:rPr>
      </w:pPr>
    </w:p>
    <w:p w:rsidR="00C64D38" w:rsidRPr="002278B7" w:rsidRDefault="00C64D38" w:rsidP="00157283">
      <w:pPr>
        <w:spacing w:after="0" w:line="276" w:lineRule="auto"/>
        <w:jc w:val="center"/>
        <w:rPr>
          <w:rFonts w:ascii="Times New Roman" w:hAnsi="Times New Roman" w:cs="Times New Roman"/>
        </w:rPr>
      </w:pPr>
    </w:p>
    <w:p w:rsidR="00C64D38" w:rsidRPr="002278B7" w:rsidRDefault="00C64D38" w:rsidP="006D3F7C">
      <w:pPr>
        <w:spacing w:after="0" w:line="276" w:lineRule="auto"/>
        <w:rPr>
          <w:rFonts w:ascii="Times New Roman" w:hAnsi="Times New Roman" w:cs="Times New Roman"/>
        </w:rPr>
      </w:pPr>
    </w:p>
    <w:p w:rsidR="00C64D38" w:rsidRPr="002278B7" w:rsidRDefault="006D3F7C" w:rsidP="003D3A1B">
      <w:pPr>
        <w:spacing w:after="100" w:afterAutospacing="1" w:line="360" w:lineRule="auto"/>
        <w:jc w:val="both"/>
        <w:rPr>
          <w:rFonts w:ascii="Times New Roman" w:hAnsi="Times New Roman" w:cs="Times New Roman"/>
        </w:rPr>
      </w:pPr>
      <w:r w:rsidRPr="002278B7">
        <w:rPr>
          <w:rFonts w:ascii="Times New Roman" w:hAnsi="Times New Roman" w:cs="Times New Roman"/>
        </w:rPr>
        <w:t xml:space="preserve">En un análisis más amplio, los gráficos Nº 13 y 14, permiten concluir que el cursado de la asignatura realiza importantes aportes en lo referido a la formación personal del alumno como miembro de la </w:t>
      </w:r>
      <w:r w:rsidRPr="002278B7">
        <w:rPr>
          <w:rFonts w:ascii="Times New Roman" w:hAnsi="Times New Roman" w:cs="Times New Roman"/>
        </w:rPr>
        <w:lastRenderedPageBreak/>
        <w:t xml:space="preserve">sociedad. Más del 90% de los alumnos encuestados afirma que la materia favoreció a su formación como miembro más responsable de la sociedad. </w:t>
      </w:r>
    </w:p>
    <w:p w:rsidR="00A9301E" w:rsidRPr="002278B7" w:rsidRDefault="00A9301E" w:rsidP="003E7163">
      <w:pPr>
        <w:spacing w:after="0" w:line="276" w:lineRule="auto"/>
        <w:jc w:val="center"/>
        <w:rPr>
          <w:rFonts w:ascii="Times New Roman" w:hAnsi="Times New Roman" w:cs="Times New Roman"/>
        </w:rPr>
      </w:pPr>
    </w:p>
    <w:p w:rsidR="00A9301E" w:rsidRPr="002278B7" w:rsidRDefault="00A9301E" w:rsidP="003E7163">
      <w:pPr>
        <w:spacing w:after="0" w:line="276" w:lineRule="auto"/>
        <w:jc w:val="center"/>
        <w:rPr>
          <w:rFonts w:ascii="Times New Roman" w:hAnsi="Times New Roman" w:cs="Times New Roman"/>
        </w:rPr>
      </w:pPr>
    </w:p>
    <w:p w:rsidR="003E7163" w:rsidRPr="002278B7" w:rsidRDefault="003E7163" w:rsidP="003E7163">
      <w:pPr>
        <w:spacing w:after="0" w:line="276" w:lineRule="auto"/>
        <w:jc w:val="center"/>
        <w:rPr>
          <w:rFonts w:ascii="Times New Roman" w:hAnsi="Times New Roman" w:cs="Times New Roman"/>
        </w:rPr>
      </w:pPr>
      <w:r w:rsidRPr="002278B7">
        <w:rPr>
          <w:rFonts w:ascii="Times New Roman" w:hAnsi="Times New Roman" w:cs="Times New Roman"/>
        </w:rPr>
        <w:t>Gráfico Nº 13</w:t>
      </w:r>
    </w:p>
    <w:p w:rsidR="00C64D38" w:rsidRPr="002278B7" w:rsidRDefault="00C64D38" w:rsidP="009252E9">
      <w:pPr>
        <w:spacing w:after="0" w:line="276" w:lineRule="auto"/>
        <w:rPr>
          <w:rFonts w:ascii="Times New Roman" w:hAnsi="Times New Roman" w:cs="Times New Roman"/>
        </w:rPr>
      </w:pPr>
    </w:p>
    <w:p w:rsidR="0084470D" w:rsidRPr="002278B7" w:rsidRDefault="00157283" w:rsidP="00157283">
      <w:pPr>
        <w:spacing w:after="0" w:line="276" w:lineRule="auto"/>
        <w:jc w:val="center"/>
        <w:rPr>
          <w:rFonts w:ascii="Times New Roman" w:hAnsi="Times New Roman" w:cs="Times New Roman"/>
        </w:rPr>
      </w:pPr>
      <w:r w:rsidRPr="002278B7">
        <w:rPr>
          <w:rFonts w:ascii="Times New Roman" w:hAnsi="Times New Roman" w:cs="Times New Roman"/>
          <w:noProof/>
          <w:lang w:eastAsia="es-AR"/>
        </w:rPr>
        <w:drawing>
          <wp:inline distT="0" distB="0" distL="0" distR="0" wp14:anchorId="48154A48" wp14:editId="73CF92CE">
            <wp:extent cx="3943350" cy="230505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4470D" w:rsidRPr="002278B7" w:rsidRDefault="0084470D" w:rsidP="00B543DE">
      <w:pPr>
        <w:spacing w:after="0" w:line="276" w:lineRule="auto"/>
        <w:rPr>
          <w:rFonts w:ascii="Times New Roman" w:hAnsi="Times New Roman" w:cs="Times New Roman"/>
        </w:rPr>
      </w:pPr>
    </w:p>
    <w:p w:rsidR="00773F11" w:rsidRPr="002278B7" w:rsidRDefault="00773F11" w:rsidP="009252E9">
      <w:pPr>
        <w:spacing w:after="100" w:afterAutospacing="1" w:line="240" w:lineRule="auto"/>
        <w:jc w:val="center"/>
        <w:rPr>
          <w:rFonts w:ascii="Times New Roman" w:hAnsi="Times New Roman" w:cs="Times New Roman"/>
        </w:rPr>
      </w:pPr>
      <w:r w:rsidRPr="002278B7">
        <w:rPr>
          <w:rFonts w:ascii="Times New Roman" w:hAnsi="Times New Roman" w:cs="Times New Roman"/>
        </w:rPr>
        <w:t>Gráfi</w:t>
      </w:r>
      <w:r w:rsidR="003E7163" w:rsidRPr="002278B7">
        <w:rPr>
          <w:rFonts w:ascii="Times New Roman" w:hAnsi="Times New Roman" w:cs="Times New Roman"/>
        </w:rPr>
        <w:t>co Nº 14</w:t>
      </w:r>
    </w:p>
    <w:p w:rsidR="005F70FB" w:rsidRPr="002278B7" w:rsidRDefault="009252E9" w:rsidP="009252E9">
      <w:pPr>
        <w:spacing w:after="100" w:afterAutospacing="1" w:line="360" w:lineRule="auto"/>
        <w:jc w:val="center"/>
        <w:rPr>
          <w:rFonts w:ascii="Times New Roman" w:hAnsi="Times New Roman" w:cs="Times New Roman"/>
        </w:rPr>
      </w:pPr>
      <w:r w:rsidRPr="002278B7">
        <w:rPr>
          <w:rFonts w:ascii="Times New Roman" w:hAnsi="Times New Roman" w:cs="Times New Roman"/>
          <w:noProof/>
          <w:lang w:eastAsia="es-AR"/>
        </w:rPr>
        <w:drawing>
          <wp:inline distT="0" distB="0" distL="0" distR="0" wp14:anchorId="7D3FE331" wp14:editId="16FBC078">
            <wp:extent cx="4124325" cy="2905125"/>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252E9" w:rsidRPr="002278B7" w:rsidRDefault="009252E9" w:rsidP="009252E9">
      <w:pPr>
        <w:spacing w:after="100" w:afterAutospacing="1" w:line="360" w:lineRule="auto"/>
        <w:jc w:val="both"/>
        <w:rPr>
          <w:rFonts w:ascii="Times New Roman" w:hAnsi="Times New Roman" w:cs="Times New Roman"/>
        </w:rPr>
      </w:pPr>
    </w:p>
    <w:p w:rsidR="009252E9" w:rsidRPr="002278B7" w:rsidRDefault="009252E9" w:rsidP="009252E9">
      <w:pPr>
        <w:spacing w:after="100" w:afterAutospacing="1" w:line="360" w:lineRule="auto"/>
        <w:jc w:val="both"/>
        <w:rPr>
          <w:rFonts w:ascii="Times New Roman" w:hAnsi="Times New Roman" w:cs="Times New Roman"/>
        </w:rPr>
      </w:pPr>
      <w:r w:rsidRPr="002278B7">
        <w:rPr>
          <w:rFonts w:ascii="Times New Roman" w:hAnsi="Times New Roman" w:cs="Times New Roman"/>
        </w:rPr>
        <w:lastRenderedPageBreak/>
        <w:t>Los  gráfico Nº 15 y Nº 16 que se presentan a continuación exponen la respuesta de los alumnos sobre cambios de comportamiento, en promedio un 90 % dice haber incorporado cambios de comportamiento en su accionar cotidiano, actuando con mayor responsabilidad luego de haber cursado la asignatura.</w:t>
      </w:r>
    </w:p>
    <w:p w:rsidR="00773F11" w:rsidRPr="002278B7" w:rsidRDefault="00773F11" w:rsidP="009252E9">
      <w:pPr>
        <w:spacing w:after="0" w:line="240" w:lineRule="auto"/>
        <w:jc w:val="center"/>
        <w:rPr>
          <w:rFonts w:ascii="Times New Roman" w:hAnsi="Times New Roman" w:cs="Times New Roman"/>
        </w:rPr>
      </w:pPr>
      <w:r w:rsidRPr="002278B7">
        <w:rPr>
          <w:rFonts w:ascii="Times New Roman" w:hAnsi="Times New Roman" w:cs="Times New Roman"/>
        </w:rPr>
        <w:t>Gráfico Nº 15</w:t>
      </w:r>
    </w:p>
    <w:p w:rsidR="005F70FB" w:rsidRPr="002278B7" w:rsidRDefault="005F70FB" w:rsidP="005F70FB">
      <w:pPr>
        <w:spacing w:after="0" w:line="276" w:lineRule="auto"/>
        <w:jc w:val="center"/>
        <w:rPr>
          <w:rFonts w:ascii="Times New Roman" w:hAnsi="Times New Roman" w:cs="Times New Roman"/>
        </w:rPr>
      </w:pPr>
      <w:r w:rsidRPr="002278B7">
        <w:rPr>
          <w:rFonts w:ascii="Times New Roman" w:hAnsi="Times New Roman" w:cs="Times New Roman"/>
          <w:noProof/>
          <w:lang w:eastAsia="es-AR"/>
        </w:rPr>
        <w:drawing>
          <wp:inline distT="0" distB="0" distL="0" distR="0" wp14:anchorId="53138433" wp14:editId="2EC372BE">
            <wp:extent cx="4657725" cy="2657475"/>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F70FB" w:rsidRPr="002278B7" w:rsidRDefault="005F70FB" w:rsidP="00B543DE">
      <w:pPr>
        <w:spacing w:after="0" w:line="276" w:lineRule="auto"/>
        <w:rPr>
          <w:rFonts w:ascii="Times New Roman" w:hAnsi="Times New Roman" w:cs="Times New Roman"/>
        </w:rPr>
      </w:pPr>
    </w:p>
    <w:p w:rsidR="009252E9" w:rsidRPr="002278B7" w:rsidRDefault="009252E9" w:rsidP="009252E9">
      <w:pPr>
        <w:spacing w:after="0" w:line="240" w:lineRule="auto"/>
        <w:jc w:val="center"/>
        <w:rPr>
          <w:rFonts w:ascii="Times New Roman" w:hAnsi="Times New Roman" w:cs="Times New Roman"/>
        </w:rPr>
      </w:pPr>
      <w:r w:rsidRPr="002278B7">
        <w:rPr>
          <w:rFonts w:ascii="Times New Roman" w:hAnsi="Times New Roman" w:cs="Times New Roman"/>
        </w:rPr>
        <w:t>Gráfico Nº 16</w:t>
      </w:r>
    </w:p>
    <w:p w:rsidR="009252E9" w:rsidRPr="002278B7" w:rsidRDefault="009252E9" w:rsidP="009252E9">
      <w:pPr>
        <w:spacing w:after="100" w:afterAutospacing="1" w:line="360" w:lineRule="auto"/>
        <w:jc w:val="center"/>
        <w:rPr>
          <w:rFonts w:ascii="Times New Roman" w:hAnsi="Times New Roman" w:cs="Times New Roman"/>
        </w:rPr>
      </w:pPr>
      <w:r w:rsidRPr="002278B7">
        <w:rPr>
          <w:rFonts w:ascii="Times New Roman" w:hAnsi="Times New Roman" w:cs="Times New Roman"/>
          <w:noProof/>
          <w:lang w:eastAsia="es-AR"/>
        </w:rPr>
        <w:drawing>
          <wp:inline distT="0" distB="0" distL="0" distR="0" wp14:anchorId="1B15B12D" wp14:editId="2A3AD022">
            <wp:extent cx="4562475" cy="2571750"/>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252E9" w:rsidRPr="002278B7" w:rsidRDefault="009252E9" w:rsidP="008E3E6A">
      <w:pPr>
        <w:spacing w:after="100" w:afterAutospacing="1" w:line="360" w:lineRule="auto"/>
        <w:jc w:val="both"/>
        <w:rPr>
          <w:rFonts w:ascii="Times New Roman" w:hAnsi="Times New Roman" w:cs="Times New Roman"/>
        </w:rPr>
      </w:pPr>
    </w:p>
    <w:p w:rsidR="005F70FB" w:rsidRPr="002278B7" w:rsidRDefault="0061747C" w:rsidP="008E3E6A">
      <w:pPr>
        <w:spacing w:after="100" w:afterAutospacing="1" w:line="360" w:lineRule="auto"/>
        <w:jc w:val="both"/>
        <w:rPr>
          <w:rFonts w:ascii="Times New Roman" w:hAnsi="Times New Roman" w:cs="Times New Roman"/>
        </w:rPr>
      </w:pPr>
      <w:r w:rsidRPr="002278B7">
        <w:rPr>
          <w:rFonts w:ascii="Times New Roman" w:hAnsi="Times New Roman" w:cs="Times New Roman"/>
        </w:rPr>
        <w:lastRenderedPageBreak/>
        <w:t xml:space="preserve">En lo referente a los cambios de comportamientos en los alumnos, lo más nombrados son: </w:t>
      </w:r>
      <w:r w:rsidR="00974F3C" w:rsidRPr="002278B7">
        <w:rPr>
          <w:rFonts w:ascii="Times New Roman" w:hAnsi="Times New Roman" w:cs="Times New Roman"/>
        </w:rPr>
        <w:t>a</w:t>
      </w:r>
      <w:r w:rsidR="006C02C8" w:rsidRPr="002278B7">
        <w:rPr>
          <w:rFonts w:ascii="Times New Roman" w:hAnsi="Times New Roman" w:cs="Times New Roman"/>
        </w:rPr>
        <w:t xml:space="preserve">horro de energía y recursos no renovables, consumir más responsablemente, </w:t>
      </w:r>
      <w:r w:rsidR="002C78A7" w:rsidRPr="002278B7">
        <w:rPr>
          <w:rFonts w:ascii="Times New Roman" w:hAnsi="Times New Roman" w:cs="Times New Roman"/>
        </w:rPr>
        <w:t>transmitir valores a los pequeños, disminuir uso de descartables y bolsas de nylon, reparar residuos en los hogares y lugares públicos, búsqueda de información sobre responsabilidad social, análisis sobre las acciones y gestión responsable de las organizaciones, donar aquellos vienen que ya no se utilizan</w:t>
      </w:r>
      <w:r w:rsidR="00974F3C" w:rsidRPr="002278B7">
        <w:rPr>
          <w:rFonts w:ascii="Times New Roman" w:hAnsi="Times New Roman" w:cs="Times New Roman"/>
        </w:rPr>
        <w:t xml:space="preserve"> a miembros de la comunidad que los necesitan</w:t>
      </w:r>
      <w:r w:rsidR="002C78A7" w:rsidRPr="002278B7">
        <w:rPr>
          <w:rFonts w:ascii="Times New Roman" w:hAnsi="Times New Roman" w:cs="Times New Roman"/>
        </w:rPr>
        <w:t>, buscar información sobre proyectos de responsabilidad social, hacer valor</w:t>
      </w:r>
      <w:r w:rsidR="00974F3C" w:rsidRPr="002278B7">
        <w:rPr>
          <w:rFonts w:ascii="Times New Roman" w:hAnsi="Times New Roman" w:cs="Times New Roman"/>
        </w:rPr>
        <w:t>ar</w:t>
      </w:r>
      <w:r w:rsidR="002C78A7" w:rsidRPr="002278B7">
        <w:rPr>
          <w:rFonts w:ascii="Times New Roman" w:hAnsi="Times New Roman" w:cs="Times New Roman"/>
        </w:rPr>
        <w:t xml:space="preserve"> nuestros derechos como consumidor, reciclar papeles y hojas, hacer uso más racional del papel, disminuir el uso de fotocopia utilizando materiales </w:t>
      </w:r>
      <w:r w:rsidR="009252E9" w:rsidRPr="002278B7">
        <w:rPr>
          <w:rFonts w:ascii="Times New Roman" w:hAnsi="Times New Roman" w:cs="Times New Roman"/>
        </w:rPr>
        <w:t>digitales</w:t>
      </w:r>
      <w:r w:rsidR="002C78A7" w:rsidRPr="002278B7">
        <w:rPr>
          <w:rFonts w:ascii="Times New Roman" w:hAnsi="Times New Roman" w:cs="Times New Roman"/>
        </w:rPr>
        <w:t xml:space="preserve">, tratar de aportar con acciones positivas al entorno que nos rodea, transmitir conocimiento sobre los </w:t>
      </w:r>
      <w:r w:rsidR="009252E9" w:rsidRPr="002278B7">
        <w:rPr>
          <w:rFonts w:ascii="Times New Roman" w:hAnsi="Times New Roman" w:cs="Times New Roman"/>
        </w:rPr>
        <w:t>objetivos de Desarrollo Sostenible (</w:t>
      </w:r>
      <w:r w:rsidR="002C78A7" w:rsidRPr="002278B7">
        <w:rPr>
          <w:rFonts w:ascii="Times New Roman" w:hAnsi="Times New Roman" w:cs="Times New Roman"/>
        </w:rPr>
        <w:t>ODS</w:t>
      </w:r>
      <w:r w:rsidR="009252E9" w:rsidRPr="002278B7">
        <w:rPr>
          <w:rFonts w:ascii="Times New Roman" w:hAnsi="Times New Roman" w:cs="Times New Roman"/>
        </w:rPr>
        <w:t>)</w:t>
      </w:r>
      <w:r w:rsidR="002C78A7" w:rsidRPr="002278B7">
        <w:rPr>
          <w:rFonts w:ascii="Times New Roman" w:hAnsi="Times New Roman" w:cs="Times New Roman"/>
        </w:rPr>
        <w:t xml:space="preserve"> y la agenda</w:t>
      </w:r>
      <w:r w:rsidR="00974F3C" w:rsidRPr="002278B7">
        <w:rPr>
          <w:rFonts w:ascii="Times New Roman" w:hAnsi="Times New Roman" w:cs="Times New Roman"/>
        </w:rPr>
        <w:t xml:space="preserve"> 2030 a miembros de la sociedad, actuar con ética y responsabilidad, entre otros.</w:t>
      </w:r>
    </w:p>
    <w:p w:rsidR="00FB2B35" w:rsidRPr="002278B7" w:rsidRDefault="00FB2B35" w:rsidP="00FB2B35">
      <w:pPr>
        <w:spacing w:after="100" w:afterAutospacing="1" w:line="360" w:lineRule="auto"/>
        <w:jc w:val="both"/>
        <w:rPr>
          <w:rFonts w:ascii="Times New Roman" w:hAnsi="Times New Roman" w:cs="Times New Roman"/>
        </w:rPr>
      </w:pPr>
      <w:r w:rsidRPr="002278B7">
        <w:rPr>
          <w:rFonts w:ascii="Times New Roman" w:hAnsi="Times New Roman" w:cs="Times New Roman"/>
        </w:rPr>
        <w:t xml:space="preserve">Los gráficos 17 y 18 muestran que casi el 100% de los alumnos que han cursado la asignatura la recomendarían a compañeros de la carrera que tengan la oportunidad de cursar el espacio optativo. Inclusive muchos de los alumnos expresaron que desde su punto de vista la asignatura debería ser un espacio obligatorio en los programas de las carreras no solo en las que ofrece el Instituto de Ciencias Sociales sino que debería incorporarse a otras carreras de los distintos Institutos de la UNVM. </w:t>
      </w:r>
    </w:p>
    <w:p w:rsidR="00FB2B35" w:rsidRPr="002278B7" w:rsidRDefault="00FB2B35" w:rsidP="00FB2B35">
      <w:pPr>
        <w:rPr>
          <w:rFonts w:ascii="Times New Roman" w:hAnsi="Times New Roman" w:cs="Times New Roman"/>
        </w:rPr>
      </w:pPr>
    </w:p>
    <w:p w:rsidR="005F70FB" w:rsidRPr="002278B7" w:rsidRDefault="00773F11" w:rsidP="009252E9">
      <w:pPr>
        <w:spacing w:after="0" w:line="240" w:lineRule="auto"/>
        <w:jc w:val="center"/>
        <w:rPr>
          <w:rFonts w:ascii="Times New Roman" w:hAnsi="Times New Roman" w:cs="Times New Roman"/>
        </w:rPr>
      </w:pPr>
      <w:r w:rsidRPr="002278B7">
        <w:rPr>
          <w:rFonts w:ascii="Times New Roman" w:hAnsi="Times New Roman" w:cs="Times New Roman"/>
        </w:rPr>
        <w:t>Gráfico Nº 17</w:t>
      </w:r>
    </w:p>
    <w:p w:rsidR="005A64BC" w:rsidRPr="002278B7" w:rsidRDefault="005F70FB" w:rsidP="003D3A1B">
      <w:pPr>
        <w:spacing w:after="0" w:line="276" w:lineRule="auto"/>
        <w:jc w:val="center"/>
        <w:rPr>
          <w:rFonts w:ascii="Times New Roman" w:hAnsi="Times New Roman" w:cs="Times New Roman"/>
        </w:rPr>
      </w:pPr>
      <w:r w:rsidRPr="002278B7">
        <w:rPr>
          <w:rFonts w:ascii="Times New Roman" w:hAnsi="Times New Roman" w:cs="Times New Roman"/>
          <w:noProof/>
          <w:lang w:eastAsia="es-AR"/>
        </w:rPr>
        <w:drawing>
          <wp:inline distT="0" distB="0" distL="0" distR="0" wp14:anchorId="2D4F7874" wp14:editId="5CCCB449">
            <wp:extent cx="4381500" cy="29337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A64BC" w:rsidRPr="002278B7" w:rsidRDefault="005A64BC" w:rsidP="005A64BC">
      <w:pPr>
        <w:rPr>
          <w:rFonts w:ascii="Times New Roman" w:hAnsi="Times New Roman" w:cs="Times New Roman"/>
        </w:rPr>
      </w:pPr>
    </w:p>
    <w:p w:rsidR="00A9301E" w:rsidRPr="002278B7" w:rsidRDefault="00A9301E" w:rsidP="005A64BC">
      <w:pPr>
        <w:rPr>
          <w:rFonts w:ascii="Times New Roman" w:hAnsi="Times New Roman" w:cs="Times New Roman"/>
        </w:rPr>
      </w:pPr>
    </w:p>
    <w:p w:rsidR="00A9301E" w:rsidRPr="002278B7" w:rsidRDefault="00A9301E" w:rsidP="005A64BC">
      <w:pPr>
        <w:rPr>
          <w:rFonts w:ascii="Times New Roman" w:hAnsi="Times New Roman" w:cs="Times New Roman"/>
        </w:rPr>
      </w:pPr>
    </w:p>
    <w:p w:rsidR="005F70FB" w:rsidRPr="002278B7" w:rsidRDefault="005A64BC" w:rsidP="005A64BC">
      <w:pPr>
        <w:spacing w:after="0" w:line="240" w:lineRule="auto"/>
        <w:jc w:val="center"/>
        <w:rPr>
          <w:rFonts w:ascii="Times New Roman" w:hAnsi="Times New Roman" w:cs="Times New Roman"/>
        </w:rPr>
      </w:pPr>
      <w:r w:rsidRPr="002278B7">
        <w:rPr>
          <w:rFonts w:ascii="Times New Roman" w:hAnsi="Times New Roman" w:cs="Times New Roman"/>
        </w:rPr>
        <w:tab/>
        <w:t>Gráfico 18</w:t>
      </w:r>
    </w:p>
    <w:p w:rsidR="005F70FB" w:rsidRPr="002278B7" w:rsidRDefault="005A64BC" w:rsidP="005A64BC">
      <w:pPr>
        <w:spacing w:after="0" w:line="276" w:lineRule="auto"/>
        <w:jc w:val="center"/>
        <w:rPr>
          <w:rFonts w:ascii="Times New Roman" w:hAnsi="Times New Roman" w:cs="Times New Roman"/>
        </w:rPr>
      </w:pPr>
      <w:r w:rsidRPr="002278B7">
        <w:rPr>
          <w:rFonts w:ascii="Times New Roman" w:hAnsi="Times New Roman" w:cs="Times New Roman"/>
          <w:noProof/>
          <w:lang w:eastAsia="es-AR"/>
        </w:rPr>
        <w:drawing>
          <wp:inline distT="0" distB="0" distL="0" distR="0" wp14:anchorId="342D2C90" wp14:editId="44135433">
            <wp:extent cx="4457700" cy="3200400"/>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F70FB" w:rsidRPr="002278B7" w:rsidRDefault="005F70FB" w:rsidP="00B543DE">
      <w:pPr>
        <w:spacing w:after="0" w:line="276" w:lineRule="auto"/>
        <w:rPr>
          <w:rFonts w:ascii="Times New Roman" w:hAnsi="Times New Roman" w:cs="Times New Roman"/>
        </w:rPr>
      </w:pPr>
    </w:p>
    <w:p w:rsidR="005A64BC" w:rsidRPr="002278B7" w:rsidRDefault="005A64BC" w:rsidP="008E3E6A">
      <w:pPr>
        <w:spacing w:after="100" w:afterAutospacing="1" w:line="360" w:lineRule="auto"/>
        <w:rPr>
          <w:rFonts w:ascii="Times New Roman" w:hAnsi="Times New Roman" w:cs="Times New Roman"/>
        </w:rPr>
      </w:pPr>
    </w:p>
    <w:p w:rsidR="002A56C1" w:rsidRPr="00280EDF" w:rsidRDefault="002A56C1" w:rsidP="008E3E6A">
      <w:pPr>
        <w:spacing w:after="100" w:afterAutospacing="1" w:line="360" w:lineRule="auto"/>
        <w:rPr>
          <w:rFonts w:ascii="Times New Roman" w:hAnsi="Times New Roman" w:cs="Times New Roman"/>
          <w:b/>
        </w:rPr>
      </w:pPr>
      <w:r w:rsidRPr="00280EDF">
        <w:rPr>
          <w:rFonts w:ascii="Times New Roman" w:hAnsi="Times New Roman" w:cs="Times New Roman"/>
          <w:b/>
        </w:rPr>
        <w:t>Consideraciones Finales</w:t>
      </w:r>
    </w:p>
    <w:p w:rsidR="00811A77" w:rsidRPr="002278B7" w:rsidRDefault="00D239CD" w:rsidP="008E3E6A">
      <w:pPr>
        <w:spacing w:after="100" w:afterAutospacing="1" w:line="360" w:lineRule="auto"/>
        <w:jc w:val="both"/>
        <w:rPr>
          <w:rFonts w:ascii="Times New Roman" w:hAnsi="Times New Roman" w:cs="Times New Roman"/>
        </w:rPr>
      </w:pPr>
      <w:r w:rsidRPr="002278B7">
        <w:rPr>
          <w:rFonts w:ascii="Times New Roman" w:hAnsi="Times New Roman" w:cs="Times New Roman"/>
        </w:rPr>
        <w:t>Luego de analiz</w:t>
      </w:r>
      <w:r w:rsidR="005A64BC" w:rsidRPr="002278B7">
        <w:rPr>
          <w:rFonts w:ascii="Times New Roman" w:hAnsi="Times New Roman" w:cs="Times New Roman"/>
        </w:rPr>
        <w:t>ar los resultados</w:t>
      </w:r>
      <w:r w:rsidR="00595492" w:rsidRPr="002278B7">
        <w:rPr>
          <w:rFonts w:ascii="Times New Roman" w:hAnsi="Times New Roman" w:cs="Times New Roman"/>
        </w:rPr>
        <w:t xml:space="preserve"> del procesamiento de las encuestas realizado </w:t>
      </w:r>
      <w:r w:rsidR="005A64BC" w:rsidRPr="002278B7">
        <w:rPr>
          <w:rFonts w:ascii="Times New Roman" w:hAnsi="Times New Roman" w:cs="Times New Roman"/>
        </w:rPr>
        <w:t xml:space="preserve">a los </w:t>
      </w:r>
      <w:r w:rsidRPr="002278B7">
        <w:rPr>
          <w:rFonts w:ascii="Times New Roman" w:hAnsi="Times New Roman" w:cs="Times New Roman"/>
        </w:rPr>
        <w:t>alumnos</w:t>
      </w:r>
      <w:r w:rsidR="00595492" w:rsidRPr="002278B7">
        <w:rPr>
          <w:rFonts w:ascii="Times New Roman" w:hAnsi="Times New Roman" w:cs="Times New Roman"/>
        </w:rPr>
        <w:t xml:space="preserve"> que han cursado la asignatura, se puede considerar que el espacio curricular realiza un importante aporte a la formación personal y profesional de los alumnos. Las actividades de desarrollo conceptuales como de reflexión contribuyen a la toma de conciencia por parte de los alumnos de la importancia y la necesidad de cambiar comportamientos </w:t>
      </w:r>
      <w:r w:rsidR="00811A77" w:rsidRPr="002278B7">
        <w:rPr>
          <w:rFonts w:ascii="Times New Roman" w:hAnsi="Times New Roman" w:cs="Times New Roman"/>
        </w:rPr>
        <w:t xml:space="preserve">no solo a nivel </w:t>
      </w:r>
      <w:r w:rsidR="00595492" w:rsidRPr="002278B7">
        <w:rPr>
          <w:rFonts w:ascii="Times New Roman" w:hAnsi="Times New Roman" w:cs="Times New Roman"/>
        </w:rPr>
        <w:t>organizacional</w:t>
      </w:r>
      <w:r w:rsidR="005A64BC" w:rsidRPr="002278B7">
        <w:rPr>
          <w:rFonts w:ascii="Times New Roman" w:hAnsi="Times New Roman" w:cs="Times New Roman"/>
        </w:rPr>
        <w:t>,</w:t>
      </w:r>
      <w:r w:rsidR="00595492" w:rsidRPr="002278B7">
        <w:rPr>
          <w:rFonts w:ascii="Times New Roman" w:hAnsi="Times New Roman" w:cs="Times New Roman"/>
        </w:rPr>
        <w:t xml:space="preserve"> </w:t>
      </w:r>
      <w:r w:rsidR="00811A77" w:rsidRPr="002278B7">
        <w:rPr>
          <w:rFonts w:ascii="Times New Roman" w:hAnsi="Times New Roman" w:cs="Times New Roman"/>
        </w:rPr>
        <w:t xml:space="preserve">sino también a nivel </w:t>
      </w:r>
      <w:r w:rsidR="00595492" w:rsidRPr="002278B7">
        <w:rPr>
          <w:rFonts w:ascii="Times New Roman" w:hAnsi="Times New Roman" w:cs="Times New Roman"/>
        </w:rPr>
        <w:t>individual. En alguna medida los alumnos expresan que al tomar conciencia de las problemáticas actuales abordadas</w:t>
      </w:r>
      <w:r w:rsidR="00811A77" w:rsidRPr="002278B7">
        <w:rPr>
          <w:rFonts w:ascii="Times New Roman" w:hAnsi="Times New Roman" w:cs="Times New Roman"/>
        </w:rPr>
        <w:t xml:space="preserve"> por la materia</w:t>
      </w:r>
      <w:r w:rsidR="00595492" w:rsidRPr="002278B7">
        <w:rPr>
          <w:rFonts w:ascii="Times New Roman" w:hAnsi="Times New Roman" w:cs="Times New Roman"/>
        </w:rPr>
        <w:t xml:space="preserve"> a nivel social, económico y ambiental, logran cambiar comportamientos de la vida cotidiana que contribuyen a la búsqueda de soluciones</w:t>
      </w:r>
      <w:r w:rsidR="00811A77" w:rsidRPr="002278B7">
        <w:rPr>
          <w:rFonts w:ascii="Times New Roman" w:hAnsi="Times New Roman" w:cs="Times New Roman"/>
        </w:rPr>
        <w:t xml:space="preserve"> como ciudadanos y </w:t>
      </w:r>
      <w:r w:rsidR="00BF4F96" w:rsidRPr="002278B7">
        <w:rPr>
          <w:rFonts w:ascii="Times New Roman" w:hAnsi="Times New Roman" w:cs="Times New Roman"/>
        </w:rPr>
        <w:t xml:space="preserve">futuros </w:t>
      </w:r>
      <w:r w:rsidR="00811A77" w:rsidRPr="002278B7">
        <w:rPr>
          <w:rFonts w:ascii="Times New Roman" w:hAnsi="Times New Roman" w:cs="Times New Roman"/>
        </w:rPr>
        <w:t>profesional</w:t>
      </w:r>
      <w:r w:rsidR="00BF4F96" w:rsidRPr="002278B7">
        <w:rPr>
          <w:rFonts w:ascii="Times New Roman" w:hAnsi="Times New Roman" w:cs="Times New Roman"/>
        </w:rPr>
        <w:t>es</w:t>
      </w:r>
      <w:r w:rsidR="00811A77" w:rsidRPr="002278B7">
        <w:rPr>
          <w:rFonts w:ascii="Times New Roman" w:hAnsi="Times New Roman" w:cs="Times New Roman"/>
        </w:rPr>
        <w:t xml:space="preserve"> responsables</w:t>
      </w:r>
      <w:r w:rsidR="008E3E6A" w:rsidRPr="002278B7">
        <w:rPr>
          <w:rFonts w:ascii="Times New Roman" w:hAnsi="Times New Roman" w:cs="Times New Roman"/>
        </w:rPr>
        <w:t>.</w:t>
      </w:r>
    </w:p>
    <w:p w:rsidR="00025209" w:rsidRPr="002278B7" w:rsidRDefault="00811A77" w:rsidP="008E3E6A">
      <w:pPr>
        <w:spacing w:after="100" w:afterAutospacing="1" w:line="360" w:lineRule="auto"/>
        <w:jc w:val="both"/>
        <w:rPr>
          <w:rFonts w:ascii="Times New Roman" w:hAnsi="Times New Roman" w:cs="Times New Roman"/>
        </w:rPr>
      </w:pPr>
      <w:r w:rsidRPr="002278B7">
        <w:rPr>
          <w:rFonts w:ascii="Times New Roman" w:hAnsi="Times New Roman" w:cs="Times New Roman"/>
        </w:rPr>
        <w:t>Es importante destacar que los alumnos consideran que la asignatura debe</w:t>
      </w:r>
      <w:r w:rsidR="005A64BC" w:rsidRPr="002278B7">
        <w:rPr>
          <w:rFonts w:ascii="Times New Roman" w:hAnsi="Times New Roman" w:cs="Times New Roman"/>
        </w:rPr>
        <w:t>ría</w:t>
      </w:r>
      <w:r w:rsidRPr="002278B7">
        <w:rPr>
          <w:rFonts w:ascii="Times New Roman" w:hAnsi="Times New Roman" w:cs="Times New Roman"/>
        </w:rPr>
        <w:t xml:space="preserve"> ser un espacio obligatorio no solo de las carreras del Instituto de Ciencias Sociales sino de todas las carreras de la UNVM por la </w:t>
      </w:r>
      <w:r w:rsidRPr="002278B7">
        <w:rPr>
          <w:rFonts w:ascii="Times New Roman" w:hAnsi="Times New Roman" w:cs="Times New Roman"/>
        </w:rPr>
        <w:lastRenderedPageBreak/>
        <w:t>importancia de los temas desarrollados. La metodología de espacio semipresencial utilizada por la asignatur</w:t>
      </w:r>
      <w:r w:rsidR="005A64BC" w:rsidRPr="002278B7">
        <w:rPr>
          <w:rFonts w:ascii="Times New Roman" w:hAnsi="Times New Roman" w:cs="Times New Roman"/>
        </w:rPr>
        <w:t>a también</w:t>
      </w:r>
      <w:r w:rsidRPr="002278B7">
        <w:rPr>
          <w:rFonts w:ascii="Times New Roman" w:hAnsi="Times New Roman" w:cs="Times New Roman"/>
        </w:rPr>
        <w:t xml:space="preserve"> es sumamente valorada como un aspecto positivo por los alumnos.</w:t>
      </w:r>
    </w:p>
    <w:p w:rsidR="00BF4F96" w:rsidRPr="002278B7" w:rsidRDefault="00BF4F96" w:rsidP="008E3E6A">
      <w:pPr>
        <w:spacing w:after="100" w:afterAutospacing="1" w:line="360" w:lineRule="auto"/>
        <w:jc w:val="both"/>
        <w:rPr>
          <w:rFonts w:ascii="Times New Roman" w:hAnsi="Times New Roman" w:cs="Times New Roman"/>
        </w:rPr>
      </w:pPr>
      <w:r w:rsidRPr="002278B7">
        <w:rPr>
          <w:rFonts w:ascii="Times New Roman" w:hAnsi="Times New Roman" w:cs="Times New Roman"/>
        </w:rPr>
        <w:t>Es indiscutible que la Universidad es un espacio para la formación en valores. Las Instituciones de Educación Superior no solo deben formar en contenidos específicos al futuro profesional, debe contribuir al pensamiento crítico sobre los problemas éticos en el ejercicio de las distintas disciplinas y en el ejercicio individual de la ciudadanía responsable; la tarea es, por cierto, compleja y plantea distintas cuestiones acerca de la posibilidad del desarrollo del juicio ético y la forma de lograrlo por medio de la enseñanza, desde este espacio</w:t>
      </w:r>
      <w:r w:rsidR="005A64BC" w:rsidRPr="002278B7">
        <w:rPr>
          <w:rFonts w:ascii="Times New Roman" w:hAnsi="Times New Roman" w:cs="Times New Roman"/>
        </w:rPr>
        <w:t xml:space="preserve"> curricular</w:t>
      </w:r>
      <w:r w:rsidRPr="002278B7">
        <w:rPr>
          <w:rFonts w:ascii="Times New Roman" w:hAnsi="Times New Roman" w:cs="Times New Roman"/>
        </w:rPr>
        <w:t xml:space="preserve"> se pretende contribuir a dicho fin.</w:t>
      </w:r>
    </w:p>
    <w:p w:rsidR="005A64BC" w:rsidRPr="002278B7" w:rsidRDefault="005A64BC" w:rsidP="008E3E6A">
      <w:pPr>
        <w:spacing w:after="100" w:afterAutospacing="1" w:line="360" w:lineRule="auto"/>
        <w:jc w:val="both"/>
        <w:rPr>
          <w:rFonts w:ascii="Times New Roman" w:hAnsi="Times New Roman" w:cs="Times New Roman"/>
        </w:rPr>
      </w:pPr>
    </w:p>
    <w:p w:rsidR="005A64BC" w:rsidRPr="002278B7" w:rsidRDefault="005A64BC" w:rsidP="008E3E6A">
      <w:pPr>
        <w:spacing w:after="100" w:afterAutospacing="1" w:line="360" w:lineRule="auto"/>
        <w:jc w:val="both"/>
        <w:rPr>
          <w:rFonts w:ascii="Times New Roman" w:hAnsi="Times New Roman" w:cs="Times New Roman"/>
        </w:rPr>
      </w:pPr>
    </w:p>
    <w:p w:rsidR="005A64BC" w:rsidRPr="002278B7" w:rsidRDefault="005A64BC" w:rsidP="008E3E6A">
      <w:pPr>
        <w:spacing w:after="100" w:afterAutospacing="1" w:line="360" w:lineRule="auto"/>
        <w:jc w:val="both"/>
        <w:rPr>
          <w:rFonts w:ascii="Times New Roman" w:hAnsi="Times New Roman" w:cs="Times New Roman"/>
        </w:rPr>
      </w:pPr>
    </w:p>
    <w:p w:rsidR="005A64BC" w:rsidRPr="002278B7" w:rsidRDefault="005A64BC" w:rsidP="008E3E6A">
      <w:pPr>
        <w:spacing w:after="100" w:afterAutospacing="1" w:line="360" w:lineRule="auto"/>
        <w:jc w:val="both"/>
        <w:rPr>
          <w:rFonts w:ascii="Times New Roman" w:hAnsi="Times New Roman" w:cs="Times New Roman"/>
        </w:rPr>
      </w:pPr>
    </w:p>
    <w:p w:rsidR="003D3A1B" w:rsidRPr="002278B7" w:rsidRDefault="003D3A1B" w:rsidP="008E3E6A">
      <w:pPr>
        <w:spacing w:after="100" w:afterAutospacing="1" w:line="360" w:lineRule="auto"/>
        <w:jc w:val="both"/>
        <w:rPr>
          <w:rFonts w:ascii="Times New Roman" w:hAnsi="Times New Roman" w:cs="Times New Roman"/>
        </w:rPr>
      </w:pPr>
    </w:p>
    <w:p w:rsidR="003D3A1B" w:rsidRPr="002278B7" w:rsidRDefault="003D3A1B" w:rsidP="008E3E6A">
      <w:pPr>
        <w:spacing w:after="100" w:afterAutospacing="1" w:line="360" w:lineRule="auto"/>
        <w:jc w:val="both"/>
        <w:rPr>
          <w:rFonts w:ascii="Times New Roman" w:hAnsi="Times New Roman" w:cs="Times New Roman"/>
        </w:rPr>
      </w:pPr>
    </w:p>
    <w:p w:rsidR="003D3A1B" w:rsidRPr="002278B7" w:rsidRDefault="003D3A1B" w:rsidP="008E3E6A">
      <w:pPr>
        <w:spacing w:after="100" w:afterAutospacing="1" w:line="360" w:lineRule="auto"/>
        <w:jc w:val="both"/>
        <w:rPr>
          <w:rFonts w:ascii="Times New Roman" w:hAnsi="Times New Roman" w:cs="Times New Roman"/>
        </w:rPr>
      </w:pPr>
    </w:p>
    <w:p w:rsidR="003D3A1B" w:rsidRPr="002278B7" w:rsidRDefault="003D3A1B" w:rsidP="008E3E6A">
      <w:pPr>
        <w:spacing w:after="100" w:afterAutospacing="1" w:line="360" w:lineRule="auto"/>
        <w:jc w:val="both"/>
        <w:rPr>
          <w:rFonts w:ascii="Times New Roman" w:hAnsi="Times New Roman" w:cs="Times New Roman"/>
        </w:rPr>
      </w:pPr>
    </w:p>
    <w:p w:rsidR="003D3A1B" w:rsidRPr="002278B7" w:rsidRDefault="003D3A1B" w:rsidP="008E3E6A">
      <w:pPr>
        <w:spacing w:after="100" w:afterAutospacing="1" w:line="360" w:lineRule="auto"/>
        <w:jc w:val="both"/>
        <w:rPr>
          <w:rFonts w:ascii="Times New Roman" w:hAnsi="Times New Roman" w:cs="Times New Roman"/>
        </w:rPr>
      </w:pPr>
    </w:p>
    <w:p w:rsidR="00414B66" w:rsidRPr="002278B7" w:rsidRDefault="00414B66" w:rsidP="008E3E6A">
      <w:pPr>
        <w:spacing w:after="100" w:afterAutospacing="1" w:line="360" w:lineRule="auto"/>
        <w:jc w:val="both"/>
        <w:rPr>
          <w:rFonts w:ascii="Times New Roman" w:hAnsi="Times New Roman" w:cs="Times New Roman"/>
        </w:rPr>
      </w:pPr>
    </w:p>
    <w:p w:rsidR="003D3A1B" w:rsidRPr="002278B7" w:rsidRDefault="003D3A1B" w:rsidP="008E3E6A">
      <w:pPr>
        <w:spacing w:after="100" w:afterAutospacing="1" w:line="360" w:lineRule="auto"/>
        <w:jc w:val="both"/>
        <w:rPr>
          <w:rFonts w:ascii="Times New Roman" w:hAnsi="Times New Roman" w:cs="Times New Roman"/>
        </w:rPr>
      </w:pPr>
    </w:p>
    <w:p w:rsidR="003D3A1B" w:rsidRPr="002278B7" w:rsidRDefault="003D3A1B" w:rsidP="008E3E6A">
      <w:pPr>
        <w:spacing w:after="100" w:afterAutospacing="1" w:line="360" w:lineRule="auto"/>
        <w:jc w:val="both"/>
        <w:rPr>
          <w:rFonts w:ascii="Times New Roman" w:hAnsi="Times New Roman" w:cs="Times New Roman"/>
        </w:rPr>
      </w:pPr>
    </w:p>
    <w:p w:rsidR="005A64BC" w:rsidRPr="002278B7" w:rsidRDefault="005A64BC" w:rsidP="008E3E6A">
      <w:pPr>
        <w:spacing w:after="100" w:afterAutospacing="1" w:line="360" w:lineRule="auto"/>
        <w:jc w:val="both"/>
        <w:rPr>
          <w:rFonts w:ascii="Times New Roman" w:hAnsi="Times New Roman" w:cs="Times New Roman"/>
        </w:rPr>
      </w:pPr>
    </w:p>
    <w:p w:rsidR="00280EDF" w:rsidRDefault="00280EDF">
      <w:pPr>
        <w:spacing w:after="0" w:line="276" w:lineRule="auto"/>
        <w:jc w:val="center"/>
        <w:rPr>
          <w:rFonts w:ascii="Times New Roman" w:hAnsi="Times New Roman" w:cs="Times New Roman"/>
        </w:rPr>
      </w:pPr>
      <w:r>
        <w:rPr>
          <w:rFonts w:ascii="Times New Roman" w:hAnsi="Times New Roman" w:cs="Times New Roman"/>
        </w:rPr>
        <w:br w:type="page"/>
      </w:r>
    </w:p>
    <w:p w:rsidR="008E3E6A" w:rsidRPr="00280EDF" w:rsidRDefault="008E3E6A" w:rsidP="008E3E6A">
      <w:pPr>
        <w:spacing w:after="100" w:afterAutospacing="1" w:line="360" w:lineRule="auto"/>
        <w:rPr>
          <w:rFonts w:ascii="Times New Roman" w:hAnsi="Times New Roman" w:cs="Times New Roman"/>
          <w:b/>
        </w:rPr>
      </w:pPr>
      <w:r w:rsidRPr="00280EDF">
        <w:rPr>
          <w:rFonts w:ascii="Times New Roman" w:hAnsi="Times New Roman" w:cs="Times New Roman"/>
          <w:b/>
        </w:rPr>
        <w:lastRenderedPageBreak/>
        <w:t>Bibliografía</w:t>
      </w:r>
    </w:p>
    <w:p w:rsidR="008E3E6A" w:rsidRPr="002278B7" w:rsidRDefault="008E3E6A" w:rsidP="008E3E6A">
      <w:pPr>
        <w:spacing w:after="100" w:afterAutospacing="1" w:line="360" w:lineRule="auto"/>
        <w:jc w:val="both"/>
        <w:rPr>
          <w:rFonts w:ascii="Times New Roman" w:hAnsi="Times New Roman" w:cs="Times New Roman"/>
        </w:rPr>
      </w:pPr>
      <w:r w:rsidRPr="002278B7">
        <w:rPr>
          <w:rFonts w:ascii="Times New Roman" w:hAnsi="Times New Roman" w:cs="Times New Roman"/>
        </w:rPr>
        <w:t>Chiavenato, I. (2006). Introducción a la Teoría General de la Administración (7ma ed.). México: McGraw-Hill.</w:t>
      </w:r>
    </w:p>
    <w:p w:rsidR="008E3E6A" w:rsidRPr="002278B7" w:rsidRDefault="008E3E6A" w:rsidP="008E3E6A">
      <w:pPr>
        <w:autoSpaceDE w:val="0"/>
        <w:autoSpaceDN w:val="0"/>
        <w:adjustRightInd w:val="0"/>
        <w:spacing w:after="100" w:afterAutospacing="1" w:line="360" w:lineRule="auto"/>
        <w:jc w:val="both"/>
        <w:rPr>
          <w:rFonts w:ascii="Times New Roman" w:hAnsi="Times New Roman" w:cs="Times New Roman"/>
        </w:rPr>
      </w:pPr>
      <w:proofErr w:type="spellStart"/>
      <w:r w:rsidRPr="002278B7">
        <w:rPr>
          <w:rFonts w:ascii="Times New Roman" w:hAnsi="Times New Roman" w:cs="Times New Roman"/>
        </w:rPr>
        <w:t>Gilli</w:t>
      </w:r>
      <w:proofErr w:type="spellEnd"/>
      <w:r w:rsidRPr="002278B7">
        <w:rPr>
          <w:rFonts w:ascii="Times New Roman" w:hAnsi="Times New Roman" w:cs="Times New Roman"/>
        </w:rPr>
        <w:t xml:space="preserve">, J.J., </w:t>
      </w:r>
      <w:proofErr w:type="spellStart"/>
      <w:r w:rsidRPr="002278B7">
        <w:rPr>
          <w:rFonts w:ascii="Times New Roman" w:hAnsi="Times New Roman" w:cs="Times New Roman"/>
        </w:rPr>
        <w:t>Schulman</w:t>
      </w:r>
      <w:proofErr w:type="spellEnd"/>
      <w:r w:rsidRPr="002278B7">
        <w:rPr>
          <w:rFonts w:ascii="Times New Roman" w:hAnsi="Times New Roman" w:cs="Times New Roman"/>
        </w:rPr>
        <w:t xml:space="preserve">, D., García, N. (2014). Temas de Responsabilidad Social en el currículo de tres universidades argentinas. </w:t>
      </w:r>
    </w:p>
    <w:p w:rsidR="008E3E6A" w:rsidRPr="002278B7" w:rsidRDefault="008E3E6A" w:rsidP="008E3E6A">
      <w:pPr>
        <w:autoSpaceDE w:val="0"/>
        <w:autoSpaceDN w:val="0"/>
        <w:adjustRightInd w:val="0"/>
        <w:spacing w:after="100" w:afterAutospacing="1" w:line="360" w:lineRule="auto"/>
        <w:jc w:val="both"/>
        <w:rPr>
          <w:rFonts w:ascii="Times New Roman" w:hAnsi="Times New Roman" w:cs="Times New Roman"/>
        </w:rPr>
      </w:pPr>
      <w:r w:rsidRPr="002278B7">
        <w:rPr>
          <w:rFonts w:ascii="Times New Roman" w:hAnsi="Times New Roman" w:cs="Times New Roman"/>
        </w:rPr>
        <w:t>III Simposio Internacional de Responsabilidad Social de las Organizaciones (SIRSO). Lima: ULADECH-Católica.</w:t>
      </w:r>
    </w:p>
    <w:p w:rsidR="008E3E6A" w:rsidRPr="002278B7" w:rsidRDefault="008E3E6A" w:rsidP="008E3E6A">
      <w:pPr>
        <w:autoSpaceDE w:val="0"/>
        <w:autoSpaceDN w:val="0"/>
        <w:adjustRightInd w:val="0"/>
        <w:spacing w:after="100" w:afterAutospacing="1" w:line="360" w:lineRule="auto"/>
        <w:jc w:val="both"/>
        <w:rPr>
          <w:rFonts w:ascii="Times New Roman" w:hAnsi="Times New Roman" w:cs="Times New Roman"/>
        </w:rPr>
      </w:pPr>
      <w:proofErr w:type="spellStart"/>
      <w:r w:rsidRPr="002278B7">
        <w:rPr>
          <w:rFonts w:ascii="Times New Roman" w:hAnsi="Times New Roman" w:cs="Times New Roman"/>
        </w:rPr>
        <w:t>Vallaeys</w:t>
      </w:r>
      <w:proofErr w:type="spellEnd"/>
      <w:r w:rsidRPr="002278B7">
        <w:rPr>
          <w:rFonts w:ascii="Times New Roman" w:hAnsi="Times New Roman" w:cs="Times New Roman"/>
        </w:rPr>
        <w:t xml:space="preserve">, F. (2006). ¿Qué es la Responsabilidad Social Universitaria? Pontificia Universidad Católica del Perú. Recuperado de: http://www.unitru.edu.pe/Publicaciones/Jornada/Responsabilidad_Social_Universitaria.pdf Marzo de 2015 </w:t>
      </w:r>
    </w:p>
    <w:p w:rsidR="008E3E6A" w:rsidRPr="002278B7" w:rsidRDefault="008E3E6A" w:rsidP="008E3E6A">
      <w:pPr>
        <w:spacing w:after="100" w:afterAutospacing="1" w:line="360" w:lineRule="auto"/>
        <w:jc w:val="both"/>
        <w:rPr>
          <w:rFonts w:ascii="Times New Roman" w:hAnsi="Times New Roman" w:cs="Times New Roman"/>
        </w:rPr>
      </w:pPr>
      <w:proofErr w:type="spellStart"/>
      <w:r w:rsidRPr="002278B7">
        <w:rPr>
          <w:rFonts w:ascii="Times New Roman" w:hAnsi="Times New Roman" w:cs="Times New Roman"/>
        </w:rPr>
        <w:t>Vallaeys</w:t>
      </w:r>
      <w:proofErr w:type="spellEnd"/>
      <w:r w:rsidRPr="002278B7">
        <w:rPr>
          <w:rFonts w:ascii="Times New Roman" w:hAnsi="Times New Roman" w:cs="Times New Roman"/>
        </w:rPr>
        <w:t>, F. (2008). Ética y RSU: Breve marco teórico de la Responsabilidad Social Universitaria. Recuperado de: http://blog.pucp.edu.pe/blog/eticarsu Marzo 2015.</w:t>
      </w:r>
    </w:p>
    <w:p w:rsidR="00025209" w:rsidRPr="002278B7" w:rsidRDefault="00025209" w:rsidP="008E3E6A">
      <w:pPr>
        <w:spacing w:after="100" w:afterAutospacing="1" w:line="360" w:lineRule="auto"/>
        <w:rPr>
          <w:rFonts w:ascii="Times New Roman" w:hAnsi="Times New Roman" w:cs="Times New Roman"/>
        </w:rPr>
      </w:pPr>
    </w:p>
    <w:p w:rsidR="00025209" w:rsidRPr="002278B7" w:rsidRDefault="00025209" w:rsidP="008E3E6A">
      <w:pPr>
        <w:spacing w:after="100" w:afterAutospacing="1" w:line="360" w:lineRule="auto"/>
        <w:rPr>
          <w:rFonts w:ascii="Times New Roman" w:hAnsi="Times New Roman" w:cs="Times New Roman"/>
        </w:rPr>
      </w:pPr>
    </w:p>
    <w:p w:rsidR="005A64BC" w:rsidRPr="002278B7" w:rsidRDefault="005A64BC" w:rsidP="008E3E6A">
      <w:pPr>
        <w:spacing w:after="100" w:afterAutospacing="1" w:line="360" w:lineRule="auto"/>
        <w:rPr>
          <w:rFonts w:ascii="Times New Roman" w:hAnsi="Times New Roman" w:cs="Times New Roman"/>
        </w:rPr>
      </w:pPr>
    </w:p>
    <w:p w:rsidR="005A64BC" w:rsidRPr="002278B7" w:rsidRDefault="005A64BC" w:rsidP="008E3E6A">
      <w:pPr>
        <w:spacing w:after="100" w:afterAutospacing="1" w:line="360" w:lineRule="auto"/>
        <w:rPr>
          <w:rFonts w:ascii="Times New Roman" w:hAnsi="Times New Roman" w:cs="Times New Roman"/>
        </w:rPr>
      </w:pPr>
    </w:p>
    <w:p w:rsidR="005A64BC" w:rsidRPr="002278B7" w:rsidRDefault="005A64BC" w:rsidP="008E3E6A">
      <w:pPr>
        <w:spacing w:after="100" w:afterAutospacing="1" w:line="360" w:lineRule="auto"/>
        <w:rPr>
          <w:rFonts w:ascii="Times New Roman" w:hAnsi="Times New Roman" w:cs="Times New Roman"/>
        </w:rPr>
      </w:pPr>
    </w:p>
    <w:p w:rsidR="005A64BC" w:rsidRPr="002278B7" w:rsidRDefault="005A64BC" w:rsidP="008E3E6A">
      <w:pPr>
        <w:spacing w:after="100" w:afterAutospacing="1" w:line="360" w:lineRule="auto"/>
        <w:rPr>
          <w:rFonts w:ascii="Times New Roman" w:hAnsi="Times New Roman" w:cs="Times New Roman"/>
        </w:rPr>
      </w:pPr>
    </w:p>
    <w:p w:rsidR="005A64BC" w:rsidRPr="002278B7" w:rsidRDefault="005A64BC" w:rsidP="008E3E6A">
      <w:pPr>
        <w:spacing w:after="100" w:afterAutospacing="1" w:line="360" w:lineRule="auto"/>
        <w:rPr>
          <w:rFonts w:ascii="Times New Roman" w:hAnsi="Times New Roman" w:cs="Times New Roman"/>
        </w:rPr>
      </w:pPr>
    </w:p>
    <w:p w:rsidR="005A64BC" w:rsidRPr="002278B7" w:rsidRDefault="005A64BC" w:rsidP="008E3E6A">
      <w:pPr>
        <w:spacing w:after="100" w:afterAutospacing="1" w:line="360" w:lineRule="auto"/>
        <w:rPr>
          <w:rFonts w:ascii="Times New Roman" w:hAnsi="Times New Roman" w:cs="Times New Roman"/>
        </w:rPr>
      </w:pPr>
    </w:p>
    <w:p w:rsidR="00280EDF" w:rsidRDefault="00280EDF">
      <w:pPr>
        <w:spacing w:after="0" w:line="276" w:lineRule="auto"/>
        <w:jc w:val="center"/>
        <w:rPr>
          <w:rFonts w:ascii="Times New Roman" w:hAnsi="Times New Roman" w:cs="Times New Roman"/>
        </w:rPr>
      </w:pPr>
      <w:r>
        <w:rPr>
          <w:rFonts w:ascii="Times New Roman" w:hAnsi="Times New Roman" w:cs="Times New Roman"/>
        </w:rPr>
        <w:br w:type="page"/>
      </w:r>
    </w:p>
    <w:p w:rsidR="0084470D" w:rsidRPr="00280EDF" w:rsidRDefault="0084470D" w:rsidP="008E3E6A">
      <w:pPr>
        <w:spacing w:after="100" w:afterAutospacing="1" w:line="360" w:lineRule="auto"/>
        <w:rPr>
          <w:rFonts w:ascii="Times New Roman" w:hAnsi="Times New Roman" w:cs="Times New Roman"/>
          <w:b/>
        </w:rPr>
      </w:pPr>
      <w:r w:rsidRPr="00280EDF">
        <w:rPr>
          <w:rFonts w:ascii="Times New Roman" w:hAnsi="Times New Roman" w:cs="Times New Roman"/>
          <w:b/>
        </w:rPr>
        <w:lastRenderedPageBreak/>
        <w:t>Anexo: Modelo de Encuesta</w:t>
      </w:r>
    </w:p>
    <w:p w:rsidR="0084470D" w:rsidRPr="002278B7" w:rsidRDefault="0084470D" w:rsidP="0084470D">
      <w:pPr>
        <w:spacing w:after="0" w:line="276" w:lineRule="auto"/>
        <w:jc w:val="center"/>
        <w:rPr>
          <w:rFonts w:ascii="Times New Roman" w:hAnsi="Times New Roman" w:cs="Times New Roman"/>
        </w:rPr>
      </w:pPr>
      <w:r w:rsidRPr="002278B7">
        <w:rPr>
          <w:rFonts w:ascii="Times New Roman" w:hAnsi="Times New Roman" w:cs="Times New Roman"/>
        </w:rPr>
        <w:t>ENCUESTA DE LA MATERIA: RESPONSABILIDAD SOCIAL DE LAS ORGANIZACIONES (RSO)</w:t>
      </w:r>
    </w:p>
    <w:p w:rsidR="0084470D" w:rsidRPr="002278B7" w:rsidRDefault="0084470D" w:rsidP="0084470D">
      <w:pPr>
        <w:spacing w:after="0" w:line="276" w:lineRule="auto"/>
        <w:jc w:val="center"/>
        <w:rPr>
          <w:rFonts w:ascii="Times New Roman" w:hAnsi="Times New Roman" w:cs="Times New Roman"/>
        </w:rPr>
      </w:pPr>
    </w:p>
    <w:p w:rsidR="0084470D" w:rsidRPr="002278B7" w:rsidRDefault="0084470D" w:rsidP="0084470D">
      <w:pPr>
        <w:spacing w:after="0" w:line="276" w:lineRule="auto"/>
        <w:rPr>
          <w:rFonts w:ascii="Times New Roman" w:hAnsi="Times New Roman" w:cs="Times New Roman"/>
        </w:rPr>
      </w:pPr>
      <w:r w:rsidRPr="002278B7">
        <w:rPr>
          <w:rFonts w:ascii="Times New Roman" w:hAnsi="Times New Roman" w:cs="Times New Roman"/>
        </w:rPr>
        <w:t>Responda cada pregunta, solo debe elegir la respuesta más representativas para usted</w:t>
      </w:r>
    </w:p>
    <w:p w:rsidR="0084470D" w:rsidRPr="002278B7" w:rsidRDefault="0084470D" w:rsidP="0084470D">
      <w:pPr>
        <w:spacing w:after="0" w:line="276" w:lineRule="auto"/>
        <w:jc w:val="center"/>
        <w:rPr>
          <w:rFonts w:ascii="Times New Roman" w:hAnsi="Times New Roman" w:cs="Times New Roman"/>
        </w:rPr>
      </w:pPr>
    </w:p>
    <w:p w:rsidR="0084470D" w:rsidRPr="002278B7" w:rsidRDefault="0084470D" w:rsidP="0084470D">
      <w:pPr>
        <w:numPr>
          <w:ilvl w:val="0"/>
          <w:numId w:val="16"/>
        </w:numPr>
        <w:spacing w:after="0" w:line="360" w:lineRule="auto"/>
        <w:ind w:left="0" w:firstLine="709"/>
        <w:contextualSpacing/>
        <w:jc w:val="both"/>
        <w:rPr>
          <w:rFonts w:ascii="Times New Roman" w:hAnsi="Times New Roman" w:cs="Times New Roman"/>
        </w:rPr>
      </w:pPr>
      <w:r w:rsidRPr="002278B7">
        <w:rPr>
          <w:rFonts w:ascii="Times New Roman" w:hAnsi="Times New Roman" w:cs="Times New Roman"/>
        </w:rPr>
        <w:t>¿Por qué eligió la materia de RSO?</w:t>
      </w:r>
    </w:p>
    <w:p w:rsidR="0084470D" w:rsidRPr="002278B7" w:rsidRDefault="0084470D" w:rsidP="0084470D">
      <w:pPr>
        <w:numPr>
          <w:ilvl w:val="0"/>
          <w:numId w:val="17"/>
        </w:numPr>
        <w:spacing w:after="0" w:line="360" w:lineRule="auto"/>
        <w:ind w:left="284" w:firstLine="709"/>
        <w:contextualSpacing/>
        <w:jc w:val="both"/>
        <w:rPr>
          <w:rFonts w:ascii="Times New Roman" w:hAnsi="Times New Roman" w:cs="Times New Roman"/>
        </w:rPr>
      </w:pPr>
      <w:r w:rsidRPr="002278B7">
        <w:rPr>
          <w:rFonts w:ascii="Times New Roman" w:hAnsi="Times New Roman" w:cs="Times New Roman"/>
        </w:rPr>
        <w:t>Me interesa el tema.</w:t>
      </w:r>
    </w:p>
    <w:p w:rsidR="0084470D" w:rsidRPr="002278B7" w:rsidRDefault="0084470D" w:rsidP="0084470D">
      <w:pPr>
        <w:numPr>
          <w:ilvl w:val="0"/>
          <w:numId w:val="17"/>
        </w:numPr>
        <w:spacing w:after="0" w:line="360" w:lineRule="auto"/>
        <w:ind w:left="284" w:firstLine="709"/>
        <w:contextualSpacing/>
        <w:jc w:val="both"/>
        <w:rPr>
          <w:rFonts w:ascii="Times New Roman" w:hAnsi="Times New Roman" w:cs="Times New Roman"/>
        </w:rPr>
      </w:pPr>
      <w:r w:rsidRPr="002278B7">
        <w:rPr>
          <w:rFonts w:ascii="Times New Roman" w:hAnsi="Times New Roman" w:cs="Times New Roman"/>
        </w:rPr>
        <w:t>Por horarios</w:t>
      </w:r>
    </w:p>
    <w:p w:rsidR="0084470D" w:rsidRPr="002278B7" w:rsidRDefault="0084470D" w:rsidP="0084470D">
      <w:pPr>
        <w:numPr>
          <w:ilvl w:val="0"/>
          <w:numId w:val="17"/>
        </w:numPr>
        <w:spacing w:after="0" w:line="360" w:lineRule="auto"/>
        <w:ind w:left="284" w:firstLine="709"/>
        <w:contextualSpacing/>
        <w:jc w:val="both"/>
        <w:rPr>
          <w:rFonts w:ascii="Times New Roman" w:hAnsi="Times New Roman" w:cs="Times New Roman"/>
        </w:rPr>
      </w:pPr>
      <w:r w:rsidRPr="002278B7">
        <w:rPr>
          <w:rFonts w:ascii="Times New Roman" w:hAnsi="Times New Roman" w:cs="Times New Roman"/>
        </w:rPr>
        <w:t>Por comentarios de compañeros.</w:t>
      </w:r>
    </w:p>
    <w:p w:rsidR="0084470D" w:rsidRPr="002278B7" w:rsidRDefault="0084470D" w:rsidP="0084470D">
      <w:pPr>
        <w:numPr>
          <w:ilvl w:val="0"/>
          <w:numId w:val="17"/>
        </w:numPr>
        <w:spacing w:after="0" w:line="360" w:lineRule="auto"/>
        <w:ind w:left="284" w:firstLine="709"/>
        <w:contextualSpacing/>
        <w:jc w:val="both"/>
        <w:rPr>
          <w:rFonts w:ascii="Times New Roman" w:hAnsi="Times New Roman" w:cs="Times New Roman"/>
        </w:rPr>
      </w:pPr>
      <w:r w:rsidRPr="002278B7">
        <w:rPr>
          <w:rFonts w:ascii="Times New Roman" w:hAnsi="Times New Roman" w:cs="Times New Roman"/>
        </w:rPr>
        <w:t xml:space="preserve">Por ser una materia semipresencial. </w:t>
      </w:r>
    </w:p>
    <w:p w:rsidR="0084470D" w:rsidRPr="002278B7" w:rsidRDefault="0084470D" w:rsidP="0084470D">
      <w:pPr>
        <w:numPr>
          <w:ilvl w:val="0"/>
          <w:numId w:val="17"/>
        </w:numPr>
        <w:spacing w:after="0" w:line="360" w:lineRule="auto"/>
        <w:ind w:left="284" w:firstLine="709"/>
        <w:contextualSpacing/>
        <w:jc w:val="both"/>
        <w:rPr>
          <w:rFonts w:ascii="Times New Roman" w:hAnsi="Times New Roman" w:cs="Times New Roman"/>
        </w:rPr>
      </w:pPr>
      <w:r w:rsidRPr="002278B7">
        <w:rPr>
          <w:rFonts w:ascii="Times New Roman" w:hAnsi="Times New Roman" w:cs="Times New Roman"/>
        </w:rPr>
        <w:t>Otros.</w:t>
      </w:r>
    </w:p>
    <w:p w:rsidR="0084470D" w:rsidRPr="002278B7" w:rsidRDefault="0084470D" w:rsidP="0084470D">
      <w:pPr>
        <w:spacing w:after="0" w:line="360" w:lineRule="auto"/>
        <w:ind w:left="993"/>
        <w:contextualSpacing/>
        <w:jc w:val="both"/>
        <w:rPr>
          <w:rFonts w:ascii="Times New Roman" w:hAnsi="Times New Roman" w:cs="Times New Roman"/>
        </w:rPr>
      </w:pPr>
    </w:p>
    <w:p w:rsidR="0084470D" w:rsidRPr="002278B7" w:rsidRDefault="0084470D" w:rsidP="0084470D">
      <w:pPr>
        <w:numPr>
          <w:ilvl w:val="0"/>
          <w:numId w:val="16"/>
        </w:numPr>
        <w:spacing w:after="0" w:line="360" w:lineRule="auto"/>
        <w:ind w:left="0" w:firstLine="709"/>
        <w:contextualSpacing/>
        <w:jc w:val="both"/>
        <w:rPr>
          <w:rFonts w:ascii="Times New Roman" w:hAnsi="Times New Roman" w:cs="Times New Roman"/>
        </w:rPr>
      </w:pPr>
      <w:r w:rsidRPr="002278B7">
        <w:rPr>
          <w:rFonts w:ascii="Times New Roman" w:hAnsi="Times New Roman" w:cs="Times New Roman"/>
        </w:rPr>
        <w:t>¿Al momento se inscribirse conocías los temas del programa de la materia?</w:t>
      </w:r>
    </w:p>
    <w:p w:rsidR="0084470D" w:rsidRPr="002278B7" w:rsidRDefault="0084470D" w:rsidP="0084470D">
      <w:pPr>
        <w:numPr>
          <w:ilvl w:val="0"/>
          <w:numId w:val="18"/>
        </w:numPr>
        <w:spacing w:after="0" w:line="360" w:lineRule="auto"/>
        <w:contextualSpacing/>
        <w:jc w:val="both"/>
        <w:rPr>
          <w:rFonts w:ascii="Times New Roman" w:hAnsi="Times New Roman" w:cs="Times New Roman"/>
        </w:rPr>
      </w:pPr>
      <w:r w:rsidRPr="002278B7">
        <w:rPr>
          <w:rFonts w:ascii="Times New Roman" w:hAnsi="Times New Roman" w:cs="Times New Roman"/>
        </w:rPr>
        <w:t>SI    b)  NO</w:t>
      </w:r>
    </w:p>
    <w:p w:rsidR="0084470D" w:rsidRPr="002278B7" w:rsidRDefault="008E3E6A" w:rsidP="0084470D">
      <w:pPr>
        <w:numPr>
          <w:ilvl w:val="0"/>
          <w:numId w:val="16"/>
        </w:numPr>
        <w:spacing w:after="0" w:line="360" w:lineRule="auto"/>
        <w:ind w:left="0" w:firstLine="709"/>
        <w:contextualSpacing/>
        <w:jc w:val="both"/>
        <w:rPr>
          <w:rFonts w:ascii="Times New Roman" w:hAnsi="Times New Roman" w:cs="Times New Roman"/>
        </w:rPr>
      </w:pPr>
      <w:r w:rsidRPr="002278B7">
        <w:rPr>
          <w:rFonts w:ascii="Times New Roman" w:hAnsi="Times New Roman" w:cs="Times New Roman"/>
        </w:rPr>
        <w:t>¿El tí</w:t>
      </w:r>
      <w:r w:rsidR="0084470D" w:rsidRPr="002278B7">
        <w:rPr>
          <w:rFonts w:ascii="Times New Roman" w:hAnsi="Times New Roman" w:cs="Times New Roman"/>
        </w:rPr>
        <w:t>tulo de la materia fue atractivo para elegir la materia para cursar?</w:t>
      </w:r>
    </w:p>
    <w:p w:rsidR="0084470D" w:rsidRPr="002278B7" w:rsidRDefault="0084470D" w:rsidP="0084470D">
      <w:pPr>
        <w:spacing w:after="0" w:line="360" w:lineRule="auto"/>
        <w:ind w:left="720"/>
        <w:contextualSpacing/>
        <w:jc w:val="both"/>
        <w:rPr>
          <w:rFonts w:ascii="Times New Roman" w:hAnsi="Times New Roman" w:cs="Times New Roman"/>
        </w:rPr>
      </w:pPr>
      <w:r w:rsidRPr="002278B7">
        <w:rPr>
          <w:rFonts w:ascii="Times New Roman" w:hAnsi="Times New Roman" w:cs="Times New Roman"/>
        </w:rPr>
        <w:tab/>
        <w:t>a) SI    b) NO</w:t>
      </w:r>
    </w:p>
    <w:p w:rsidR="0084470D" w:rsidRPr="002278B7" w:rsidRDefault="0084470D" w:rsidP="0084470D">
      <w:pPr>
        <w:spacing w:after="0" w:line="360" w:lineRule="auto"/>
        <w:ind w:left="720"/>
        <w:contextualSpacing/>
        <w:jc w:val="both"/>
        <w:rPr>
          <w:rFonts w:ascii="Times New Roman" w:hAnsi="Times New Roman" w:cs="Times New Roman"/>
        </w:rPr>
      </w:pPr>
    </w:p>
    <w:p w:rsidR="0084470D" w:rsidRPr="002278B7" w:rsidRDefault="0084470D" w:rsidP="0084470D">
      <w:pPr>
        <w:spacing w:after="0" w:line="360" w:lineRule="auto"/>
        <w:jc w:val="both"/>
        <w:rPr>
          <w:rFonts w:ascii="Times New Roman" w:hAnsi="Times New Roman" w:cs="Times New Roman"/>
        </w:rPr>
      </w:pPr>
      <w:r w:rsidRPr="002278B7">
        <w:rPr>
          <w:rFonts w:ascii="Times New Roman" w:hAnsi="Times New Roman" w:cs="Times New Roman"/>
        </w:rPr>
        <w:t xml:space="preserve"> ¿Qué tema le pareció más importante como contenido de la materia?</w:t>
      </w:r>
    </w:p>
    <w:p w:rsidR="0084470D" w:rsidRPr="002278B7" w:rsidRDefault="0084470D" w:rsidP="0084470D">
      <w:pPr>
        <w:numPr>
          <w:ilvl w:val="0"/>
          <w:numId w:val="19"/>
        </w:numPr>
        <w:tabs>
          <w:tab w:val="left" w:pos="1418"/>
        </w:tabs>
        <w:spacing w:after="0" w:line="276" w:lineRule="auto"/>
        <w:contextualSpacing/>
        <w:jc w:val="both"/>
        <w:rPr>
          <w:rFonts w:ascii="Times New Roman" w:hAnsi="Times New Roman" w:cs="Times New Roman"/>
        </w:rPr>
      </w:pPr>
      <w:r w:rsidRPr="002278B7">
        <w:rPr>
          <w:rFonts w:ascii="Times New Roman" w:hAnsi="Times New Roman" w:cs="Times New Roman"/>
        </w:rPr>
        <w:t>Módulo 1</w:t>
      </w:r>
      <w:r w:rsidR="005A64BC" w:rsidRPr="002278B7">
        <w:rPr>
          <w:rFonts w:ascii="Times New Roman" w:hAnsi="Times New Roman" w:cs="Times New Roman"/>
        </w:rPr>
        <w:t>. ……</w:t>
      </w:r>
    </w:p>
    <w:p w:rsidR="0084470D" w:rsidRPr="002278B7" w:rsidRDefault="0084470D" w:rsidP="0084470D">
      <w:pPr>
        <w:numPr>
          <w:ilvl w:val="0"/>
          <w:numId w:val="19"/>
        </w:numPr>
        <w:tabs>
          <w:tab w:val="left" w:pos="1418"/>
        </w:tabs>
        <w:spacing w:after="0" w:line="276" w:lineRule="auto"/>
        <w:contextualSpacing/>
        <w:jc w:val="both"/>
        <w:rPr>
          <w:rFonts w:ascii="Times New Roman" w:hAnsi="Times New Roman" w:cs="Times New Roman"/>
        </w:rPr>
      </w:pPr>
      <w:r w:rsidRPr="002278B7">
        <w:rPr>
          <w:rFonts w:ascii="Times New Roman" w:hAnsi="Times New Roman" w:cs="Times New Roman"/>
        </w:rPr>
        <w:t>Módulo 2</w:t>
      </w:r>
      <w:r w:rsidR="005A64BC" w:rsidRPr="002278B7">
        <w:rPr>
          <w:rFonts w:ascii="Times New Roman" w:hAnsi="Times New Roman" w:cs="Times New Roman"/>
        </w:rPr>
        <w:t>. …..</w:t>
      </w:r>
    </w:p>
    <w:p w:rsidR="0084470D" w:rsidRPr="002278B7" w:rsidRDefault="005A64BC" w:rsidP="0084470D">
      <w:pPr>
        <w:numPr>
          <w:ilvl w:val="0"/>
          <w:numId w:val="19"/>
        </w:numPr>
        <w:tabs>
          <w:tab w:val="left" w:pos="1418"/>
        </w:tabs>
        <w:spacing w:after="0" w:line="276" w:lineRule="auto"/>
        <w:contextualSpacing/>
        <w:jc w:val="both"/>
        <w:rPr>
          <w:rFonts w:ascii="Times New Roman" w:hAnsi="Times New Roman" w:cs="Times New Roman"/>
        </w:rPr>
      </w:pPr>
      <w:r w:rsidRPr="002278B7">
        <w:rPr>
          <w:rFonts w:ascii="Times New Roman" w:hAnsi="Times New Roman" w:cs="Times New Roman"/>
        </w:rPr>
        <w:t>Módulo 3……</w:t>
      </w:r>
    </w:p>
    <w:p w:rsidR="0084470D" w:rsidRPr="002278B7" w:rsidRDefault="005A64BC" w:rsidP="0084470D">
      <w:pPr>
        <w:numPr>
          <w:ilvl w:val="0"/>
          <w:numId w:val="19"/>
        </w:numPr>
        <w:tabs>
          <w:tab w:val="left" w:pos="1418"/>
        </w:tabs>
        <w:spacing w:after="0" w:line="276" w:lineRule="auto"/>
        <w:contextualSpacing/>
        <w:jc w:val="both"/>
        <w:rPr>
          <w:rFonts w:ascii="Times New Roman" w:hAnsi="Times New Roman" w:cs="Times New Roman"/>
        </w:rPr>
      </w:pPr>
      <w:r w:rsidRPr="002278B7">
        <w:rPr>
          <w:rFonts w:ascii="Times New Roman" w:hAnsi="Times New Roman" w:cs="Times New Roman"/>
        </w:rPr>
        <w:t>Módulo 4 …</w:t>
      </w:r>
      <w:proofErr w:type="gramStart"/>
      <w:r w:rsidRPr="002278B7">
        <w:rPr>
          <w:rFonts w:ascii="Times New Roman" w:hAnsi="Times New Roman" w:cs="Times New Roman"/>
        </w:rPr>
        <w:t>..</w:t>
      </w:r>
      <w:proofErr w:type="gramEnd"/>
    </w:p>
    <w:p w:rsidR="0084470D" w:rsidRPr="002278B7" w:rsidRDefault="005A64BC" w:rsidP="0084470D">
      <w:pPr>
        <w:spacing w:after="0" w:line="276" w:lineRule="auto"/>
        <w:ind w:left="720"/>
        <w:jc w:val="both"/>
        <w:rPr>
          <w:rFonts w:ascii="Times New Roman" w:hAnsi="Times New Roman" w:cs="Times New Roman"/>
        </w:rPr>
      </w:pPr>
      <w:r w:rsidRPr="002278B7">
        <w:rPr>
          <w:rFonts w:ascii="Times New Roman" w:hAnsi="Times New Roman" w:cs="Times New Roman"/>
        </w:rPr>
        <w:t>.</w:t>
      </w:r>
    </w:p>
    <w:p w:rsidR="0084470D" w:rsidRPr="002278B7" w:rsidRDefault="0084470D" w:rsidP="008E3E6A">
      <w:pPr>
        <w:spacing w:after="0" w:line="276" w:lineRule="auto"/>
        <w:rPr>
          <w:rFonts w:ascii="Times New Roman" w:hAnsi="Times New Roman" w:cs="Times New Roman"/>
        </w:rPr>
      </w:pPr>
      <w:r w:rsidRPr="002278B7">
        <w:rPr>
          <w:rFonts w:ascii="Times New Roman" w:hAnsi="Times New Roman" w:cs="Times New Roman"/>
        </w:rPr>
        <w:t>Luego de elegir el módulo, aclare el tema específico………………………………………………………………………………………</w:t>
      </w:r>
    </w:p>
    <w:p w:rsidR="0084470D" w:rsidRPr="002278B7" w:rsidRDefault="0084470D" w:rsidP="008E3E6A">
      <w:pPr>
        <w:spacing w:after="0" w:line="360" w:lineRule="auto"/>
        <w:rPr>
          <w:rFonts w:ascii="Times New Roman" w:hAnsi="Times New Roman" w:cs="Times New Roman"/>
        </w:rPr>
      </w:pPr>
    </w:p>
    <w:p w:rsidR="0084470D" w:rsidRPr="002278B7" w:rsidRDefault="0084470D" w:rsidP="008E3E6A">
      <w:pPr>
        <w:numPr>
          <w:ilvl w:val="0"/>
          <w:numId w:val="16"/>
        </w:numPr>
        <w:spacing w:after="0" w:line="360" w:lineRule="auto"/>
        <w:contextualSpacing/>
        <w:rPr>
          <w:rFonts w:ascii="Times New Roman" w:hAnsi="Times New Roman" w:cs="Times New Roman"/>
        </w:rPr>
      </w:pPr>
      <w:r w:rsidRPr="002278B7">
        <w:rPr>
          <w:rFonts w:ascii="Times New Roman" w:hAnsi="Times New Roman" w:cs="Times New Roman"/>
        </w:rPr>
        <w:t>¿Usted a qué carrera pertenece?</w:t>
      </w:r>
    </w:p>
    <w:p w:rsidR="0084470D" w:rsidRPr="002278B7" w:rsidRDefault="0084470D" w:rsidP="008E3E6A">
      <w:pPr>
        <w:spacing w:after="0" w:line="360" w:lineRule="auto"/>
        <w:ind w:left="709"/>
        <w:contextualSpacing/>
        <w:rPr>
          <w:rFonts w:ascii="Times New Roman" w:hAnsi="Times New Roman" w:cs="Times New Roman"/>
        </w:rPr>
      </w:pPr>
      <w:r w:rsidRPr="002278B7">
        <w:rPr>
          <w:rFonts w:ascii="Times New Roman" w:hAnsi="Times New Roman" w:cs="Times New Roman"/>
        </w:rPr>
        <w:t>…………………………………………………………………………………..</w:t>
      </w:r>
    </w:p>
    <w:p w:rsidR="0084470D" w:rsidRPr="002278B7" w:rsidRDefault="0084470D" w:rsidP="008E3E6A">
      <w:pPr>
        <w:numPr>
          <w:ilvl w:val="0"/>
          <w:numId w:val="16"/>
        </w:numPr>
        <w:spacing w:after="0" w:line="360" w:lineRule="auto"/>
        <w:contextualSpacing/>
        <w:rPr>
          <w:rFonts w:ascii="Times New Roman" w:hAnsi="Times New Roman" w:cs="Times New Roman"/>
        </w:rPr>
      </w:pPr>
      <w:r w:rsidRPr="002278B7">
        <w:rPr>
          <w:rFonts w:ascii="Times New Roman" w:hAnsi="Times New Roman" w:cs="Times New Roman"/>
        </w:rPr>
        <w:t>¿La materia contribuyó a su formación como persona integrante de la sociedad? SI – NO. Si su respuesta es positiva explique cómo contribuye …………………………………………………………………………………………</w:t>
      </w:r>
    </w:p>
    <w:p w:rsidR="00237255" w:rsidRPr="002278B7" w:rsidRDefault="0084470D" w:rsidP="008E3E6A">
      <w:pPr>
        <w:numPr>
          <w:ilvl w:val="0"/>
          <w:numId w:val="16"/>
        </w:numPr>
        <w:spacing w:after="0" w:line="360" w:lineRule="auto"/>
        <w:contextualSpacing/>
        <w:rPr>
          <w:rFonts w:ascii="Times New Roman" w:hAnsi="Times New Roman" w:cs="Times New Roman"/>
        </w:rPr>
      </w:pPr>
      <w:r w:rsidRPr="002278B7">
        <w:rPr>
          <w:rFonts w:ascii="Times New Roman" w:hAnsi="Times New Roman" w:cs="Times New Roman"/>
        </w:rPr>
        <w:t>¿La materia contribuyó a su formación profesional? SI – NO. Si su respuesta es positiv</w:t>
      </w:r>
      <w:r w:rsidR="005A64BC" w:rsidRPr="002278B7">
        <w:rPr>
          <w:rFonts w:ascii="Times New Roman" w:hAnsi="Times New Roman" w:cs="Times New Roman"/>
        </w:rPr>
        <w:t xml:space="preserve">a explique cómo contribuye a su </w:t>
      </w:r>
      <w:r w:rsidRPr="002278B7">
        <w:rPr>
          <w:rFonts w:ascii="Times New Roman" w:hAnsi="Times New Roman" w:cs="Times New Roman"/>
        </w:rPr>
        <w:t>formación</w:t>
      </w:r>
      <w:r w:rsidR="005A64BC" w:rsidRPr="002278B7">
        <w:rPr>
          <w:rFonts w:ascii="Times New Roman" w:hAnsi="Times New Roman" w:cs="Times New Roman"/>
        </w:rPr>
        <w:t>………………………………………………………</w:t>
      </w:r>
    </w:p>
    <w:p w:rsidR="00237255" w:rsidRPr="002278B7" w:rsidRDefault="0084470D" w:rsidP="008E3E6A">
      <w:pPr>
        <w:numPr>
          <w:ilvl w:val="0"/>
          <w:numId w:val="16"/>
        </w:numPr>
        <w:spacing w:after="0" w:line="360" w:lineRule="auto"/>
        <w:contextualSpacing/>
        <w:rPr>
          <w:rFonts w:ascii="Times New Roman" w:hAnsi="Times New Roman" w:cs="Times New Roman"/>
        </w:rPr>
      </w:pPr>
      <w:r w:rsidRPr="002278B7">
        <w:rPr>
          <w:rFonts w:ascii="Times New Roman" w:hAnsi="Times New Roman" w:cs="Times New Roman"/>
        </w:rPr>
        <w:lastRenderedPageBreak/>
        <w:t>Luego de haber cursado la materia usted cambió comportamientos en su accionar</w:t>
      </w:r>
      <w:proofErr w:type="gramStart"/>
      <w:r w:rsidRPr="002278B7">
        <w:rPr>
          <w:rFonts w:ascii="Times New Roman" w:hAnsi="Times New Roman" w:cs="Times New Roman"/>
        </w:rPr>
        <w:t>?</w:t>
      </w:r>
      <w:proofErr w:type="gramEnd"/>
      <w:r w:rsidRPr="002278B7">
        <w:rPr>
          <w:rFonts w:ascii="Times New Roman" w:hAnsi="Times New Roman" w:cs="Times New Roman"/>
        </w:rPr>
        <w:t xml:space="preserve"> SI- NO. Si su respuesta es positiva menciones los nuevos comportamiento incorporados a su accionar cotidiano</w:t>
      </w:r>
      <w:r w:rsidR="005A64BC" w:rsidRPr="002278B7">
        <w:rPr>
          <w:rFonts w:ascii="Times New Roman" w:hAnsi="Times New Roman" w:cs="Times New Roman"/>
        </w:rPr>
        <w:t>…………………………………………………………………………………</w:t>
      </w:r>
    </w:p>
    <w:p w:rsidR="0084470D" w:rsidRPr="002278B7" w:rsidRDefault="0084470D" w:rsidP="008E3E6A">
      <w:pPr>
        <w:numPr>
          <w:ilvl w:val="0"/>
          <w:numId w:val="16"/>
        </w:numPr>
        <w:spacing w:after="0" w:line="360" w:lineRule="auto"/>
        <w:contextualSpacing/>
        <w:rPr>
          <w:rFonts w:ascii="Times New Roman" w:hAnsi="Times New Roman" w:cs="Times New Roman"/>
        </w:rPr>
      </w:pPr>
      <w:r w:rsidRPr="002278B7">
        <w:rPr>
          <w:rFonts w:ascii="Times New Roman" w:hAnsi="Times New Roman" w:cs="Times New Roman"/>
        </w:rPr>
        <w:t>Mencione tres aportes fundamentales que le dejó la asignatura luego de haber sido cursada (si corresponde)</w:t>
      </w:r>
    </w:p>
    <w:p w:rsidR="0084470D" w:rsidRPr="002278B7" w:rsidRDefault="005A64BC" w:rsidP="008E3E6A">
      <w:pPr>
        <w:spacing w:after="0" w:line="360" w:lineRule="auto"/>
        <w:ind w:firstLine="708"/>
        <w:rPr>
          <w:rFonts w:ascii="Times New Roman" w:hAnsi="Times New Roman" w:cs="Times New Roman"/>
        </w:rPr>
      </w:pPr>
      <w:r w:rsidRPr="002278B7">
        <w:rPr>
          <w:rFonts w:ascii="Times New Roman" w:hAnsi="Times New Roman" w:cs="Times New Roman"/>
        </w:rPr>
        <w:t>……………………………………………………………………………………………………………</w:t>
      </w:r>
    </w:p>
    <w:p w:rsidR="0084470D" w:rsidRPr="002278B7" w:rsidRDefault="0084470D" w:rsidP="008E3E6A">
      <w:pPr>
        <w:spacing w:after="0" w:line="276" w:lineRule="auto"/>
        <w:ind w:left="720"/>
        <w:contextualSpacing/>
        <w:rPr>
          <w:rFonts w:ascii="Times New Roman" w:hAnsi="Times New Roman" w:cs="Times New Roman"/>
        </w:rPr>
      </w:pPr>
    </w:p>
    <w:p w:rsidR="0084470D" w:rsidRPr="002278B7" w:rsidRDefault="0084470D" w:rsidP="005A64BC">
      <w:pPr>
        <w:numPr>
          <w:ilvl w:val="0"/>
          <w:numId w:val="16"/>
        </w:numPr>
        <w:spacing w:after="0" w:line="360" w:lineRule="auto"/>
        <w:ind w:left="284" w:firstLine="142"/>
        <w:contextualSpacing/>
        <w:rPr>
          <w:rFonts w:ascii="Times New Roman" w:hAnsi="Times New Roman" w:cs="Times New Roman"/>
        </w:rPr>
      </w:pPr>
      <w:r w:rsidRPr="002278B7">
        <w:rPr>
          <w:rFonts w:ascii="Times New Roman" w:hAnsi="Times New Roman" w:cs="Times New Roman"/>
        </w:rPr>
        <w:t>¿Recomendarías a tus compañeros que tengan posibilidad de cursar la materia para que la cursen como materia optativa? SI- NO. Si la respuesta es afirmativa, por qué se la recomendarías</w:t>
      </w:r>
      <w:proofErr w:type="gramStart"/>
      <w:r w:rsidRPr="002278B7">
        <w:rPr>
          <w:rFonts w:ascii="Times New Roman" w:hAnsi="Times New Roman" w:cs="Times New Roman"/>
        </w:rPr>
        <w:t>?</w:t>
      </w:r>
      <w:proofErr w:type="gramEnd"/>
    </w:p>
    <w:p w:rsidR="000457D5" w:rsidRPr="002278B7" w:rsidRDefault="0084470D" w:rsidP="008E3E6A">
      <w:pPr>
        <w:spacing w:after="0" w:line="360" w:lineRule="auto"/>
        <w:ind w:left="360"/>
        <w:rPr>
          <w:rFonts w:ascii="Times New Roman" w:hAnsi="Times New Roman" w:cs="Times New Roman"/>
        </w:rPr>
      </w:pPr>
      <w:r w:rsidRPr="002278B7">
        <w:rPr>
          <w:rFonts w:ascii="Times New Roman" w:hAnsi="Times New Roman" w:cs="Times New Roman"/>
        </w:rPr>
        <w:t>............................................................................................................................</w:t>
      </w:r>
      <w:r w:rsidR="005A64BC" w:rsidRPr="002278B7">
        <w:rPr>
          <w:rFonts w:ascii="Times New Roman" w:hAnsi="Times New Roman" w:cs="Times New Roman"/>
        </w:rPr>
        <w:t>..........................</w:t>
      </w:r>
    </w:p>
    <w:p w:rsidR="0084470D" w:rsidRPr="002278B7" w:rsidRDefault="0084470D" w:rsidP="008E3E6A">
      <w:pPr>
        <w:pStyle w:val="Prrafodelista"/>
        <w:numPr>
          <w:ilvl w:val="0"/>
          <w:numId w:val="16"/>
        </w:numPr>
        <w:spacing w:line="360" w:lineRule="auto"/>
        <w:jc w:val="left"/>
        <w:rPr>
          <w:rFonts w:ascii="Times New Roman" w:eastAsiaTheme="minorHAnsi" w:hAnsi="Times New Roman"/>
          <w:sz w:val="22"/>
          <w:szCs w:val="22"/>
          <w:lang w:val="es-AR" w:eastAsia="en-US"/>
        </w:rPr>
      </w:pPr>
      <w:r w:rsidRPr="002278B7">
        <w:rPr>
          <w:rFonts w:ascii="Times New Roman" w:eastAsiaTheme="minorHAnsi" w:hAnsi="Times New Roman"/>
          <w:sz w:val="22"/>
          <w:szCs w:val="22"/>
          <w:lang w:val="es-AR" w:eastAsia="en-US"/>
        </w:rPr>
        <w:t xml:space="preserve"> ¿Tendrás algunas sugerencias sobre la materia RSO para realizar al equipo docente?</w:t>
      </w:r>
    </w:p>
    <w:p w:rsidR="005A538F" w:rsidRPr="005A64BC" w:rsidRDefault="0084470D" w:rsidP="008E3E6A">
      <w:pPr>
        <w:spacing w:after="0" w:line="360" w:lineRule="auto"/>
        <w:jc w:val="both"/>
        <w:rPr>
          <w:rFonts w:ascii="Arial" w:hAnsi="Arial" w:cs="Arial"/>
          <w:sz w:val="20"/>
          <w:szCs w:val="20"/>
        </w:rPr>
      </w:pPr>
      <w:r w:rsidRPr="002278B7">
        <w:rPr>
          <w:rFonts w:ascii="Times New Roman" w:hAnsi="Times New Roman" w:cs="Times New Roman"/>
        </w:rPr>
        <w:t>…………………………………………………………………………………………………</w:t>
      </w:r>
      <w:r w:rsidR="005A64BC" w:rsidRPr="002278B7">
        <w:rPr>
          <w:rFonts w:ascii="Times New Roman" w:hAnsi="Times New Roman" w:cs="Times New Roman"/>
        </w:rPr>
        <w:t>……</w:t>
      </w:r>
      <w:r w:rsidR="005A64BC">
        <w:rPr>
          <w:rFonts w:ascii="Arial" w:hAnsi="Arial" w:cs="Arial"/>
          <w:sz w:val="20"/>
          <w:szCs w:val="20"/>
        </w:rPr>
        <w:t>……………</w:t>
      </w:r>
    </w:p>
    <w:sectPr w:rsidR="005A538F" w:rsidRPr="005A64BC" w:rsidSect="003D3A1B">
      <w:headerReference w:type="default" r:id="rId30"/>
      <w:footerReference w:type="default" r:id="rId31"/>
      <w:pgSz w:w="12240" w:h="15840"/>
      <w:pgMar w:top="1811"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0CC" w:rsidRDefault="00B370CC" w:rsidP="00497199">
      <w:pPr>
        <w:spacing w:after="0" w:line="240" w:lineRule="auto"/>
      </w:pPr>
      <w:r>
        <w:separator/>
      </w:r>
    </w:p>
  </w:endnote>
  <w:endnote w:type="continuationSeparator" w:id="0">
    <w:p w:rsidR="00B370CC" w:rsidRDefault="00B370CC" w:rsidP="0049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294162"/>
      <w:docPartObj>
        <w:docPartGallery w:val="Page Numbers (Bottom of Page)"/>
        <w:docPartUnique/>
      </w:docPartObj>
    </w:sdtPr>
    <w:sdtEndPr/>
    <w:sdtContent>
      <w:p w:rsidR="00497199" w:rsidRDefault="00807EEE">
        <w:pPr>
          <w:pStyle w:val="Piedepgina"/>
          <w:jc w:val="right"/>
        </w:pPr>
        <w:r>
          <w:rPr>
            <w:noProof/>
          </w:rPr>
          <w:fldChar w:fldCharType="begin"/>
        </w:r>
        <w:r>
          <w:rPr>
            <w:noProof/>
          </w:rPr>
          <w:instrText xml:space="preserve"> PAGE   \* MERGEFORMAT </w:instrText>
        </w:r>
        <w:r>
          <w:rPr>
            <w:noProof/>
          </w:rPr>
          <w:fldChar w:fldCharType="separate"/>
        </w:r>
        <w:r w:rsidR="003A239F">
          <w:rPr>
            <w:noProof/>
          </w:rPr>
          <w:t>1</w:t>
        </w:r>
        <w:r>
          <w:rPr>
            <w:noProof/>
          </w:rPr>
          <w:fldChar w:fldCharType="end"/>
        </w:r>
      </w:p>
    </w:sdtContent>
  </w:sdt>
  <w:p w:rsidR="00497199" w:rsidRDefault="004971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0CC" w:rsidRDefault="00B370CC" w:rsidP="00497199">
      <w:pPr>
        <w:spacing w:after="0" w:line="240" w:lineRule="auto"/>
      </w:pPr>
      <w:r>
        <w:separator/>
      </w:r>
    </w:p>
  </w:footnote>
  <w:footnote w:type="continuationSeparator" w:id="0">
    <w:p w:rsidR="00B370CC" w:rsidRDefault="00B370CC" w:rsidP="004971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9D3" w:rsidRDefault="003A239F" w:rsidP="006239D3">
    <w:pPr>
      <w:spacing w:after="0" w:line="240" w:lineRule="auto"/>
      <w:jc w:val="right"/>
      <w:rPr>
        <w:rFonts w:ascii="Arial" w:hAnsi="Arial" w:cs="Arial"/>
        <w:b/>
        <w:sz w:val="16"/>
        <w:szCs w:val="24"/>
      </w:rPr>
    </w:pPr>
    <w:r>
      <w:rPr>
        <w:noProof/>
        <w:lang w:eastAsia="es-AR"/>
      </w:rPr>
      <w:drawing>
        <wp:inline distT="0" distB="0" distL="0" distR="0">
          <wp:extent cx="5760720" cy="636109"/>
          <wp:effectExtent l="0" t="0" r="0" b="0"/>
          <wp:docPr id="9" name="Imagen 9" descr="http://sociales.unvm.edu.ar/wp-content/uploads/2020/09/logos-para-poster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ciales.unvm.edu.ar/wp-content/uploads/2020/09/logos-para-posters.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6109"/>
                  </a:xfrm>
                  <a:prstGeom prst="rect">
                    <a:avLst/>
                  </a:prstGeom>
                  <a:noFill/>
                  <a:ln>
                    <a:noFill/>
                  </a:ln>
                </pic:spPr>
              </pic:pic>
            </a:graphicData>
          </a:graphic>
        </wp:inline>
      </w:drawing>
    </w:r>
  </w:p>
  <w:p w:rsidR="00497199" w:rsidRPr="009C749F" w:rsidRDefault="00497199" w:rsidP="00900BE8">
    <w:pPr>
      <w:spacing w:after="0" w:line="240" w:lineRule="auto"/>
      <w:jc w:val="right"/>
      <w:rPr>
        <w:rFonts w:ascii="Arial" w:hAnsi="Arial" w:cs="Arial"/>
        <w:b/>
        <w:sz w:val="16"/>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645"/>
    <w:multiLevelType w:val="hybridMultilevel"/>
    <w:tmpl w:val="F95250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2C03741"/>
    <w:multiLevelType w:val="hybridMultilevel"/>
    <w:tmpl w:val="D7B4D0B8"/>
    <w:lvl w:ilvl="0" w:tplc="2C0A0001">
      <w:start w:val="1"/>
      <w:numFmt w:val="bullet"/>
      <w:lvlText w:val=""/>
      <w:lvlJc w:val="left"/>
      <w:pPr>
        <w:ind w:left="720" w:hanging="360"/>
      </w:pPr>
      <w:rPr>
        <w:rFonts w:ascii="Symbol" w:hAnsi="Symbol"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
    <w:nsid w:val="03A15BE2"/>
    <w:multiLevelType w:val="hybridMultilevel"/>
    <w:tmpl w:val="5A1679D6"/>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3FE47C0"/>
    <w:multiLevelType w:val="hybridMultilevel"/>
    <w:tmpl w:val="B3E28E9C"/>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D15788A"/>
    <w:multiLevelType w:val="hybridMultilevel"/>
    <w:tmpl w:val="3ABA73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E972FDD"/>
    <w:multiLevelType w:val="hybridMultilevel"/>
    <w:tmpl w:val="64BE2C3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07B3A4D"/>
    <w:multiLevelType w:val="hybridMultilevel"/>
    <w:tmpl w:val="21EA584A"/>
    <w:lvl w:ilvl="0" w:tplc="66CC17E6">
      <w:start w:val="1"/>
      <w:numFmt w:val="lowerLetter"/>
      <w:lvlText w:val="%1)"/>
      <w:lvlJc w:val="left"/>
      <w:pPr>
        <w:ind w:left="1080" w:hanging="360"/>
      </w:pPr>
      <w:rPr>
        <w:rFonts w:ascii="Arial" w:eastAsiaTheme="minorHAnsi" w:hAnsi="Arial" w:cs="Arial"/>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nsid w:val="2D054344"/>
    <w:multiLevelType w:val="hybridMultilevel"/>
    <w:tmpl w:val="68E463DC"/>
    <w:lvl w:ilvl="0" w:tplc="2C0A0017">
      <w:start w:val="1"/>
      <w:numFmt w:val="lowerLetter"/>
      <w:lvlText w:val="%1)"/>
      <w:lvlJc w:val="left"/>
      <w:pPr>
        <w:ind w:left="1776" w:hanging="360"/>
      </w:pPr>
      <w:rPr>
        <w:rFonts w:hint="default"/>
      </w:rPr>
    </w:lvl>
    <w:lvl w:ilvl="1" w:tplc="2C0A0019" w:tentative="1">
      <w:start w:val="1"/>
      <w:numFmt w:val="lowerLetter"/>
      <w:lvlText w:val="%2."/>
      <w:lvlJc w:val="left"/>
      <w:pPr>
        <w:ind w:left="2496" w:hanging="360"/>
      </w:pPr>
    </w:lvl>
    <w:lvl w:ilvl="2" w:tplc="2C0A001B" w:tentative="1">
      <w:start w:val="1"/>
      <w:numFmt w:val="lowerRoman"/>
      <w:lvlText w:val="%3."/>
      <w:lvlJc w:val="right"/>
      <w:pPr>
        <w:ind w:left="3216" w:hanging="180"/>
      </w:pPr>
    </w:lvl>
    <w:lvl w:ilvl="3" w:tplc="2C0A000F" w:tentative="1">
      <w:start w:val="1"/>
      <w:numFmt w:val="decimal"/>
      <w:lvlText w:val="%4."/>
      <w:lvlJc w:val="left"/>
      <w:pPr>
        <w:ind w:left="3936" w:hanging="360"/>
      </w:pPr>
    </w:lvl>
    <w:lvl w:ilvl="4" w:tplc="2C0A0019" w:tentative="1">
      <w:start w:val="1"/>
      <w:numFmt w:val="lowerLetter"/>
      <w:lvlText w:val="%5."/>
      <w:lvlJc w:val="left"/>
      <w:pPr>
        <w:ind w:left="4656" w:hanging="360"/>
      </w:pPr>
    </w:lvl>
    <w:lvl w:ilvl="5" w:tplc="2C0A001B" w:tentative="1">
      <w:start w:val="1"/>
      <w:numFmt w:val="lowerRoman"/>
      <w:lvlText w:val="%6."/>
      <w:lvlJc w:val="right"/>
      <w:pPr>
        <w:ind w:left="5376" w:hanging="180"/>
      </w:pPr>
    </w:lvl>
    <w:lvl w:ilvl="6" w:tplc="2C0A000F" w:tentative="1">
      <w:start w:val="1"/>
      <w:numFmt w:val="decimal"/>
      <w:lvlText w:val="%7."/>
      <w:lvlJc w:val="left"/>
      <w:pPr>
        <w:ind w:left="6096" w:hanging="360"/>
      </w:pPr>
    </w:lvl>
    <w:lvl w:ilvl="7" w:tplc="2C0A0019" w:tentative="1">
      <w:start w:val="1"/>
      <w:numFmt w:val="lowerLetter"/>
      <w:lvlText w:val="%8."/>
      <w:lvlJc w:val="left"/>
      <w:pPr>
        <w:ind w:left="6816" w:hanging="360"/>
      </w:pPr>
    </w:lvl>
    <w:lvl w:ilvl="8" w:tplc="2C0A001B" w:tentative="1">
      <w:start w:val="1"/>
      <w:numFmt w:val="lowerRoman"/>
      <w:lvlText w:val="%9."/>
      <w:lvlJc w:val="right"/>
      <w:pPr>
        <w:ind w:left="7536" w:hanging="180"/>
      </w:pPr>
    </w:lvl>
  </w:abstractNum>
  <w:abstractNum w:abstractNumId="8">
    <w:nsid w:val="39815893"/>
    <w:multiLevelType w:val="hybridMultilevel"/>
    <w:tmpl w:val="823827BA"/>
    <w:lvl w:ilvl="0" w:tplc="2C0A0013">
      <w:start w:val="1"/>
      <w:numFmt w:val="upperRoman"/>
      <w:lvlText w:val="%1."/>
      <w:lvlJc w:val="righ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nsid w:val="44E07878"/>
    <w:multiLevelType w:val="hybridMultilevel"/>
    <w:tmpl w:val="B672C7F2"/>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4C453C61"/>
    <w:multiLevelType w:val="hybridMultilevel"/>
    <w:tmpl w:val="DD440268"/>
    <w:lvl w:ilvl="0" w:tplc="28FCB56E">
      <w:numFmt w:val="bullet"/>
      <w:lvlText w:val=""/>
      <w:lvlJc w:val="left"/>
      <w:pPr>
        <w:ind w:left="720" w:hanging="360"/>
      </w:pPr>
      <w:rPr>
        <w:rFonts w:ascii="Symbol" w:eastAsiaTheme="minorHAnsi"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530D5BB7"/>
    <w:multiLevelType w:val="hybridMultilevel"/>
    <w:tmpl w:val="96C2F96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5412745C"/>
    <w:multiLevelType w:val="hybridMultilevel"/>
    <w:tmpl w:val="C0F630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BD42514"/>
    <w:multiLevelType w:val="hybridMultilevel"/>
    <w:tmpl w:val="732A87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6F090CA4"/>
    <w:multiLevelType w:val="hybridMultilevel"/>
    <w:tmpl w:val="AFC82E12"/>
    <w:lvl w:ilvl="0" w:tplc="77462966">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7075150A"/>
    <w:multiLevelType w:val="hybridMultilevel"/>
    <w:tmpl w:val="1798AC0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72F60EEE"/>
    <w:multiLevelType w:val="hybridMultilevel"/>
    <w:tmpl w:val="7C0AF270"/>
    <w:lvl w:ilvl="0" w:tplc="70281B52">
      <w:start w:val="1"/>
      <w:numFmt w:val="decimal"/>
      <w:lvlText w:val="%1."/>
      <w:lvlJc w:val="left"/>
      <w:pPr>
        <w:ind w:left="720" w:hanging="360"/>
      </w:pPr>
      <w:rPr>
        <w:rFonts w:ascii="Arial" w:hAnsi="Arial" w:cs="Arial"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76AF6666"/>
    <w:multiLevelType w:val="hybridMultilevel"/>
    <w:tmpl w:val="3FFAE2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799F23FC"/>
    <w:multiLevelType w:val="hybridMultilevel"/>
    <w:tmpl w:val="B67C2BAC"/>
    <w:lvl w:ilvl="0" w:tplc="990E1ED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15"/>
  </w:num>
  <w:num w:numId="3">
    <w:abstractNumId w:val="9"/>
  </w:num>
  <w:num w:numId="4">
    <w:abstractNumId w:val="3"/>
  </w:num>
  <w:num w:numId="5">
    <w:abstractNumId w:val="5"/>
  </w:num>
  <w:num w:numId="6">
    <w:abstractNumId w:val="2"/>
  </w:num>
  <w:num w:numId="7">
    <w:abstractNumId w:val="13"/>
  </w:num>
  <w:num w:numId="8">
    <w:abstractNumId w:val="1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1"/>
  </w:num>
  <w:num w:numId="13">
    <w:abstractNumId w:val="17"/>
  </w:num>
  <w:num w:numId="14">
    <w:abstractNumId w:val="4"/>
  </w:num>
  <w:num w:numId="15">
    <w:abstractNumId w:val="0"/>
  </w:num>
  <w:num w:numId="16">
    <w:abstractNumId w:val="16"/>
  </w:num>
  <w:num w:numId="17">
    <w:abstractNumId w:val="18"/>
  </w:num>
  <w:num w:numId="18">
    <w:abstractNumId w:val="7"/>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18"/>
    <w:rsid w:val="00003A9D"/>
    <w:rsid w:val="00025209"/>
    <w:rsid w:val="00032768"/>
    <w:rsid w:val="00041F5F"/>
    <w:rsid w:val="000457D5"/>
    <w:rsid w:val="00054FCD"/>
    <w:rsid w:val="00086795"/>
    <w:rsid w:val="00093172"/>
    <w:rsid w:val="000A18CF"/>
    <w:rsid w:val="000C6D12"/>
    <w:rsid w:val="000D521C"/>
    <w:rsid w:val="000E4C4B"/>
    <w:rsid w:val="000E73B4"/>
    <w:rsid w:val="000F2D58"/>
    <w:rsid w:val="0010327B"/>
    <w:rsid w:val="00104418"/>
    <w:rsid w:val="00131C31"/>
    <w:rsid w:val="00146666"/>
    <w:rsid w:val="001562B8"/>
    <w:rsid w:val="00157283"/>
    <w:rsid w:val="00162474"/>
    <w:rsid w:val="001940EF"/>
    <w:rsid w:val="001B04A8"/>
    <w:rsid w:val="001C24FF"/>
    <w:rsid w:val="001C6360"/>
    <w:rsid w:val="001D57A9"/>
    <w:rsid w:val="001E26D5"/>
    <w:rsid w:val="00201830"/>
    <w:rsid w:val="002278B7"/>
    <w:rsid w:val="00237255"/>
    <w:rsid w:val="00253A1D"/>
    <w:rsid w:val="00253E1F"/>
    <w:rsid w:val="00260C2C"/>
    <w:rsid w:val="002615FD"/>
    <w:rsid w:val="002718F8"/>
    <w:rsid w:val="00274DA9"/>
    <w:rsid w:val="00280EDF"/>
    <w:rsid w:val="00292ECD"/>
    <w:rsid w:val="002A56C1"/>
    <w:rsid w:val="002B02B8"/>
    <w:rsid w:val="002C3A84"/>
    <w:rsid w:val="002C78A7"/>
    <w:rsid w:val="002E0691"/>
    <w:rsid w:val="002E0863"/>
    <w:rsid w:val="003345C2"/>
    <w:rsid w:val="003676DC"/>
    <w:rsid w:val="003966DB"/>
    <w:rsid w:val="003A239F"/>
    <w:rsid w:val="003A335C"/>
    <w:rsid w:val="003D22B9"/>
    <w:rsid w:val="003D3A1B"/>
    <w:rsid w:val="003E7163"/>
    <w:rsid w:val="003F1752"/>
    <w:rsid w:val="004063CA"/>
    <w:rsid w:val="00410193"/>
    <w:rsid w:val="00414B66"/>
    <w:rsid w:val="00416FEA"/>
    <w:rsid w:val="00443DE3"/>
    <w:rsid w:val="004569D2"/>
    <w:rsid w:val="00466256"/>
    <w:rsid w:val="004714BB"/>
    <w:rsid w:val="00497199"/>
    <w:rsid w:val="004D40D2"/>
    <w:rsid w:val="004E5308"/>
    <w:rsid w:val="004F199B"/>
    <w:rsid w:val="00522B00"/>
    <w:rsid w:val="00546D05"/>
    <w:rsid w:val="00595492"/>
    <w:rsid w:val="005A538F"/>
    <w:rsid w:val="005A64BC"/>
    <w:rsid w:val="005D60D1"/>
    <w:rsid w:val="005E638E"/>
    <w:rsid w:val="005F44E4"/>
    <w:rsid w:val="005F70FB"/>
    <w:rsid w:val="006073B5"/>
    <w:rsid w:val="0061747C"/>
    <w:rsid w:val="006239D3"/>
    <w:rsid w:val="0063745A"/>
    <w:rsid w:val="006771A3"/>
    <w:rsid w:val="006A54F1"/>
    <w:rsid w:val="006A7154"/>
    <w:rsid w:val="006C02C8"/>
    <w:rsid w:val="006C2955"/>
    <w:rsid w:val="006C4D54"/>
    <w:rsid w:val="006D08DC"/>
    <w:rsid w:val="006D3F7C"/>
    <w:rsid w:val="006F0738"/>
    <w:rsid w:val="0074404B"/>
    <w:rsid w:val="007514E5"/>
    <w:rsid w:val="00754F9B"/>
    <w:rsid w:val="00773F11"/>
    <w:rsid w:val="007776E2"/>
    <w:rsid w:val="007B403E"/>
    <w:rsid w:val="007C7242"/>
    <w:rsid w:val="007D091A"/>
    <w:rsid w:val="007E0C71"/>
    <w:rsid w:val="007F5A0F"/>
    <w:rsid w:val="008065D5"/>
    <w:rsid w:val="00807EEE"/>
    <w:rsid w:val="00811A77"/>
    <w:rsid w:val="00831FE8"/>
    <w:rsid w:val="0084470D"/>
    <w:rsid w:val="00846DB1"/>
    <w:rsid w:val="00887AFE"/>
    <w:rsid w:val="00892F38"/>
    <w:rsid w:val="0089627C"/>
    <w:rsid w:val="008C09E8"/>
    <w:rsid w:val="008E3E6A"/>
    <w:rsid w:val="008E4E9A"/>
    <w:rsid w:val="00900BE8"/>
    <w:rsid w:val="00924CC2"/>
    <w:rsid w:val="009252E9"/>
    <w:rsid w:val="00974F3C"/>
    <w:rsid w:val="00994A8C"/>
    <w:rsid w:val="009C2AB5"/>
    <w:rsid w:val="009C749F"/>
    <w:rsid w:val="00A31E15"/>
    <w:rsid w:val="00A37D05"/>
    <w:rsid w:val="00A43C1D"/>
    <w:rsid w:val="00A616D2"/>
    <w:rsid w:val="00A66613"/>
    <w:rsid w:val="00A678EC"/>
    <w:rsid w:val="00A9301E"/>
    <w:rsid w:val="00AA2A9C"/>
    <w:rsid w:val="00AB501D"/>
    <w:rsid w:val="00AB5E67"/>
    <w:rsid w:val="00AC1032"/>
    <w:rsid w:val="00AC2AB6"/>
    <w:rsid w:val="00AF24FB"/>
    <w:rsid w:val="00AF4ECC"/>
    <w:rsid w:val="00B370CC"/>
    <w:rsid w:val="00B543DE"/>
    <w:rsid w:val="00B60216"/>
    <w:rsid w:val="00B8623F"/>
    <w:rsid w:val="00BB3C7F"/>
    <w:rsid w:val="00BF1C49"/>
    <w:rsid w:val="00BF4F96"/>
    <w:rsid w:val="00C01F6B"/>
    <w:rsid w:val="00C13117"/>
    <w:rsid w:val="00C21A44"/>
    <w:rsid w:val="00C32901"/>
    <w:rsid w:val="00C41F25"/>
    <w:rsid w:val="00C43D6A"/>
    <w:rsid w:val="00C4490A"/>
    <w:rsid w:val="00C57D7C"/>
    <w:rsid w:val="00C64D38"/>
    <w:rsid w:val="00C700D2"/>
    <w:rsid w:val="00C857EE"/>
    <w:rsid w:val="00CB5196"/>
    <w:rsid w:val="00CC6F3A"/>
    <w:rsid w:val="00CE11A4"/>
    <w:rsid w:val="00CF2155"/>
    <w:rsid w:val="00D026A0"/>
    <w:rsid w:val="00D239CD"/>
    <w:rsid w:val="00D35690"/>
    <w:rsid w:val="00D7401C"/>
    <w:rsid w:val="00D77502"/>
    <w:rsid w:val="00D867D5"/>
    <w:rsid w:val="00D86D8D"/>
    <w:rsid w:val="00D93DCD"/>
    <w:rsid w:val="00DA0ED4"/>
    <w:rsid w:val="00DA3218"/>
    <w:rsid w:val="00E75FCB"/>
    <w:rsid w:val="00E8267D"/>
    <w:rsid w:val="00E97A7A"/>
    <w:rsid w:val="00EC3499"/>
    <w:rsid w:val="00EF42BD"/>
    <w:rsid w:val="00EF6415"/>
    <w:rsid w:val="00F11D84"/>
    <w:rsid w:val="00F51B32"/>
    <w:rsid w:val="00FA16A3"/>
    <w:rsid w:val="00FA6C9C"/>
    <w:rsid w:val="00FB2B35"/>
    <w:rsid w:val="00FD12B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418"/>
    <w:pPr>
      <w:spacing w:after="160" w:line="259" w:lineRule="auto"/>
      <w:jc w:val="left"/>
    </w:pPr>
  </w:style>
  <w:style w:type="paragraph" w:styleId="Ttulo1">
    <w:name w:val="heading 1"/>
    <w:basedOn w:val="Normal"/>
    <w:next w:val="Normal"/>
    <w:link w:val="Ttulo1Car"/>
    <w:uiPriority w:val="9"/>
    <w:qFormat/>
    <w:rsid w:val="00104418"/>
    <w:pPr>
      <w:keepNext/>
      <w:suppressAutoHyphens/>
      <w:spacing w:before="240" w:after="60" w:line="240" w:lineRule="auto"/>
      <w:jc w:val="both"/>
      <w:outlineLvl w:val="0"/>
    </w:pPr>
    <w:rPr>
      <w:rFonts w:ascii="Cambria" w:eastAsia="Times New Roman" w:hAnsi="Cambria" w:cs="Times New Roman"/>
      <w:b/>
      <w:bCs/>
      <w:kern w:val="32"/>
      <w:sz w:val="32"/>
      <w:szCs w:val="32"/>
      <w:lang w:val="es-ES_tradnl" w:eastAsia="zh-CN"/>
    </w:rPr>
  </w:style>
  <w:style w:type="paragraph" w:styleId="Ttulo2">
    <w:name w:val="heading 2"/>
    <w:basedOn w:val="Normal"/>
    <w:next w:val="Normal"/>
    <w:link w:val="Ttulo2Car"/>
    <w:uiPriority w:val="9"/>
    <w:unhideWhenUsed/>
    <w:qFormat/>
    <w:rsid w:val="00104418"/>
    <w:pPr>
      <w:keepNext/>
      <w:suppressAutoHyphens/>
      <w:spacing w:before="240" w:after="60" w:line="240" w:lineRule="auto"/>
      <w:jc w:val="both"/>
      <w:outlineLvl w:val="1"/>
    </w:pPr>
    <w:rPr>
      <w:rFonts w:ascii="Calibri Light" w:eastAsia="Times New Roman" w:hAnsi="Calibri Light" w:cs="Times New Roman"/>
      <w:b/>
      <w:bCs/>
      <w:i/>
      <w:iCs/>
      <w:sz w:val="28"/>
      <w:szCs w:val="28"/>
      <w:lang w:val="es-ES_tradnl" w:eastAsia="zh-CN"/>
    </w:rPr>
  </w:style>
  <w:style w:type="paragraph" w:styleId="Ttulo4">
    <w:name w:val="heading 4"/>
    <w:basedOn w:val="Normal"/>
    <w:next w:val="Normal"/>
    <w:link w:val="Ttulo4Car"/>
    <w:uiPriority w:val="9"/>
    <w:semiHidden/>
    <w:unhideWhenUsed/>
    <w:qFormat/>
    <w:rsid w:val="005A538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9">
    <w:name w:val="heading 9"/>
    <w:basedOn w:val="Normal"/>
    <w:next w:val="Normal"/>
    <w:link w:val="Ttulo9Car"/>
    <w:uiPriority w:val="9"/>
    <w:semiHidden/>
    <w:unhideWhenUsed/>
    <w:qFormat/>
    <w:rsid w:val="004D40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104418"/>
    <w:rPr>
      <w:color w:val="0000FF"/>
      <w:u w:val="single"/>
    </w:rPr>
  </w:style>
  <w:style w:type="paragraph" w:styleId="NormalWeb">
    <w:name w:val="Normal (Web)"/>
    <w:basedOn w:val="Normal"/>
    <w:uiPriority w:val="99"/>
    <w:unhideWhenUsed/>
    <w:rsid w:val="0010441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04418"/>
    <w:rPr>
      <w:b/>
      <w:bCs/>
    </w:rPr>
  </w:style>
  <w:style w:type="character" w:customStyle="1" w:styleId="Ttulo1Car">
    <w:name w:val="Título 1 Car"/>
    <w:basedOn w:val="Fuentedeprrafopredeter"/>
    <w:link w:val="Ttulo1"/>
    <w:uiPriority w:val="9"/>
    <w:rsid w:val="00104418"/>
    <w:rPr>
      <w:rFonts w:ascii="Cambria" w:eastAsia="Times New Roman" w:hAnsi="Cambria" w:cs="Times New Roman"/>
      <w:b/>
      <w:bCs/>
      <w:kern w:val="32"/>
      <w:sz w:val="32"/>
      <w:szCs w:val="32"/>
      <w:lang w:val="es-ES_tradnl" w:eastAsia="zh-CN"/>
    </w:rPr>
  </w:style>
  <w:style w:type="character" w:customStyle="1" w:styleId="Ttulo2Car">
    <w:name w:val="Título 2 Car"/>
    <w:basedOn w:val="Fuentedeprrafopredeter"/>
    <w:link w:val="Ttulo2"/>
    <w:uiPriority w:val="9"/>
    <w:rsid w:val="00104418"/>
    <w:rPr>
      <w:rFonts w:ascii="Calibri Light" w:eastAsia="Times New Roman" w:hAnsi="Calibri Light" w:cs="Times New Roman"/>
      <w:b/>
      <w:bCs/>
      <w:i/>
      <w:iCs/>
      <w:sz w:val="28"/>
      <w:szCs w:val="28"/>
      <w:lang w:val="es-ES_tradnl" w:eastAsia="zh-CN"/>
    </w:rPr>
  </w:style>
  <w:style w:type="paragraph" w:styleId="Prrafodelista">
    <w:name w:val="List Paragraph"/>
    <w:basedOn w:val="Normal"/>
    <w:link w:val="PrrafodelistaCar"/>
    <w:uiPriority w:val="34"/>
    <w:qFormat/>
    <w:rsid w:val="00104418"/>
    <w:pPr>
      <w:suppressAutoHyphens/>
      <w:spacing w:after="0" w:line="240" w:lineRule="auto"/>
      <w:ind w:left="720"/>
      <w:contextualSpacing/>
      <w:jc w:val="both"/>
    </w:pPr>
    <w:rPr>
      <w:rFonts w:ascii="Calibri" w:eastAsia="Times New Roman" w:hAnsi="Calibri" w:cs="Times New Roman"/>
      <w:sz w:val="20"/>
      <w:szCs w:val="20"/>
      <w:lang w:val="es-ES_tradnl" w:eastAsia="zh-CN"/>
    </w:rPr>
  </w:style>
  <w:style w:type="character" w:customStyle="1" w:styleId="PrrafodelistaCar">
    <w:name w:val="Párrafo de lista Car"/>
    <w:link w:val="Prrafodelista"/>
    <w:locked/>
    <w:rsid w:val="00104418"/>
    <w:rPr>
      <w:rFonts w:ascii="Calibri" w:eastAsia="Times New Roman" w:hAnsi="Calibri" w:cs="Times New Roman"/>
      <w:sz w:val="20"/>
      <w:szCs w:val="20"/>
      <w:lang w:val="es-ES_tradnl" w:eastAsia="zh-CN"/>
    </w:rPr>
  </w:style>
  <w:style w:type="character" w:customStyle="1" w:styleId="Ttulo9Car">
    <w:name w:val="Título 9 Car"/>
    <w:basedOn w:val="Fuentedeprrafopredeter"/>
    <w:link w:val="Ttulo9"/>
    <w:uiPriority w:val="9"/>
    <w:semiHidden/>
    <w:rsid w:val="004D40D2"/>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4971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199"/>
  </w:style>
  <w:style w:type="paragraph" w:styleId="Piedepgina">
    <w:name w:val="footer"/>
    <w:basedOn w:val="Normal"/>
    <w:link w:val="PiedepginaCar"/>
    <w:uiPriority w:val="99"/>
    <w:unhideWhenUsed/>
    <w:rsid w:val="004971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199"/>
  </w:style>
  <w:style w:type="paragraph" w:styleId="Textodeglobo">
    <w:name w:val="Balloon Text"/>
    <w:basedOn w:val="Normal"/>
    <w:link w:val="TextodegloboCar"/>
    <w:uiPriority w:val="99"/>
    <w:semiHidden/>
    <w:unhideWhenUsed/>
    <w:rsid w:val="004971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199"/>
    <w:rPr>
      <w:rFonts w:ascii="Tahoma" w:hAnsi="Tahoma" w:cs="Tahoma"/>
      <w:sz w:val="16"/>
      <w:szCs w:val="16"/>
    </w:rPr>
  </w:style>
  <w:style w:type="paragraph" w:customStyle="1" w:styleId="Default">
    <w:name w:val="Default"/>
    <w:rsid w:val="00C700D2"/>
    <w:pPr>
      <w:autoSpaceDE w:val="0"/>
      <w:autoSpaceDN w:val="0"/>
      <w:adjustRightInd w:val="0"/>
      <w:spacing w:line="240" w:lineRule="auto"/>
      <w:jc w:val="left"/>
    </w:pPr>
    <w:rPr>
      <w:rFonts w:ascii="Cambria" w:eastAsia="Calibri" w:hAnsi="Cambria" w:cs="Cambria"/>
      <w:color w:val="000000"/>
      <w:sz w:val="24"/>
      <w:szCs w:val="24"/>
    </w:rPr>
  </w:style>
  <w:style w:type="character" w:customStyle="1" w:styleId="Ttulo4Car">
    <w:name w:val="Título 4 Car"/>
    <w:basedOn w:val="Fuentedeprrafopredeter"/>
    <w:link w:val="Ttulo4"/>
    <w:uiPriority w:val="9"/>
    <w:semiHidden/>
    <w:rsid w:val="005A538F"/>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418"/>
    <w:pPr>
      <w:spacing w:after="160" w:line="259" w:lineRule="auto"/>
      <w:jc w:val="left"/>
    </w:pPr>
  </w:style>
  <w:style w:type="paragraph" w:styleId="Ttulo1">
    <w:name w:val="heading 1"/>
    <w:basedOn w:val="Normal"/>
    <w:next w:val="Normal"/>
    <w:link w:val="Ttulo1Car"/>
    <w:uiPriority w:val="9"/>
    <w:qFormat/>
    <w:rsid w:val="00104418"/>
    <w:pPr>
      <w:keepNext/>
      <w:suppressAutoHyphens/>
      <w:spacing w:before="240" w:after="60" w:line="240" w:lineRule="auto"/>
      <w:jc w:val="both"/>
      <w:outlineLvl w:val="0"/>
    </w:pPr>
    <w:rPr>
      <w:rFonts w:ascii="Cambria" w:eastAsia="Times New Roman" w:hAnsi="Cambria" w:cs="Times New Roman"/>
      <w:b/>
      <w:bCs/>
      <w:kern w:val="32"/>
      <w:sz w:val="32"/>
      <w:szCs w:val="32"/>
      <w:lang w:val="es-ES_tradnl" w:eastAsia="zh-CN"/>
    </w:rPr>
  </w:style>
  <w:style w:type="paragraph" w:styleId="Ttulo2">
    <w:name w:val="heading 2"/>
    <w:basedOn w:val="Normal"/>
    <w:next w:val="Normal"/>
    <w:link w:val="Ttulo2Car"/>
    <w:uiPriority w:val="9"/>
    <w:unhideWhenUsed/>
    <w:qFormat/>
    <w:rsid w:val="00104418"/>
    <w:pPr>
      <w:keepNext/>
      <w:suppressAutoHyphens/>
      <w:spacing w:before="240" w:after="60" w:line="240" w:lineRule="auto"/>
      <w:jc w:val="both"/>
      <w:outlineLvl w:val="1"/>
    </w:pPr>
    <w:rPr>
      <w:rFonts w:ascii="Calibri Light" w:eastAsia="Times New Roman" w:hAnsi="Calibri Light" w:cs="Times New Roman"/>
      <w:b/>
      <w:bCs/>
      <w:i/>
      <w:iCs/>
      <w:sz w:val="28"/>
      <w:szCs w:val="28"/>
      <w:lang w:val="es-ES_tradnl" w:eastAsia="zh-CN"/>
    </w:rPr>
  </w:style>
  <w:style w:type="paragraph" w:styleId="Ttulo4">
    <w:name w:val="heading 4"/>
    <w:basedOn w:val="Normal"/>
    <w:next w:val="Normal"/>
    <w:link w:val="Ttulo4Car"/>
    <w:uiPriority w:val="9"/>
    <w:semiHidden/>
    <w:unhideWhenUsed/>
    <w:qFormat/>
    <w:rsid w:val="005A538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9">
    <w:name w:val="heading 9"/>
    <w:basedOn w:val="Normal"/>
    <w:next w:val="Normal"/>
    <w:link w:val="Ttulo9Car"/>
    <w:uiPriority w:val="9"/>
    <w:semiHidden/>
    <w:unhideWhenUsed/>
    <w:qFormat/>
    <w:rsid w:val="004D40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104418"/>
    <w:rPr>
      <w:color w:val="0000FF"/>
      <w:u w:val="single"/>
    </w:rPr>
  </w:style>
  <w:style w:type="paragraph" w:styleId="NormalWeb">
    <w:name w:val="Normal (Web)"/>
    <w:basedOn w:val="Normal"/>
    <w:uiPriority w:val="99"/>
    <w:unhideWhenUsed/>
    <w:rsid w:val="0010441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04418"/>
    <w:rPr>
      <w:b/>
      <w:bCs/>
    </w:rPr>
  </w:style>
  <w:style w:type="character" w:customStyle="1" w:styleId="Ttulo1Car">
    <w:name w:val="Título 1 Car"/>
    <w:basedOn w:val="Fuentedeprrafopredeter"/>
    <w:link w:val="Ttulo1"/>
    <w:uiPriority w:val="9"/>
    <w:rsid w:val="00104418"/>
    <w:rPr>
      <w:rFonts w:ascii="Cambria" w:eastAsia="Times New Roman" w:hAnsi="Cambria" w:cs="Times New Roman"/>
      <w:b/>
      <w:bCs/>
      <w:kern w:val="32"/>
      <w:sz w:val="32"/>
      <w:szCs w:val="32"/>
      <w:lang w:val="es-ES_tradnl" w:eastAsia="zh-CN"/>
    </w:rPr>
  </w:style>
  <w:style w:type="character" w:customStyle="1" w:styleId="Ttulo2Car">
    <w:name w:val="Título 2 Car"/>
    <w:basedOn w:val="Fuentedeprrafopredeter"/>
    <w:link w:val="Ttulo2"/>
    <w:uiPriority w:val="9"/>
    <w:rsid w:val="00104418"/>
    <w:rPr>
      <w:rFonts w:ascii="Calibri Light" w:eastAsia="Times New Roman" w:hAnsi="Calibri Light" w:cs="Times New Roman"/>
      <w:b/>
      <w:bCs/>
      <w:i/>
      <w:iCs/>
      <w:sz w:val="28"/>
      <w:szCs w:val="28"/>
      <w:lang w:val="es-ES_tradnl" w:eastAsia="zh-CN"/>
    </w:rPr>
  </w:style>
  <w:style w:type="paragraph" w:styleId="Prrafodelista">
    <w:name w:val="List Paragraph"/>
    <w:basedOn w:val="Normal"/>
    <w:link w:val="PrrafodelistaCar"/>
    <w:uiPriority w:val="34"/>
    <w:qFormat/>
    <w:rsid w:val="00104418"/>
    <w:pPr>
      <w:suppressAutoHyphens/>
      <w:spacing w:after="0" w:line="240" w:lineRule="auto"/>
      <w:ind w:left="720"/>
      <w:contextualSpacing/>
      <w:jc w:val="both"/>
    </w:pPr>
    <w:rPr>
      <w:rFonts w:ascii="Calibri" w:eastAsia="Times New Roman" w:hAnsi="Calibri" w:cs="Times New Roman"/>
      <w:sz w:val="20"/>
      <w:szCs w:val="20"/>
      <w:lang w:val="es-ES_tradnl" w:eastAsia="zh-CN"/>
    </w:rPr>
  </w:style>
  <w:style w:type="character" w:customStyle="1" w:styleId="PrrafodelistaCar">
    <w:name w:val="Párrafo de lista Car"/>
    <w:link w:val="Prrafodelista"/>
    <w:locked/>
    <w:rsid w:val="00104418"/>
    <w:rPr>
      <w:rFonts w:ascii="Calibri" w:eastAsia="Times New Roman" w:hAnsi="Calibri" w:cs="Times New Roman"/>
      <w:sz w:val="20"/>
      <w:szCs w:val="20"/>
      <w:lang w:val="es-ES_tradnl" w:eastAsia="zh-CN"/>
    </w:rPr>
  </w:style>
  <w:style w:type="character" w:customStyle="1" w:styleId="Ttulo9Car">
    <w:name w:val="Título 9 Car"/>
    <w:basedOn w:val="Fuentedeprrafopredeter"/>
    <w:link w:val="Ttulo9"/>
    <w:uiPriority w:val="9"/>
    <w:semiHidden/>
    <w:rsid w:val="004D40D2"/>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iPriority w:val="99"/>
    <w:unhideWhenUsed/>
    <w:rsid w:val="004971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7199"/>
  </w:style>
  <w:style w:type="paragraph" w:styleId="Piedepgina">
    <w:name w:val="footer"/>
    <w:basedOn w:val="Normal"/>
    <w:link w:val="PiedepginaCar"/>
    <w:uiPriority w:val="99"/>
    <w:unhideWhenUsed/>
    <w:rsid w:val="004971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7199"/>
  </w:style>
  <w:style w:type="paragraph" w:styleId="Textodeglobo">
    <w:name w:val="Balloon Text"/>
    <w:basedOn w:val="Normal"/>
    <w:link w:val="TextodegloboCar"/>
    <w:uiPriority w:val="99"/>
    <w:semiHidden/>
    <w:unhideWhenUsed/>
    <w:rsid w:val="004971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199"/>
    <w:rPr>
      <w:rFonts w:ascii="Tahoma" w:hAnsi="Tahoma" w:cs="Tahoma"/>
      <w:sz w:val="16"/>
      <w:szCs w:val="16"/>
    </w:rPr>
  </w:style>
  <w:style w:type="paragraph" w:customStyle="1" w:styleId="Default">
    <w:name w:val="Default"/>
    <w:rsid w:val="00C700D2"/>
    <w:pPr>
      <w:autoSpaceDE w:val="0"/>
      <w:autoSpaceDN w:val="0"/>
      <w:adjustRightInd w:val="0"/>
      <w:spacing w:line="240" w:lineRule="auto"/>
      <w:jc w:val="left"/>
    </w:pPr>
    <w:rPr>
      <w:rFonts w:ascii="Cambria" w:eastAsia="Calibri" w:hAnsi="Cambria" w:cs="Cambria"/>
      <w:color w:val="000000"/>
      <w:sz w:val="24"/>
      <w:szCs w:val="24"/>
    </w:rPr>
  </w:style>
  <w:style w:type="character" w:customStyle="1" w:styleId="Ttulo4Car">
    <w:name w:val="Título 4 Car"/>
    <w:basedOn w:val="Fuentedeprrafopredeter"/>
    <w:link w:val="Ttulo4"/>
    <w:uiPriority w:val="9"/>
    <w:semiHidden/>
    <w:rsid w:val="005A538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ritamagno@gmail.com" TargetMode="External"/><Relationship Id="rId24" Type="http://schemas.openxmlformats.org/officeDocument/2006/relationships/chart" Target="charts/chart1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hyperlink" Target="mailto:mbmoine@yahoo.com.ar" TargetMode="External"/><Relationship Id="rId19" Type="http://schemas.openxmlformats.org/officeDocument/2006/relationships/chart" Target="charts/chart8.xm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eciliaconci1@gmail.com"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sz="1200"/>
            </a:pPr>
            <a:r>
              <a:rPr lang="es-AR" sz="1200"/>
              <a:t>¿Por</a:t>
            </a:r>
            <a:r>
              <a:rPr lang="es-AR" sz="1200" baseline="0"/>
              <a:t> qué eligió la materia de </a:t>
            </a:r>
            <a:r>
              <a:rPr lang="es-AR" sz="1200" u="none" baseline="0"/>
              <a:t>RSO? Sede Villa María</a:t>
            </a:r>
            <a:endParaRPr lang="es-AR" sz="1200"/>
          </a:p>
        </c:rich>
      </c:tx>
      <c:overlay val="0"/>
    </c:title>
    <c:autoTitleDeleted val="0"/>
    <c:plotArea>
      <c:layout/>
      <c:barChart>
        <c:barDir val="col"/>
        <c:grouping val="clustered"/>
        <c:varyColors val="0"/>
        <c:ser>
          <c:idx val="0"/>
          <c:order val="0"/>
          <c:invertIfNegative val="0"/>
          <c:dLbls>
            <c:spPr>
              <a:noFill/>
              <a:ln>
                <a:noFill/>
              </a:ln>
              <a:effectLst/>
            </c:spPr>
            <c:txPr>
              <a:bodyPr wrap="square" lIns="38100" tIns="19050" rIns="38100" bIns="19050" anchor="ctr">
                <a:spAutoFit/>
              </a:bodyPr>
              <a:lstStyle/>
              <a:p>
                <a:pPr>
                  <a:defRPr b="1"/>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Hoja1!$A$2:$A$7</c:f>
              <c:strCache>
                <c:ptCount val="6"/>
                <c:pt idx="0">
                  <c:v>Me interesa el tema.</c:v>
                </c:pt>
                <c:pt idx="1">
                  <c:v> Por horarios</c:v>
                </c:pt>
                <c:pt idx="2">
                  <c:v> Por comentarios de compañeros.</c:v>
                </c:pt>
                <c:pt idx="3">
                  <c:v>Por ser una materia semipresencial. </c:v>
                </c:pt>
                <c:pt idx="4">
                  <c:v>Otros sin espefificar</c:v>
                </c:pt>
                <c:pt idx="5">
                  <c:v>Materia Obligatoria de Tecnicatura</c:v>
                </c:pt>
              </c:strCache>
            </c:strRef>
          </c:cat>
          <c:val>
            <c:numRef>
              <c:f>Hoja1!$B$2:$B$7</c:f>
              <c:numCache>
                <c:formatCode>0%</c:formatCode>
                <c:ptCount val="6"/>
                <c:pt idx="0">
                  <c:v>0.42</c:v>
                </c:pt>
                <c:pt idx="1">
                  <c:v>0.05</c:v>
                </c:pt>
                <c:pt idx="2">
                  <c:v>0.26</c:v>
                </c:pt>
                <c:pt idx="3">
                  <c:v>0.03</c:v>
                </c:pt>
                <c:pt idx="4">
                  <c:v>0.11</c:v>
                </c:pt>
                <c:pt idx="5">
                  <c:v>0.13</c:v>
                </c:pt>
              </c:numCache>
            </c:numRef>
          </c:val>
        </c:ser>
        <c:dLbls>
          <c:showLegendKey val="0"/>
          <c:showVal val="1"/>
          <c:showCatName val="0"/>
          <c:showSerName val="0"/>
          <c:showPercent val="0"/>
          <c:showBubbleSize val="0"/>
        </c:dLbls>
        <c:gapWidth val="150"/>
        <c:overlap val="-25"/>
        <c:axId val="92635904"/>
        <c:axId val="92638592"/>
      </c:barChart>
      <c:catAx>
        <c:axId val="92635904"/>
        <c:scaling>
          <c:orientation val="minMax"/>
        </c:scaling>
        <c:delete val="0"/>
        <c:axPos val="b"/>
        <c:numFmt formatCode="General" sourceLinked="0"/>
        <c:majorTickMark val="none"/>
        <c:minorTickMark val="none"/>
        <c:tickLblPos val="nextTo"/>
        <c:txPr>
          <a:bodyPr/>
          <a:lstStyle/>
          <a:p>
            <a:pPr>
              <a:defRPr b="1"/>
            </a:pPr>
            <a:endParaRPr lang="es-AR"/>
          </a:p>
        </c:txPr>
        <c:crossAx val="92638592"/>
        <c:crosses val="autoZero"/>
        <c:auto val="1"/>
        <c:lblAlgn val="ctr"/>
        <c:lblOffset val="100"/>
        <c:noMultiLvlLbl val="0"/>
      </c:catAx>
      <c:valAx>
        <c:axId val="92638592"/>
        <c:scaling>
          <c:orientation val="minMax"/>
        </c:scaling>
        <c:delete val="1"/>
        <c:axPos val="l"/>
        <c:numFmt formatCode="0%" sourceLinked="1"/>
        <c:majorTickMark val="out"/>
        <c:minorTickMark val="none"/>
        <c:tickLblPos val="nextTo"/>
        <c:crossAx val="92635904"/>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AR" sz="1200"/>
              <a:t>¿Usted a qué carrera pertenece? Sede San Francisco</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Hoja1!$A$44:$A$49</c:f>
              <c:strCache>
                <c:ptCount val="6"/>
                <c:pt idx="0">
                  <c:v>CONTADOR PUBLICO</c:v>
                </c:pt>
                <c:pt idx="1">
                  <c:v>LICENCIATURA ADMINISTRACION</c:v>
                </c:pt>
                <c:pt idx="2">
                  <c:v>TECNICATURA</c:v>
                </c:pt>
                <c:pt idx="3">
                  <c:v>COMUNICACIÓN</c:v>
                </c:pt>
                <c:pt idx="4">
                  <c:v>CONTADOR PUBLICO Y TECNICATURA</c:v>
                </c:pt>
                <c:pt idx="5">
                  <c:v>OTRA</c:v>
                </c:pt>
              </c:strCache>
            </c:strRef>
          </c:cat>
          <c:val>
            <c:numRef>
              <c:f>Hoja1!$B$44:$B$49</c:f>
              <c:numCache>
                <c:formatCode>0%</c:formatCode>
                <c:ptCount val="6"/>
                <c:pt idx="0">
                  <c:v>1</c:v>
                </c:pt>
                <c:pt idx="1">
                  <c:v>0</c:v>
                </c:pt>
                <c:pt idx="2">
                  <c:v>0</c:v>
                </c:pt>
                <c:pt idx="3">
                  <c:v>0</c:v>
                </c:pt>
                <c:pt idx="4">
                  <c:v>0</c:v>
                </c:pt>
                <c:pt idx="5">
                  <c:v>0</c:v>
                </c:pt>
              </c:numCache>
            </c:numRef>
          </c:val>
        </c:ser>
        <c:dLbls>
          <c:showLegendKey val="0"/>
          <c:showVal val="0"/>
          <c:showCatName val="0"/>
          <c:showSerName val="0"/>
          <c:showPercent val="1"/>
          <c:showBubbleSize val="0"/>
          <c:showLeaderLines val="0"/>
        </c:dLbls>
      </c:pie3DChart>
    </c:plotArea>
    <c:legend>
      <c:legendPos val="r"/>
      <c:layout>
        <c:manualLayout>
          <c:xMode val="edge"/>
          <c:yMode val="edge"/>
          <c:x val="0.64968940385868623"/>
          <c:y val="0.20518839806041195"/>
          <c:w val="0.332087361517168"/>
          <c:h val="0.74386049201476923"/>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AR" sz="1200"/>
              <a:t>¿La materia contribuyó a su formación profesional? Sede</a:t>
            </a:r>
            <a:r>
              <a:rPr lang="es-AR" sz="1200" baseline="0"/>
              <a:t> Villa María</a:t>
            </a:r>
            <a:endParaRPr lang="es-AR" sz="1200"/>
          </a:p>
        </c:rich>
      </c:tx>
      <c:overlay val="0"/>
    </c:title>
    <c:autoTitleDeleted val="0"/>
    <c:plotArea>
      <c:layout/>
      <c:pieChart>
        <c:varyColors val="1"/>
        <c:ser>
          <c:idx val="0"/>
          <c:order val="0"/>
          <c:dLbls>
            <c:dLbl>
              <c:idx val="0"/>
              <c:layout>
                <c:manualLayout>
                  <c:x val="0.11016415135608049"/>
                  <c:y val="-0.12773148148148147"/>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2.856867891513561E-2"/>
                  <c:y val="2.5402449693788277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es-AR"/>
              </a:p>
            </c:txPr>
            <c:showLegendKey val="0"/>
            <c:showVal val="0"/>
            <c:showCatName val="1"/>
            <c:showSerName val="0"/>
            <c:showPercent val="1"/>
            <c:showBubbleSize val="0"/>
            <c:showLeaderLines val="0"/>
            <c:extLst>
              <c:ext xmlns:c15="http://schemas.microsoft.com/office/drawing/2012/chart" uri="{CE6537A1-D6FC-4f65-9D91-7224C49458BB}"/>
            </c:extLst>
          </c:dLbls>
          <c:cat>
            <c:strRef>
              <c:f>Hoja1!$A$73:$A$74</c:f>
              <c:strCache>
                <c:ptCount val="2"/>
                <c:pt idx="0">
                  <c:v>SI</c:v>
                </c:pt>
                <c:pt idx="1">
                  <c:v>NO</c:v>
                </c:pt>
              </c:strCache>
            </c:strRef>
          </c:cat>
          <c:val>
            <c:numRef>
              <c:f>Hoja1!$B$73:$B$74</c:f>
              <c:numCache>
                <c:formatCode>0%</c:formatCode>
                <c:ptCount val="2"/>
                <c:pt idx="0">
                  <c:v>0.87</c:v>
                </c:pt>
                <c:pt idx="1">
                  <c:v>0.13</c:v>
                </c:pt>
              </c:numCache>
            </c:numRef>
          </c:val>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AR" sz="1200"/>
              <a:t>¿La materia contribuyó a su formación profesional? Sede San Francisco</a:t>
            </a:r>
          </a:p>
        </c:rich>
      </c:tx>
      <c:overlay val="0"/>
    </c:title>
    <c:autoTitleDeleted val="0"/>
    <c:plotArea>
      <c:layout/>
      <c:pieChart>
        <c:varyColors val="1"/>
        <c:ser>
          <c:idx val="0"/>
          <c:order val="0"/>
          <c:dLbls>
            <c:dLbl>
              <c:idx val="0"/>
              <c:layout>
                <c:manualLayout>
                  <c:x val="0.10511046259077755"/>
                  <c:y val="-0.1195238095238095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3.440534968094023E-2"/>
                  <c:y val="4.3709536307961504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es-AR"/>
              </a:p>
            </c:txPr>
            <c:showLegendKey val="0"/>
            <c:showVal val="0"/>
            <c:showCatName val="1"/>
            <c:showSerName val="0"/>
            <c:showPercent val="1"/>
            <c:showBubbleSize val="0"/>
            <c:showLeaderLines val="0"/>
            <c:extLst>
              <c:ext xmlns:c15="http://schemas.microsoft.com/office/drawing/2012/chart" uri="{CE6537A1-D6FC-4f65-9D91-7224C49458BB}"/>
            </c:extLst>
          </c:dLbls>
          <c:cat>
            <c:strRef>
              <c:f>Hoja1!$A$73:$A$74</c:f>
              <c:strCache>
                <c:ptCount val="2"/>
                <c:pt idx="0">
                  <c:v>SI</c:v>
                </c:pt>
                <c:pt idx="1">
                  <c:v>NO</c:v>
                </c:pt>
              </c:strCache>
            </c:strRef>
          </c:cat>
          <c:val>
            <c:numRef>
              <c:f>Hoja1!$B$73:$B$74</c:f>
              <c:numCache>
                <c:formatCode>0%</c:formatCode>
                <c:ptCount val="2"/>
                <c:pt idx="0">
                  <c:v>0.89</c:v>
                </c:pt>
                <c:pt idx="1">
                  <c:v>0.11</c:v>
                </c:pt>
              </c:numCache>
            </c:numRef>
          </c:val>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AR" sz="1200"/>
              <a:t> ¿La materia contribuyó a su formación como persona integrante de la sociedad? Sede Villa María</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2.5396825396825861E-3"/>
                  <c:y val="-7.035175879396987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0793650793650794E-3"/>
                  <c:y val="-7.370184254606378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Hoja1!$A$54:$A$55</c:f>
              <c:strCache>
                <c:ptCount val="2"/>
                <c:pt idx="0">
                  <c:v>SI</c:v>
                </c:pt>
                <c:pt idx="1">
                  <c:v>NO</c:v>
                </c:pt>
              </c:strCache>
            </c:strRef>
          </c:cat>
          <c:val>
            <c:numRef>
              <c:f>Hoja1!$B$54:$B$55</c:f>
              <c:numCache>
                <c:formatCode>0%</c:formatCode>
                <c:ptCount val="2"/>
                <c:pt idx="0">
                  <c:v>0.97</c:v>
                </c:pt>
                <c:pt idx="1">
                  <c:v>0.03</c:v>
                </c:pt>
              </c:numCache>
            </c:numRef>
          </c:val>
        </c:ser>
        <c:dLbls>
          <c:showLegendKey val="0"/>
          <c:showVal val="1"/>
          <c:showCatName val="0"/>
          <c:showSerName val="0"/>
          <c:showPercent val="0"/>
          <c:showBubbleSize val="0"/>
        </c:dLbls>
        <c:gapWidth val="150"/>
        <c:shape val="box"/>
        <c:axId val="94052352"/>
        <c:axId val="94055040"/>
        <c:axId val="0"/>
      </c:bar3DChart>
      <c:catAx>
        <c:axId val="94052352"/>
        <c:scaling>
          <c:orientation val="minMax"/>
        </c:scaling>
        <c:delete val="0"/>
        <c:axPos val="b"/>
        <c:numFmt formatCode="General" sourceLinked="0"/>
        <c:majorTickMark val="none"/>
        <c:minorTickMark val="none"/>
        <c:tickLblPos val="nextTo"/>
        <c:crossAx val="94055040"/>
        <c:crosses val="autoZero"/>
        <c:auto val="1"/>
        <c:lblAlgn val="ctr"/>
        <c:lblOffset val="100"/>
        <c:noMultiLvlLbl val="0"/>
      </c:catAx>
      <c:valAx>
        <c:axId val="94055040"/>
        <c:scaling>
          <c:orientation val="minMax"/>
        </c:scaling>
        <c:delete val="1"/>
        <c:axPos val="l"/>
        <c:numFmt formatCode="0%" sourceLinked="1"/>
        <c:majorTickMark val="none"/>
        <c:minorTickMark val="none"/>
        <c:tickLblPos val="nextTo"/>
        <c:crossAx val="94052352"/>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AR" sz="1200"/>
              <a:t> ¿La materia contribuyó a su formación como persona integrante de la sociedad? Sede San Francisco</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2.5396825396825861E-3"/>
                  <c:y val="-7.035175879396987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0793650793650794E-3"/>
                  <c:y val="-7.370184254606378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Hoja1!$A$54:$A$55</c:f>
              <c:strCache>
                <c:ptCount val="2"/>
                <c:pt idx="0">
                  <c:v>SI</c:v>
                </c:pt>
                <c:pt idx="1">
                  <c:v>NO</c:v>
                </c:pt>
              </c:strCache>
            </c:strRef>
          </c:cat>
          <c:val>
            <c:numRef>
              <c:f>Hoja1!$B$54:$B$55</c:f>
              <c:numCache>
                <c:formatCode>0%</c:formatCode>
                <c:ptCount val="2"/>
                <c:pt idx="0">
                  <c:v>0.9</c:v>
                </c:pt>
                <c:pt idx="1">
                  <c:v>0.1</c:v>
                </c:pt>
              </c:numCache>
            </c:numRef>
          </c:val>
        </c:ser>
        <c:dLbls>
          <c:showLegendKey val="0"/>
          <c:showVal val="1"/>
          <c:showCatName val="0"/>
          <c:showSerName val="0"/>
          <c:showPercent val="0"/>
          <c:showBubbleSize val="0"/>
        </c:dLbls>
        <c:gapWidth val="150"/>
        <c:shape val="box"/>
        <c:axId val="94115712"/>
        <c:axId val="94122752"/>
        <c:axId val="0"/>
      </c:bar3DChart>
      <c:catAx>
        <c:axId val="94115712"/>
        <c:scaling>
          <c:orientation val="minMax"/>
        </c:scaling>
        <c:delete val="0"/>
        <c:axPos val="b"/>
        <c:numFmt formatCode="General" sourceLinked="0"/>
        <c:majorTickMark val="none"/>
        <c:minorTickMark val="none"/>
        <c:tickLblPos val="nextTo"/>
        <c:crossAx val="94122752"/>
        <c:crosses val="autoZero"/>
        <c:auto val="1"/>
        <c:lblAlgn val="ctr"/>
        <c:lblOffset val="100"/>
        <c:noMultiLvlLbl val="0"/>
      </c:catAx>
      <c:valAx>
        <c:axId val="94122752"/>
        <c:scaling>
          <c:orientation val="minMax"/>
        </c:scaling>
        <c:delete val="1"/>
        <c:axPos val="l"/>
        <c:numFmt formatCode="0%" sourceLinked="1"/>
        <c:majorTickMark val="none"/>
        <c:minorTickMark val="none"/>
        <c:tickLblPos val="nextTo"/>
        <c:crossAx val="94115712"/>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AR" sz="1200"/>
              <a:t>¿Luego de haber cursado la Asignatura</a:t>
            </a:r>
            <a:r>
              <a:rPr lang="es-AR" sz="1200" baseline="0"/>
              <a:t> RSO</a:t>
            </a:r>
            <a:r>
              <a:rPr lang="es-AR" sz="1200"/>
              <a:t> usted cambió comportamientos en su accionar? Sede Villa María</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dLbl>
              <c:idx val="0"/>
              <c:layout>
                <c:manualLayout>
                  <c:x val="5.4533060668029897E-2"/>
                  <c:y val="-1.433691756272401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4539877300613498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Hoja1!$A$88:$A$89</c:f>
              <c:strCache>
                <c:ptCount val="2"/>
                <c:pt idx="0">
                  <c:v>SI</c:v>
                </c:pt>
                <c:pt idx="1">
                  <c:v>NO</c:v>
                </c:pt>
              </c:strCache>
            </c:strRef>
          </c:cat>
          <c:val>
            <c:numRef>
              <c:f>Hoja1!$B$88:$B$89</c:f>
              <c:numCache>
                <c:formatCode>0%</c:formatCode>
                <c:ptCount val="2"/>
                <c:pt idx="0">
                  <c:v>0.89</c:v>
                </c:pt>
                <c:pt idx="1">
                  <c:v>0.11</c:v>
                </c:pt>
              </c:numCache>
            </c:numRef>
          </c:val>
        </c:ser>
        <c:dLbls>
          <c:showLegendKey val="0"/>
          <c:showVal val="0"/>
          <c:showCatName val="0"/>
          <c:showSerName val="0"/>
          <c:showPercent val="0"/>
          <c:showBubbleSize val="0"/>
        </c:dLbls>
        <c:gapWidth val="150"/>
        <c:shape val="box"/>
        <c:axId val="94205056"/>
        <c:axId val="94206592"/>
        <c:axId val="0"/>
      </c:bar3DChart>
      <c:catAx>
        <c:axId val="94205056"/>
        <c:scaling>
          <c:orientation val="minMax"/>
        </c:scaling>
        <c:delete val="0"/>
        <c:axPos val="l"/>
        <c:numFmt formatCode="General" sourceLinked="0"/>
        <c:majorTickMark val="none"/>
        <c:minorTickMark val="none"/>
        <c:tickLblPos val="nextTo"/>
        <c:crossAx val="94206592"/>
        <c:crosses val="autoZero"/>
        <c:auto val="1"/>
        <c:lblAlgn val="ctr"/>
        <c:lblOffset val="100"/>
        <c:noMultiLvlLbl val="0"/>
      </c:catAx>
      <c:valAx>
        <c:axId val="94206592"/>
        <c:scaling>
          <c:orientation val="minMax"/>
        </c:scaling>
        <c:delete val="0"/>
        <c:axPos val="b"/>
        <c:majorGridlines/>
        <c:numFmt formatCode="0%" sourceLinked="1"/>
        <c:majorTickMark val="none"/>
        <c:minorTickMark val="none"/>
        <c:tickLblPos val="nextTo"/>
        <c:crossAx val="94205056"/>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AR" sz="1200"/>
              <a:t>¿Luego de haber cursado la materia usted cambió comportamientos en su accionar? Sede San Francisco</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dLbl>
              <c:idx val="0"/>
              <c:layout>
                <c:manualLayout>
                  <c:x val="1.0206330715406424E-16"/>
                  <c:y val="-0.16296296296296298"/>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8455114822546922E-2"/>
                  <c:y val="-4.5266966784071083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es-AR"/>
              </a:p>
            </c:tx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Hoja1!$A$88:$A$89</c:f>
              <c:strCache>
                <c:ptCount val="2"/>
                <c:pt idx="0">
                  <c:v>SI</c:v>
                </c:pt>
                <c:pt idx="1">
                  <c:v>NO</c:v>
                </c:pt>
              </c:strCache>
            </c:strRef>
          </c:cat>
          <c:val>
            <c:numRef>
              <c:f>Hoja1!$B$88:$B$89</c:f>
              <c:numCache>
                <c:formatCode>0%</c:formatCode>
                <c:ptCount val="2"/>
                <c:pt idx="0">
                  <c:v>0.91</c:v>
                </c:pt>
                <c:pt idx="1">
                  <c:v>0.09</c:v>
                </c:pt>
              </c:numCache>
            </c:numRef>
          </c:val>
        </c:ser>
        <c:dLbls>
          <c:showLegendKey val="0"/>
          <c:showVal val="0"/>
          <c:showCatName val="0"/>
          <c:showSerName val="0"/>
          <c:showPercent val="0"/>
          <c:showBubbleSize val="0"/>
        </c:dLbls>
        <c:gapWidth val="150"/>
        <c:shape val="box"/>
        <c:axId val="93351296"/>
        <c:axId val="93365376"/>
        <c:axId val="0"/>
      </c:bar3DChart>
      <c:catAx>
        <c:axId val="93351296"/>
        <c:scaling>
          <c:orientation val="minMax"/>
        </c:scaling>
        <c:delete val="0"/>
        <c:axPos val="l"/>
        <c:numFmt formatCode="General" sourceLinked="0"/>
        <c:majorTickMark val="none"/>
        <c:minorTickMark val="none"/>
        <c:tickLblPos val="nextTo"/>
        <c:crossAx val="93365376"/>
        <c:crosses val="autoZero"/>
        <c:auto val="1"/>
        <c:lblAlgn val="ctr"/>
        <c:lblOffset val="100"/>
        <c:noMultiLvlLbl val="0"/>
      </c:catAx>
      <c:valAx>
        <c:axId val="93365376"/>
        <c:scaling>
          <c:orientation val="minMax"/>
        </c:scaling>
        <c:delete val="0"/>
        <c:axPos val="b"/>
        <c:majorGridlines/>
        <c:numFmt formatCode="0%" sourceLinked="1"/>
        <c:majorTickMark val="none"/>
        <c:minorTickMark val="none"/>
        <c:tickLblPos val="nextTo"/>
        <c:crossAx val="93351296"/>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AR" sz="1200"/>
              <a:t>¿Recomendarías a tus compañeros que tengan posibilidad de cursar la materia para que la cursen como materia optativa? Sede Villa María</a:t>
            </a:r>
          </a:p>
        </c:rich>
      </c:tx>
      <c:overlay val="0"/>
    </c:title>
    <c:autoTitleDeleted val="0"/>
    <c:plotArea>
      <c:layout/>
      <c:doughnutChart>
        <c:varyColors val="1"/>
        <c:ser>
          <c:idx val="0"/>
          <c:order val="0"/>
          <c:explosion val="25"/>
          <c:dLbls>
            <c:dLbl>
              <c:idx val="0"/>
              <c:layout>
                <c:manualLayout>
                  <c:x val="0.21521335807050085"/>
                  <c:y val="2.8639618138424937E-2"/>
                </c:manualLayout>
              </c:layout>
              <c:showLegendKey val="0"/>
              <c:showVal val="0"/>
              <c:showCatName val="1"/>
              <c:showSerName val="0"/>
              <c:showPercent val="1"/>
              <c:showBubbleSize val="0"/>
              <c:extLst>
                <c:ext xmlns:c15="http://schemas.microsoft.com/office/drawing/2012/chart" uri="{CE6537A1-D6FC-4f65-9D91-7224C49458BB}"/>
              </c:extLst>
            </c:dLbl>
            <c:dLbl>
              <c:idx val="1"/>
              <c:layout>
                <c:manualLayout>
                  <c:x val="7.1737786023500311E-2"/>
                  <c:y val="0"/>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es-AR"/>
              </a:p>
            </c:txPr>
            <c:showLegendKey val="0"/>
            <c:showVal val="0"/>
            <c:showCatName val="1"/>
            <c:showSerName val="0"/>
            <c:showPercent val="1"/>
            <c:showBubbleSize val="0"/>
            <c:showLeaderLines val="0"/>
            <c:extLst>
              <c:ext xmlns:c15="http://schemas.microsoft.com/office/drawing/2012/chart" uri="{CE6537A1-D6FC-4f65-9D91-7224C49458BB}"/>
            </c:extLst>
          </c:dLbls>
          <c:cat>
            <c:strRef>
              <c:f>Hoja1!$A$96:$A$97</c:f>
              <c:strCache>
                <c:ptCount val="2"/>
                <c:pt idx="0">
                  <c:v>SI</c:v>
                </c:pt>
                <c:pt idx="1">
                  <c:v>NO</c:v>
                </c:pt>
              </c:strCache>
            </c:strRef>
          </c:cat>
          <c:val>
            <c:numRef>
              <c:f>Hoja1!$B$96:$B$97</c:f>
              <c:numCache>
                <c:formatCode>0%</c:formatCode>
                <c:ptCount val="2"/>
                <c:pt idx="0">
                  <c:v>0.97</c:v>
                </c:pt>
                <c:pt idx="1">
                  <c:v>0.03</c:v>
                </c:pt>
              </c:numCache>
            </c:numRef>
          </c:val>
        </c:ser>
        <c:dLbls>
          <c:showLegendKey val="0"/>
          <c:showVal val="0"/>
          <c:showCatName val="1"/>
          <c:showSerName val="0"/>
          <c:showPercent val="1"/>
          <c:showBubbleSize val="0"/>
          <c:showLeaderLines val="0"/>
        </c:dLbls>
        <c:firstSliceAng val="0"/>
        <c:holeSize val="50"/>
      </c:doughnutChart>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s-AR" sz="1100"/>
              <a:t>¿Recomendarías a tus compañeros que tengan posibilidad de cursar la materia para que la cursen como materia optativa? Sede San Francisco</a:t>
            </a:r>
          </a:p>
        </c:rich>
      </c:tx>
      <c:overlay val="0"/>
    </c:title>
    <c:autoTitleDeleted val="0"/>
    <c:plotArea>
      <c:layout/>
      <c:doughnutChart>
        <c:varyColors val="1"/>
        <c:ser>
          <c:idx val="0"/>
          <c:order val="0"/>
          <c:explosion val="25"/>
          <c:dLbls>
            <c:dLbl>
              <c:idx val="0"/>
              <c:layout>
                <c:manualLayout>
                  <c:x val="0.12877263581488935"/>
                  <c:y val="-2.2522522522522521E-2"/>
                </c:manualLayout>
              </c:layout>
              <c:spPr>
                <a:noFill/>
                <a:ln>
                  <a:noFill/>
                </a:ln>
                <a:effectLst/>
              </c:spPr>
              <c:txPr>
                <a:bodyPr wrap="square" lIns="38100" tIns="19050" rIns="38100" bIns="19050" anchor="ctr">
                  <a:spAutoFit/>
                </a:bodyPr>
                <a:lstStyle/>
                <a:p>
                  <a:pPr>
                    <a:defRPr b="1"/>
                  </a:pPr>
                  <a:endParaRPr lang="es-AR"/>
                </a:p>
              </c:txPr>
              <c:showLegendKey val="0"/>
              <c:showVal val="0"/>
              <c:showCatName val="1"/>
              <c:showSerName val="0"/>
              <c:showPercent val="1"/>
              <c:showBubbleSize val="0"/>
              <c:extLst>
                <c:ext xmlns:c15="http://schemas.microsoft.com/office/drawing/2012/chart" uri="{CE6537A1-D6FC-4f65-9D91-7224C49458BB}"/>
              </c:extLst>
            </c:dLbl>
            <c:dLbl>
              <c:idx val="1"/>
              <c:layout>
                <c:manualLayout>
                  <c:x val="9.6579476861166996E-2"/>
                  <c:y val="-4.0540540540540584E-2"/>
                </c:manualLayout>
              </c:layout>
              <c:spPr>
                <a:noFill/>
                <a:ln>
                  <a:noFill/>
                </a:ln>
                <a:effectLst/>
              </c:spPr>
              <c:txPr>
                <a:bodyPr wrap="square" lIns="38100" tIns="19050" rIns="38100" bIns="19050" anchor="ctr">
                  <a:spAutoFit/>
                </a:bodyPr>
                <a:lstStyle/>
                <a:p>
                  <a:pPr>
                    <a:defRPr b="1"/>
                  </a:pPr>
                  <a:endParaRPr lang="es-AR"/>
                </a:p>
              </c:txPr>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Hoja1!$A$96:$A$97</c:f>
              <c:strCache>
                <c:ptCount val="2"/>
                <c:pt idx="0">
                  <c:v>SI</c:v>
                </c:pt>
                <c:pt idx="1">
                  <c:v>NO</c:v>
                </c:pt>
              </c:strCache>
            </c:strRef>
          </c:cat>
          <c:val>
            <c:numRef>
              <c:f>Hoja1!$B$96:$B$97</c:f>
              <c:numCache>
                <c:formatCode>0%</c:formatCode>
                <c:ptCount val="2"/>
                <c:pt idx="0">
                  <c:v>0.94</c:v>
                </c:pt>
                <c:pt idx="1">
                  <c:v>0.06</c:v>
                </c:pt>
              </c:numCache>
            </c:numRef>
          </c:val>
        </c:ser>
        <c:dLbls>
          <c:showLegendKey val="0"/>
          <c:showVal val="0"/>
          <c:showCatName val="1"/>
          <c:showSerName val="0"/>
          <c:showPercent val="1"/>
          <c:showBubbleSize val="0"/>
          <c:showLeaderLines val="0"/>
        </c:dLbls>
        <c:firstSliceAng val="0"/>
        <c:holeSize val="50"/>
      </c:doughnut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sz="1200"/>
            </a:pPr>
            <a:r>
              <a:rPr lang="es-AR" sz="1200"/>
              <a:t>¿Por</a:t>
            </a:r>
            <a:r>
              <a:rPr lang="es-AR" sz="1200" baseline="0"/>
              <a:t> qué eligió la materia de </a:t>
            </a:r>
            <a:r>
              <a:rPr lang="es-AR" sz="1200" u="none" baseline="0"/>
              <a:t>RSO? Sede San Francisco</a:t>
            </a:r>
            <a:endParaRPr lang="es-AR" sz="1200"/>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Hoja1!$A$2:$A$7</c:f>
              <c:strCache>
                <c:ptCount val="6"/>
                <c:pt idx="0">
                  <c:v>Me interesa el tema.</c:v>
                </c:pt>
                <c:pt idx="1">
                  <c:v> Por horarios</c:v>
                </c:pt>
                <c:pt idx="2">
                  <c:v> Por comentarios de compañeros.</c:v>
                </c:pt>
                <c:pt idx="3">
                  <c:v>Por ser una materia semipresencial. </c:v>
                </c:pt>
                <c:pt idx="4">
                  <c:v>Otros sin espefificar</c:v>
                </c:pt>
                <c:pt idx="5">
                  <c:v>Materia Obligatoria de Tecnicatura</c:v>
                </c:pt>
              </c:strCache>
            </c:strRef>
          </c:cat>
          <c:val>
            <c:numRef>
              <c:f>Hoja1!$B$2:$B$7</c:f>
              <c:numCache>
                <c:formatCode>General</c:formatCode>
                <c:ptCount val="6"/>
                <c:pt idx="0" formatCode="0%">
                  <c:v>0.45</c:v>
                </c:pt>
                <c:pt idx="2" formatCode="0%">
                  <c:v>0.39</c:v>
                </c:pt>
                <c:pt idx="3" formatCode="0%">
                  <c:v>0.16</c:v>
                </c:pt>
              </c:numCache>
            </c:numRef>
          </c:val>
        </c:ser>
        <c:dLbls>
          <c:showLegendKey val="0"/>
          <c:showVal val="1"/>
          <c:showCatName val="0"/>
          <c:showSerName val="0"/>
          <c:showPercent val="0"/>
          <c:showBubbleSize val="0"/>
        </c:dLbls>
        <c:gapWidth val="150"/>
        <c:overlap val="-25"/>
        <c:axId val="92649728"/>
        <c:axId val="93017216"/>
      </c:barChart>
      <c:catAx>
        <c:axId val="92649728"/>
        <c:scaling>
          <c:orientation val="minMax"/>
        </c:scaling>
        <c:delete val="0"/>
        <c:axPos val="b"/>
        <c:numFmt formatCode="General" sourceLinked="0"/>
        <c:majorTickMark val="none"/>
        <c:minorTickMark val="none"/>
        <c:tickLblPos val="nextTo"/>
        <c:txPr>
          <a:bodyPr/>
          <a:lstStyle/>
          <a:p>
            <a:pPr>
              <a:defRPr b="1"/>
            </a:pPr>
            <a:endParaRPr lang="es-AR"/>
          </a:p>
        </c:txPr>
        <c:crossAx val="93017216"/>
        <c:crosses val="autoZero"/>
        <c:auto val="1"/>
        <c:lblAlgn val="ctr"/>
        <c:lblOffset val="100"/>
        <c:noMultiLvlLbl val="0"/>
      </c:catAx>
      <c:valAx>
        <c:axId val="93017216"/>
        <c:scaling>
          <c:orientation val="minMax"/>
        </c:scaling>
        <c:delete val="1"/>
        <c:axPos val="l"/>
        <c:numFmt formatCode="0%" sourceLinked="1"/>
        <c:majorTickMark val="out"/>
        <c:minorTickMark val="none"/>
        <c:tickLblPos val="nextTo"/>
        <c:crossAx val="926497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es-AR" sz="1200"/>
              <a:t>¿Al momento de</a:t>
            </a:r>
            <a:r>
              <a:rPr lang="es-AR" sz="1200" baseline="0"/>
              <a:t> inscribirse conocías los temas del programa de la materia? Sede Villa María</a:t>
            </a:r>
            <a:endParaRPr lang="es-AR" sz="1200"/>
          </a:p>
        </c:rich>
      </c:tx>
      <c:overlay val="0"/>
    </c:title>
    <c:autoTitleDeleted val="0"/>
    <c:plotArea>
      <c:layout/>
      <c:pieChart>
        <c:varyColors val="1"/>
        <c:ser>
          <c:idx val="0"/>
          <c:order val="0"/>
          <c:dLbls>
            <c:dLbl>
              <c:idx val="0"/>
              <c:layout>
                <c:manualLayout>
                  <c:x val="2.5613631242730389E-2"/>
                  <c:y val="7.1406074240719916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5.113762171839889E-2"/>
                  <c:y val="-0.12128817231179435"/>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es-AR"/>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Hoja1!$A$14:$A$15</c:f>
              <c:strCache>
                <c:ptCount val="2"/>
                <c:pt idx="0">
                  <c:v>SI</c:v>
                </c:pt>
                <c:pt idx="1">
                  <c:v>NO</c:v>
                </c:pt>
              </c:strCache>
            </c:strRef>
          </c:cat>
          <c:val>
            <c:numRef>
              <c:f>Hoja1!$B$14:$B$15</c:f>
              <c:numCache>
                <c:formatCode>0%</c:formatCode>
                <c:ptCount val="2"/>
                <c:pt idx="0">
                  <c:v>0.21</c:v>
                </c:pt>
                <c:pt idx="1">
                  <c:v>0.79</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es-AR" sz="1200"/>
              <a:t>¿Al momento de</a:t>
            </a:r>
            <a:r>
              <a:rPr lang="es-AR" sz="1200" baseline="0"/>
              <a:t> inscribirse conocías los temas del programa de la materia? Sede San Francisco</a:t>
            </a:r>
            <a:endParaRPr lang="es-AR" sz="1200"/>
          </a:p>
        </c:rich>
      </c:tx>
      <c:overlay val="0"/>
    </c:title>
    <c:autoTitleDeleted val="0"/>
    <c:plotArea>
      <c:layout/>
      <c:pieChart>
        <c:varyColors val="1"/>
        <c:ser>
          <c:idx val="0"/>
          <c:order val="0"/>
          <c:dLbls>
            <c:spPr>
              <a:noFill/>
              <a:ln>
                <a:noFill/>
              </a:ln>
              <a:effectLst/>
            </c:spPr>
            <c:txPr>
              <a:bodyPr wrap="square" lIns="38100" tIns="19050" rIns="38100" bIns="19050" anchor="ctr">
                <a:spAutoFit/>
              </a:bodyPr>
              <a:lstStyle/>
              <a:p>
                <a:pPr>
                  <a:defRPr b="1"/>
                </a:pPr>
                <a:endParaRPr lang="es-AR"/>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Hoja1!$A$14:$A$15</c:f>
              <c:strCache>
                <c:ptCount val="2"/>
                <c:pt idx="0">
                  <c:v>SI</c:v>
                </c:pt>
                <c:pt idx="1">
                  <c:v>NO</c:v>
                </c:pt>
              </c:strCache>
            </c:strRef>
          </c:cat>
          <c:val>
            <c:numRef>
              <c:f>Hoja1!$B$14:$B$15</c:f>
              <c:numCache>
                <c:formatCode>0%</c:formatCode>
                <c:ptCount val="2"/>
                <c:pt idx="0">
                  <c:v>0.17</c:v>
                </c:pt>
                <c:pt idx="1">
                  <c:v>0.83</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sz="1200"/>
            </a:pPr>
            <a:r>
              <a:rPr lang="es-AR" sz="1200"/>
              <a:t>¿Que tema le pareció más importante como contenido de la materia? Sede Villa María</a:t>
            </a:r>
          </a:p>
        </c:rich>
      </c:tx>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Hoja1!$A$29:$A$32</c:f>
              <c:strCache>
                <c:ptCount val="4"/>
                <c:pt idx="0">
                  <c:v>Módulo 1: Valores para la acción- La ética de la responsabilidad</c:v>
                </c:pt>
                <c:pt idx="1">
                  <c:v>Módulo: Gestión Responsable orientada a la Sustentabilidad en base a los ODS</c:v>
                </c:pt>
                <c:pt idx="2">
                  <c:v>Módulo 3:  La coherencia como un valor de gestión</c:v>
                </c:pt>
                <c:pt idx="3">
                  <c:v>Módulo 4: Consumo responsable y sustentabilidad</c:v>
                </c:pt>
              </c:strCache>
            </c:strRef>
          </c:cat>
          <c:val>
            <c:numRef>
              <c:f>Hoja1!$B$29:$B$32</c:f>
              <c:numCache>
                <c:formatCode>0%</c:formatCode>
                <c:ptCount val="4"/>
                <c:pt idx="0">
                  <c:v>0.13</c:v>
                </c:pt>
                <c:pt idx="1">
                  <c:v>0.61</c:v>
                </c:pt>
                <c:pt idx="2">
                  <c:v>0.13</c:v>
                </c:pt>
                <c:pt idx="3">
                  <c:v>0.13</c:v>
                </c:pt>
              </c:numCache>
            </c:numRef>
          </c:val>
        </c:ser>
        <c:dLbls>
          <c:showLegendKey val="0"/>
          <c:showVal val="0"/>
          <c:showCatName val="0"/>
          <c:showSerName val="0"/>
          <c:showPercent val="0"/>
          <c:showBubbleSize val="0"/>
        </c:dLbls>
        <c:gapWidth val="75"/>
        <c:overlap val="-25"/>
        <c:axId val="93415296"/>
        <c:axId val="93416832"/>
      </c:barChart>
      <c:catAx>
        <c:axId val="93415296"/>
        <c:scaling>
          <c:orientation val="minMax"/>
        </c:scaling>
        <c:delete val="0"/>
        <c:axPos val="l"/>
        <c:numFmt formatCode="General" sourceLinked="0"/>
        <c:majorTickMark val="none"/>
        <c:minorTickMark val="none"/>
        <c:tickLblPos val="nextTo"/>
        <c:crossAx val="93416832"/>
        <c:crosses val="autoZero"/>
        <c:auto val="1"/>
        <c:lblAlgn val="ctr"/>
        <c:lblOffset val="100"/>
        <c:noMultiLvlLbl val="0"/>
      </c:catAx>
      <c:valAx>
        <c:axId val="93416832"/>
        <c:scaling>
          <c:orientation val="minMax"/>
        </c:scaling>
        <c:delete val="0"/>
        <c:axPos val="b"/>
        <c:majorGridlines/>
        <c:numFmt formatCode="0%" sourceLinked="1"/>
        <c:majorTickMark val="none"/>
        <c:minorTickMark val="none"/>
        <c:tickLblPos val="nextTo"/>
        <c:crossAx val="93415296"/>
        <c:crosses val="autoZero"/>
        <c:crossBetween val="between"/>
      </c:valAx>
    </c:plotArea>
    <c:plotVisOnly val="1"/>
    <c:dispBlanksAs val="gap"/>
    <c:showDLblsOverMax val="0"/>
  </c:chart>
  <c:txPr>
    <a:bodyPr/>
    <a:lstStyle/>
    <a:p>
      <a:pPr>
        <a:defRPr b="1"/>
      </a:pPr>
      <a:endParaRPr lang="es-A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a:lstStyle/>
          <a:p>
            <a:pPr>
              <a:defRPr sz="1200"/>
            </a:pPr>
            <a:r>
              <a:rPr lang="es-AR" sz="1200"/>
              <a:t>¿Que tema le pareció más importante como contenido de la materia? Sede San Francisco</a:t>
            </a:r>
          </a:p>
        </c:rich>
      </c:tx>
      <c:overlay val="0"/>
    </c:title>
    <c:autoTitleDeleted val="0"/>
    <c:plotArea>
      <c:layout/>
      <c:barChart>
        <c:barDir val="bar"/>
        <c:grouping val="clustered"/>
        <c:varyColors val="0"/>
        <c:ser>
          <c:idx val="0"/>
          <c:order val="0"/>
          <c:invertIfNegative val="0"/>
          <c:dLbls>
            <c:spPr>
              <a:noFill/>
              <a:ln>
                <a:noFill/>
              </a:ln>
              <a:effectLst/>
            </c:spPr>
            <c:txPr>
              <a:bodyPr wrap="square" lIns="38100" tIns="19050" rIns="38100" bIns="19050" anchor="ctr">
                <a:spAutoFit/>
              </a:bodyPr>
              <a:lstStyle/>
              <a:p>
                <a:pPr>
                  <a:defRPr b="1"/>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Hoja1!$A$29:$A$32</c:f>
              <c:strCache>
                <c:ptCount val="4"/>
                <c:pt idx="0">
                  <c:v>Módulo 1: Valores para la acción- La ética de la responsabilidad</c:v>
                </c:pt>
                <c:pt idx="1">
                  <c:v>Módulo 2: Gestión Responsable orientada a la Sustentabilidad en base a los ODS</c:v>
                </c:pt>
                <c:pt idx="2">
                  <c:v>Módulo 3:  La coherencia como un valor de gestión</c:v>
                </c:pt>
                <c:pt idx="3">
                  <c:v>Módulo 4: Consumo responsable y sustentabilidad</c:v>
                </c:pt>
              </c:strCache>
            </c:strRef>
          </c:cat>
          <c:val>
            <c:numRef>
              <c:f>Hoja1!$B$29:$B$32</c:f>
              <c:numCache>
                <c:formatCode>0%</c:formatCode>
                <c:ptCount val="4"/>
                <c:pt idx="0">
                  <c:v>7.0000000000000007E-2</c:v>
                </c:pt>
                <c:pt idx="1">
                  <c:v>0.48</c:v>
                </c:pt>
                <c:pt idx="2">
                  <c:v>0.17</c:v>
                </c:pt>
                <c:pt idx="3">
                  <c:v>0.28000000000000003</c:v>
                </c:pt>
              </c:numCache>
            </c:numRef>
          </c:val>
        </c:ser>
        <c:dLbls>
          <c:showLegendKey val="0"/>
          <c:showVal val="0"/>
          <c:showCatName val="0"/>
          <c:showSerName val="0"/>
          <c:showPercent val="0"/>
          <c:showBubbleSize val="0"/>
        </c:dLbls>
        <c:gapWidth val="75"/>
        <c:overlap val="-25"/>
        <c:axId val="93441408"/>
        <c:axId val="93607040"/>
      </c:barChart>
      <c:catAx>
        <c:axId val="93441408"/>
        <c:scaling>
          <c:orientation val="minMax"/>
        </c:scaling>
        <c:delete val="0"/>
        <c:axPos val="l"/>
        <c:numFmt formatCode="General" sourceLinked="0"/>
        <c:majorTickMark val="none"/>
        <c:minorTickMark val="none"/>
        <c:tickLblPos val="nextTo"/>
        <c:txPr>
          <a:bodyPr/>
          <a:lstStyle/>
          <a:p>
            <a:pPr>
              <a:defRPr b="1"/>
            </a:pPr>
            <a:endParaRPr lang="es-AR"/>
          </a:p>
        </c:txPr>
        <c:crossAx val="93607040"/>
        <c:crosses val="autoZero"/>
        <c:auto val="1"/>
        <c:lblAlgn val="ctr"/>
        <c:lblOffset val="100"/>
        <c:noMultiLvlLbl val="0"/>
      </c:catAx>
      <c:valAx>
        <c:axId val="93607040"/>
        <c:scaling>
          <c:orientation val="minMax"/>
        </c:scaling>
        <c:delete val="0"/>
        <c:axPos val="b"/>
        <c:majorGridlines/>
        <c:numFmt formatCode="0%" sourceLinked="1"/>
        <c:majorTickMark val="none"/>
        <c:minorTickMark val="none"/>
        <c:tickLblPos val="nextTo"/>
        <c:txPr>
          <a:bodyPr/>
          <a:lstStyle/>
          <a:p>
            <a:pPr>
              <a:defRPr b="1"/>
            </a:pPr>
            <a:endParaRPr lang="es-AR"/>
          </a:p>
        </c:txPr>
        <c:crossAx val="9344140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AR" sz="1200"/>
              <a:t>Los</a:t>
            </a:r>
            <a:r>
              <a:rPr lang="es-AR" sz="1200" baseline="0"/>
              <a:t> temas elegidos como más interesantes de la asignatura RSO. Sede Villa María</a:t>
            </a:r>
            <a:endParaRPr lang="es-AR" sz="1200"/>
          </a:p>
        </c:rich>
      </c:tx>
      <c:overlay val="0"/>
    </c:title>
    <c:autoTitleDeleted val="0"/>
    <c:plotArea>
      <c:layout/>
      <c:doughnutChart>
        <c:varyColors val="1"/>
        <c:ser>
          <c:idx val="0"/>
          <c:order val="0"/>
          <c:explosion val="25"/>
          <c:dLbls>
            <c:dLbl>
              <c:idx val="0"/>
              <c:layout>
                <c:manualLayout>
                  <c:x val="7.8431372549019607E-2"/>
                  <c:y val="-4.3431053203040214E-2"/>
                </c:manualLayout>
              </c:layout>
              <c:spPr>
                <a:noFill/>
                <a:ln>
                  <a:noFill/>
                </a:ln>
                <a:effectLst/>
              </c:spPr>
              <c:txPr>
                <a:bodyPr wrap="square" lIns="38100" tIns="19050" rIns="38100" bIns="19050" anchor="ctr">
                  <a:spAutoFit/>
                </a:bodyPr>
                <a:lstStyle/>
                <a:p>
                  <a:pPr>
                    <a:defRPr b="1"/>
                  </a:pPr>
                  <a:endParaRPr lang="es-AR"/>
                </a:p>
              </c:txPr>
              <c:showLegendKey val="0"/>
              <c:showVal val="0"/>
              <c:showCatName val="0"/>
              <c:showSerName val="0"/>
              <c:showPercent val="1"/>
              <c:showBubbleSize val="0"/>
              <c:extLst>
                <c:ext xmlns:c15="http://schemas.microsoft.com/office/drawing/2012/chart" uri="{CE6537A1-D6FC-4f65-9D91-7224C49458BB}"/>
              </c:extLst>
            </c:dLbl>
            <c:dLbl>
              <c:idx val="1"/>
              <c:layout>
                <c:manualLayout>
                  <c:x val="7.3202614379084971E-2"/>
                  <c:y val="2.6058631921824105E-2"/>
                </c:manualLayout>
              </c:layout>
              <c:spPr>
                <a:noFill/>
                <a:ln>
                  <a:noFill/>
                </a:ln>
                <a:effectLst/>
              </c:spPr>
              <c:txPr>
                <a:bodyPr wrap="square" lIns="38100" tIns="19050" rIns="38100" bIns="19050" anchor="ctr">
                  <a:spAutoFit/>
                </a:bodyPr>
                <a:lstStyle/>
                <a:p>
                  <a:pPr>
                    <a:defRPr b="1"/>
                  </a:pPr>
                  <a:endParaRPr lang="es-AR"/>
                </a:p>
              </c:txPr>
              <c:showLegendKey val="0"/>
              <c:showVal val="0"/>
              <c:showCatName val="0"/>
              <c:showSerName val="0"/>
              <c:showPercent val="1"/>
              <c:showBubbleSize val="0"/>
              <c:extLst>
                <c:ext xmlns:c15="http://schemas.microsoft.com/office/drawing/2012/chart" uri="{CE6537A1-D6FC-4f65-9D91-7224C49458BB}"/>
              </c:extLst>
            </c:dLbl>
            <c:dLbl>
              <c:idx val="2"/>
              <c:layout>
                <c:manualLayout>
                  <c:x val="1.3071895424836553E-2"/>
                  <c:y val="7.8175895765472153E-2"/>
                </c:manualLayout>
              </c:layout>
              <c:spPr>
                <a:noFill/>
                <a:ln>
                  <a:noFill/>
                </a:ln>
                <a:effectLst/>
              </c:spPr>
              <c:txPr>
                <a:bodyPr wrap="square" lIns="38100" tIns="19050" rIns="38100" bIns="19050" anchor="ctr">
                  <a:spAutoFit/>
                </a:bodyPr>
                <a:lstStyle/>
                <a:p>
                  <a:pPr>
                    <a:defRPr b="1"/>
                  </a:pPr>
                  <a:endParaRPr lang="es-AR"/>
                </a:p>
              </c:txPr>
              <c:showLegendKey val="0"/>
              <c:showVal val="0"/>
              <c:showCatName val="0"/>
              <c:showSerName val="0"/>
              <c:showPercent val="1"/>
              <c:showBubbleSize val="0"/>
              <c:extLst>
                <c:ext xmlns:c15="http://schemas.microsoft.com/office/drawing/2012/chart" uri="{CE6537A1-D6FC-4f65-9D91-7224C49458BB}"/>
              </c:extLst>
            </c:dLbl>
            <c:dLbl>
              <c:idx val="3"/>
              <c:layout>
                <c:manualLayout>
                  <c:x val="-0.10457516339869281"/>
                  <c:y val="-5.2117263843648211E-2"/>
                </c:manualLayout>
              </c:layout>
              <c:tx>
                <c:rich>
                  <a:bodyPr/>
                  <a:lstStyle/>
                  <a:p>
                    <a:fld id="{3C872464-42BC-40FD-B802-5C061BE0F952}" type="PERCENTAGE">
                      <a:rPr lang="en-US" b="1"/>
                      <a:pPr/>
                      <a:t>[PORCENTAJE]</a:t>
                    </a:fld>
                    <a:endParaRPr lang="es-AR"/>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Hoja1!$A$36:$A$39</c:f>
              <c:strCache>
                <c:ptCount val="4"/>
                <c:pt idx="0">
                  <c:v>1)    Valores y ética del cuidado </c:v>
                </c:pt>
                <c:pt idx="1">
                  <c:v>2)    Responsabilidad social empresarial y Gestión responsable orientada a la sustentabilidad </c:v>
                </c:pt>
                <c:pt idx="2">
                  <c:v>3)    Consumo responsable y sustentabilidad </c:v>
                </c:pt>
                <c:pt idx="3">
                  <c:v>4)    Agenda 2030  y ODS </c:v>
                </c:pt>
              </c:strCache>
            </c:strRef>
          </c:cat>
          <c:val>
            <c:numRef>
              <c:f>Hoja1!$B$36:$B$39</c:f>
              <c:numCache>
                <c:formatCode>0%</c:formatCode>
                <c:ptCount val="4"/>
                <c:pt idx="0">
                  <c:v>0.16</c:v>
                </c:pt>
                <c:pt idx="1">
                  <c:v>0.23</c:v>
                </c:pt>
                <c:pt idx="2">
                  <c:v>0.16</c:v>
                </c:pt>
                <c:pt idx="3">
                  <c:v>0.45</c:v>
                </c:pt>
              </c:numCache>
            </c:numRef>
          </c:val>
        </c:ser>
        <c:dLbls>
          <c:showLegendKey val="0"/>
          <c:showVal val="0"/>
          <c:showCatName val="0"/>
          <c:showSerName val="0"/>
          <c:showPercent val="1"/>
          <c:showBubbleSize val="0"/>
          <c:showLeaderLines val="0"/>
        </c:dLbls>
        <c:firstSliceAng val="0"/>
        <c:holeSize val="50"/>
      </c:doughnutChart>
    </c:plotArea>
    <c:legend>
      <c:legendPos val="r"/>
      <c:layout>
        <c:manualLayout>
          <c:xMode val="edge"/>
          <c:yMode val="edge"/>
          <c:x val="0.64550264550264547"/>
          <c:y val="0.22618456891001831"/>
          <c:w val="0.3403880070546737"/>
          <c:h val="0.77088341156052576"/>
        </c:manualLayout>
      </c:layout>
      <c:overlay val="0"/>
      <c:txPr>
        <a:bodyPr/>
        <a:lstStyle/>
        <a:p>
          <a:pPr>
            <a:defRPr b="1"/>
          </a:pPr>
          <a:endParaRPr lang="es-AR"/>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s-AR" sz="1400"/>
              <a:t>Los</a:t>
            </a:r>
            <a:r>
              <a:rPr lang="es-AR" sz="1400" baseline="0"/>
              <a:t> temas elegidos  como más interesantes de la asignatura. Sede San Francisco</a:t>
            </a:r>
            <a:endParaRPr lang="es-AR" sz="1400"/>
          </a:p>
        </c:rich>
      </c:tx>
      <c:overlay val="0"/>
    </c:title>
    <c:autoTitleDeleted val="0"/>
    <c:plotArea>
      <c:layout/>
      <c:doughnutChart>
        <c:varyColors val="1"/>
        <c:ser>
          <c:idx val="0"/>
          <c:order val="0"/>
          <c:explosion val="25"/>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Hoja1!$A$36:$A$39</c:f>
              <c:strCache>
                <c:ptCount val="4"/>
                <c:pt idx="0">
                  <c:v>1)    Valores y ética del cuidado </c:v>
                </c:pt>
                <c:pt idx="1">
                  <c:v>2)    Responsabilidad social empresarial y Gestión responsable orientada a la sustentabilidad </c:v>
                </c:pt>
                <c:pt idx="2">
                  <c:v>3)    Consumo responsable y sustentabilidad </c:v>
                </c:pt>
                <c:pt idx="3">
                  <c:v>4)    Agenda 2030  y ODS </c:v>
                </c:pt>
              </c:strCache>
            </c:strRef>
          </c:cat>
          <c:val>
            <c:numRef>
              <c:f>Hoja1!$B$36:$B$39</c:f>
              <c:numCache>
                <c:formatCode>0%</c:formatCode>
                <c:ptCount val="4"/>
                <c:pt idx="0">
                  <c:v>0.06</c:v>
                </c:pt>
                <c:pt idx="1">
                  <c:v>0.14000000000000001</c:v>
                </c:pt>
                <c:pt idx="2">
                  <c:v>0.28000000000000003</c:v>
                </c:pt>
                <c:pt idx="3">
                  <c:v>0.52</c:v>
                </c:pt>
              </c:numCache>
            </c:numRef>
          </c:val>
        </c:ser>
        <c:dLbls>
          <c:showLegendKey val="0"/>
          <c:showVal val="0"/>
          <c:showCatName val="0"/>
          <c:showSerName val="0"/>
          <c:showPercent val="1"/>
          <c:showBubbleSize val="0"/>
          <c:showLeaderLines val="0"/>
        </c:dLbls>
        <c:firstSliceAng val="0"/>
        <c:holeSize val="50"/>
      </c:doughnutChart>
    </c:plotArea>
    <c:legend>
      <c:legendPos val="r"/>
      <c:layout>
        <c:manualLayout>
          <c:xMode val="edge"/>
          <c:yMode val="edge"/>
          <c:x val="0.64237516869095812"/>
          <c:y val="0.24480289804030086"/>
          <c:w val="0.34143049932523617"/>
          <c:h val="0.75397214325845052"/>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AR" sz="1200"/>
              <a:t>¿Usted a qué carrera pertenece? Sede Villa María</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2.6429846954062249E-2"/>
                  <c:y val="5.6210411198600173E-2"/>
                </c:manualLayout>
              </c:layout>
              <c:showLegendKey val="0"/>
              <c:showVal val="0"/>
              <c:showCatName val="0"/>
              <c:showSerName val="0"/>
              <c:showPercent val="1"/>
              <c:showBubbleSize val="0"/>
              <c:extLst>
                <c:ext xmlns:c15="http://schemas.microsoft.com/office/drawing/2012/chart" uri="{CE6537A1-D6FC-4f65-9D91-7224C49458BB}"/>
              </c:extLst>
            </c:dLbl>
            <c:dLbl>
              <c:idx val="4"/>
              <c:layout>
                <c:manualLayout>
                  <c:x val="6.0890470882920454E-2"/>
                  <c:y val="-6.5870516185476818E-3"/>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es-AR"/>
              </a:p>
            </c:txPr>
            <c:showLegendKey val="0"/>
            <c:showVal val="0"/>
            <c:showCatName val="0"/>
            <c:showSerName val="0"/>
            <c:showPercent val="1"/>
            <c:showBubbleSize val="0"/>
            <c:showLeaderLines val="0"/>
            <c:extLst>
              <c:ext xmlns:c15="http://schemas.microsoft.com/office/drawing/2012/chart" uri="{CE6537A1-D6FC-4f65-9D91-7224C49458BB}"/>
            </c:extLst>
          </c:dLbls>
          <c:cat>
            <c:strRef>
              <c:f>Hoja1!$A$44:$A$49</c:f>
              <c:strCache>
                <c:ptCount val="6"/>
                <c:pt idx="0">
                  <c:v>CONTADOR PUBLICO</c:v>
                </c:pt>
                <c:pt idx="1">
                  <c:v>LICENCIATURA ADMINISTRACION</c:v>
                </c:pt>
                <c:pt idx="2">
                  <c:v>TECNICATURA</c:v>
                </c:pt>
                <c:pt idx="3">
                  <c:v>COMUNICACIÓN</c:v>
                </c:pt>
                <c:pt idx="4">
                  <c:v>CONTADOR PUBLICO Y TECNICATURA</c:v>
                </c:pt>
                <c:pt idx="5">
                  <c:v>OTRA</c:v>
                </c:pt>
              </c:strCache>
            </c:strRef>
          </c:cat>
          <c:val>
            <c:numRef>
              <c:f>Hoja1!$B$44:$B$49</c:f>
              <c:numCache>
                <c:formatCode>0%</c:formatCode>
                <c:ptCount val="6"/>
                <c:pt idx="0">
                  <c:v>0.81</c:v>
                </c:pt>
                <c:pt idx="1">
                  <c:v>0.03</c:v>
                </c:pt>
                <c:pt idx="2">
                  <c:v>0</c:v>
                </c:pt>
                <c:pt idx="3">
                  <c:v>0</c:v>
                </c:pt>
                <c:pt idx="4">
                  <c:v>0.16</c:v>
                </c:pt>
                <c:pt idx="5">
                  <c:v>0</c:v>
                </c:pt>
              </c:numCache>
            </c:numRef>
          </c:val>
        </c:ser>
        <c:dLbls>
          <c:showLegendKey val="0"/>
          <c:showVal val="0"/>
          <c:showCatName val="0"/>
          <c:showSerName val="0"/>
          <c:showPercent val="1"/>
          <c:showBubbleSize val="0"/>
          <c:showLeaderLines val="0"/>
        </c:dLbls>
      </c:pie3DChart>
    </c:plotArea>
    <c:legend>
      <c:legendPos val="r"/>
      <c:layout>
        <c:manualLayout>
          <c:xMode val="edge"/>
          <c:yMode val="edge"/>
          <c:x val="0.64068609414477395"/>
          <c:y val="0.16205994798595377"/>
          <c:w val="0.34062231707017931"/>
          <c:h val="0.7772499670417909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12203-21AF-4BAB-89B6-1A7516525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4082</Words>
  <Characters>22451</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Virginia</cp:lastModifiedBy>
  <cp:revision>4</cp:revision>
  <dcterms:created xsi:type="dcterms:W3CDTF">2020-09-26T15:15:00Z</dcterms:created>
  <dcterms:modified xsi:type="dcterms:W3CDTF">2020-09-29T13:21:00Z</dcterms:modified>
</cp:coreProperties>
</file>