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b w:val="1"/>
          <w:sz w:val="24"/>
          <w:szCs w:val="24"/>
        </w:rPr>
      </w:pPr>
      <w:r w:rsidDel="00000000" w:rsidR="00000000" w:rsidRPr="00000000">
        <w:rPr>
          <w:rFonts w:ascii="Times New Roman" w:cs="Times New Roman" w:eastAsia="Times New Roman" w:hAnsi="Times New Roman"/>
          <w:b w:val="1"/>
          <w:sz w:val="24"/>
          <w:szCs w:val="24"/>
        </w:rPr>
        <w:drawing>
          <wp:inline distB="0" distT="0" distL="114300" distR="114300">
            <wp:extent cx="3657600" cy="59817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57600" cy="59817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24"/>
          <w:szCs w:val="24"/>
        </w:rPr>
      </w:pPr>
      <w:r w:rsidDel="00000000" w:rsidR="00000000" w:rsidRPr="00000000">
        <w:rPr>
          <w:rtl w:val="0"/>
        </w:rPr>
      </w:r>
    </w:p>
    <w:p w:rsidR="00000000" w:rsidDel="00000000" w:rsidP="00000000" w:rsidRDefault="00000000" w:rsidRPr="00000000" w14:paraId="00000003">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Idea - Proyecto </w:t>
      </w:r>
    </w:p>
    <w:p w:rsidR="00000000" w:rsidDel="00000000" w:rsidP="00000000" w:rsidRDefault="00000000" w:rsidRPr="00000000" w14:paraId="00000004">
      <w:pPr>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"La representación de las identidades y de la sexualidad queer en el cine porno erótico"</w:t>
      </w:r>
    </w:p>
    <w:p w:rsidR="00000000" w:rsidDel="00000000" w:rsidP="00000000" w:rsidRDefault="00000000" w:rsidRPr="00000000" w14:paraId="00000006">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Autoras:</w:t>
      </w:r>
    </w:p>
    <w:p w:rsidR="00000000" w:rsidDel="00000000" w:rsidP="00000000" w:rsidRDefault="00000000" w:rsidRPr="00000000" w14:paraId="00000008">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Irupe Cordero (irucordero@gmail.com) </w:t>
      </w:r>
    </w:p>
    <w:p w:rsidR="00000000" w:rsidDel="00000000" w:rsidP="00000000" w:rsidRDefault="00000000" w:rsidRPr="00000000" w14:paraId="00000009">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Lourdes Viera (vieralourdes123@gmail.com) </w:t>
      </w:r>
    </w:p>
    <w:p w:rsidR="00000000" w:rsidDel="00000000" w:rsidP="00000000" w:rsidRDefault="00000000" w:rsidRPr="00000000" w14:paraId="0000000A">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Camila Vadori (camilavadori@gmail.com) </w:t>
      </w:r>
    </w:p>
    <w:p w:rsidR="00000000" w:rsidDel="00000000" w:rsidP="00000000" w:rsidRDefault="00000000" w:rsidRPr="00000000" w14:paraId="0000000B">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Profesora tutor:</w:t>
      </w:r>
      <w:r w:rsidDel="00000000" w:rsidR="00000000" w:rsidRPr="00000000">
        <w:rPr>
          <w:rFonts w:ascii="Calibri" w:cs="Calibri" w:eastAsia="Calibri" w:hAnsi="Calibri"/>
          <w:sz w:val="24"/>
          <w:szCs w:val="24"/>
          <w:rtl w:val="0"/>
        </w:rPr>
        <w:t xml:space="preserve">  Bianca Armano (bianca.armano@eimb.com)</w:t>
      </w:r>
    </w:p>
    <w:p w:rsidR="00000000" w:rsidDel="00000000" w:rsidP="00000000" w:rsidRDefault="00000000" w:rsidRPr="00000000" w14:paraId="0000000D">
      <w:pPr>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E">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Escuela Integral Manuel Belgrano</w:t>
      </w:r>
      <w:r w:rsidDel="00000000" w:rsidR="00000000" w:rsidRPr="00000000">
        <w:rPr>
          <w:rtl w:val="0"/>
        </w:rPr>
      </w:r>
    </w:p>
    <w:p w:rsidR="00000000" w:rsidDel="00000000" w:rsidP="00000000" w:rsidRDefault="00000000" w:rsidRPr="00000000" w14:paraId="0000000F">
      <w:pPr>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0">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Interrogantes y objetivos </w:t>
      </w:r>
    </w:p>
    <w:p w:rsidR="00000000" w:rsidDel="00000000" w:rsidP="00000000" w:rsidRDefault="00000000" w:rsidRPr="00000000" w14:paraId="00000012">
      <w:pPr>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3">
      <w:pPr>
        <w:spacing w:before="0" w:line="240" w:lineRule="auto"/>
        <w:ind w:left="0" w:firstLine="566.929133858267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proyecto tiene como propósito analizar la representación de las identidades y sexualidades Queer en el cine porno-erótico, y cómo es que se visualiza en la identificación del colectivo lgbtttq+</w:t>
      </w:r>
      <w:r w:rsidDel="00000000" w:rsidR="00000000" w:rsidRPr="00000000">
        <w:rPr>
          <w:rFonts w:ascii="Calibri" w:cs="Calibri" w:eastAsia="Calibri" w:hAnsi="Calibri"/>
          <w:sz w:val="24"/>
          <w:szCs w:val="24"/>
          <w:vertAlign w:val="superscript"/>
        </w:rPr>
        <w:footnoteReference w:customMarkFollows="0" w:id="0"/>
      </w:r>
      <w:r w:rsidDel="00000000" w:rsidR="00000000" w:rsidRPr="00000000">
        <w:rPr>
          <w:rFonts w:ascii="Calibri" w:cs="Calibri" w:eastAsia="Calibri" w:hAnsi="Calibri"/>
          <w:sz w:val="24"/>
          <w:szCs w:val="24"/>
          <w:rtl w:val="0"/>
        </w:rPr>
        <w:t xml:space="preserve"> cordobés con los personajes o modos de mostrar estás identidades y sexualidades. También, cómo influye el cine porno erótico hegemónico y la heteronormatividad en la exhibición de lo Queer. </w:t>
      </w:r>
    </w:p>
    <w:p w:rsidR="00000000" w:rsidDel="00000000" w:rsidP="00000000" w:rsidRDefault="00000000" w:rsidRPr="00000000" w14:paraId="00000014">
      <w:pPr>
        <w:spacing w:before="0" w:line="240" w:lineRule="auto"/>
        <w:ind w:left="0" w:firstLine="566.9291338582677"/>
        <w:jc w:val="both"/>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Las preguntas problematizadoras que guían nuestra investigación son: </w:t>
      </w:r>
      <w:r w:rsidDel="00000000" w:rsidR="00000000" w:rsidRPr="00000000">
        <w:rPr>
          <w:rFonts w:ascii="Calibri" w:cs="Calibri" w:eastAsia="Calibri" w:hAnsi="Calibri"/>
          <w:i w:val="1"/>
          <w:sz w:val="24"/>
          <w:szCs w:val="24"/>
          <w:rtl w:val="0"/>
        </w:rPr>
        <w:t xml:space="preserve">¿Las personas del colectivo lgbtttq+ se sienten identificadas con el cine porno-erótico mainstream(porno hegemónico y heteronormarivo)?¿Por qué? ¿Cómo se muestran los personajes y relaciones sexo-afectivas en este tipo de cine porno erótico? ¿Existen diferencias entre cine porno erótico mainstream y el queer? ¿Las personas del colectivo lgbtttq+ cordobés se sienten más identificadas con el cine porno Erótico queer que con el tipo mainstream?¿Por qué? ¿Como influye el cine porno erótico (en general) en la construcción de las identidades y sexualidades del colectivo lgbtttq+ cordobés?</w:t>
      </w:r>
    </w:p>
    <w:p w:rsidR="00000000" w:rsidDel="00000000" w:rsidP="00000000" w:rsidRDefault="00000000" w:rsidRPr="00000000" w14:paraId="00000015">
      <w:pPr>
        <w:spacing w:before="0" w:line="240" w:lineRule="auto"/>
        <w:ind w:left="0" w:firstLine="566.929133858267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Teniendo en cuenta estos interrogantes, nuestros objetivos son: Describir cómo son las representaciones del colectivo lgbtttq+ en el cine porno erótico hegemónico y en el Queer (en el periódo 2000-2024) según los antecedentes que investigaremos. Comparar el cine porno erótico hegemónico/ mainstream con el queer y la representación del colectivo lgbtttq+ y sus relaciones sexo-afectivas respecto a estos. Averiguar si el colectivo lgbtttq+ cordobés se siente identificado con estas representaciones en cada uno de los tipos de cine porno erótico antes mencionados.Finalmente, exponer la influencia de la heteronormatividad en el cine porno-erótico hegemónico y en el queer.</w:t>
      </w:r>
    </w:p>
    <w:p w:rsidR="00000000" w:rsidDel="00000000" w:rsidP="00000000" w:rsidRDefault="00000000" w:rsidRPr="00000000" w14:paraId="00000016">
      <w:pPr>
        <w:spacing w:before="0" w:line="240" w:lineRule="auto"/>
        <w:ind w:left="0" w:firstLine="566.929133858267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7">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Antecedentes y fundamentación</w:t>
      </w:r>
      <w:r w:rsidDel="00000000" w:rsidR="00000000" w:rsidRPr="00000000">
        <w:rPr>
          <w:rtl w:val="0"/>
        </w:rPr>
      </w:r>
    </w:p>
    <w:p w:rsidR="00000000" w:rsidDel="00000000" w:rsidP="00000000" w:rsidRDefault="00000000" w:rsidRPr="00000000" w14:paraId="00000018">
      <w:pPr>
        <w:spacing w:line="24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19">
      <w:pPr>
        <w:spacing w:line="240" w:lineRule="auto"/>
        <w:ind w:left="0" w:firstLine="566.929133858267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Debido a la escasez de investigaciones que se orienten a la realidad de las personas lgbtttq+ de nuestra provincia en este tema, decidimos hacer esta investigación como un preludio a otras futuras y proyectos que entiendan de la importancia que tiene las nuevas propuestas del cine queer y postporno para la construcción y representación de las identidades y sexualidades no heteronormativas (en este caso en Córdoba Capital).  </w:t>
      </w:r>
    </w:p>
    <w:p w:rsidR="00000000" w:rsidDel="00000000" w:rsidP="00000000" w:rsidRDefault="00000000" w:rsidRPr="00000000" w14:paraId="0000001A">
      <w:pPr>
        <w:spacing w:line="240" w:lineRule="auto"/>
        <w:ind w:left="0" w:firstLine="566.929133858267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Sobre algunos de nuestros antecedentes</w:t>
      </w:r>
      <w:r w:rsidDel="00000000" w:rsidR="00000000" w:rsidRPr="00000000">
        <w:rPr>
          <w:rFonts w:ascii="Calibri" w:cs="Calibri" w:eastAsia="Calibri" w:hAnsi="Calibri"/>
          <w:sz w:val="24"/>
          <w:szCs w:val="24"/>
          <w:vertAlign w:val="superscript"/>
        </w:rPr>
        <w:footnoteReference w:customMarkFollows="0" w:id="1"/>
      </w:r>
      <w:r w:rsidDel="00000000" w:rsidR="00000000" w:rsidRPr="00000000">
        <w:rPr>
          <w:rFonts w:ascii="Calibri" w:cs="Calibri" w:eastAsia="Calibri" w:hAnsi="Calibri"/>
          <w:sz w:val="24"/>
          <w:szCs w:val="24"/>
          <w:rtl w:val="0"/>
        </w:rPr>
        <w:t xml:space="preserve"> podemos mencionar los más importantes. Smiriglia (2017) nos aporta los conceptos de la construcción de un “</w:t>
      </w:r>
      <w:r w:rsidDel="00000000" w:rsidR="00000000" w:rsidRPr="00000000">
        <w:rPr>
          <w:rFonts w:ascii="Calibri" w:cs="Calibri" w:eastAsia="Calibri" w:hAnsi="Calibri"/>
          <w:i w:val="1"/>
          <w:sz w:val="24"/>
          <w:szCs w:val="24"/>
          <w:rtl w:val="0"/>
        </w:rPr>
        <w:t xml:space="preserve">cuerpo” </w:t>
      </w:r>
      <w:r w:rsidDel="00000000" w:rsidR="00000000" w:rsidRPr="00000000">
        <w:rPr>
          <w:rFonts w:ascii="Calibri" w:cs="Calibri" w:eastAsia="Calibri" w:hAnsi="Calibri"/>
          <w:sz w:val="24"/>
          <w:szCs w:val="24"/>
          <w:rtl w:val="0"/>
        </w:rPr>
        <w:t xml:space="preserve">y el concepto del “</w:t>
      </w:r>
      <w:r w:rsidDel="00000000" w:rsidR="00000000" w:rsidRPr="00000000">
        <w:rPr>
          <w:rFonts w:ascii="Calibri" w:cs="Calibri" w:eastAsia="Calibri" w:hAnsi="Calibri"/>
          <w:i w:val="1"/>
          <w:sz w:val="24"/>
          <w:szCs w:val="24"/>
          <w:rtl w:val="0"/>
        </w:rPr>
        <w:t xml:space="preserve">cine como tecnología social”.</w:t>
      </w:r>
      <w:r w:rsidDel="00000000" w:rsidR="00000000" w:rsidRPr="00000000">
        <w:rPr>
          <w:rFonts w:ascii="Calibri" w:cs="Calibri" w:eastAsia="Calibri" w:hAnsi="Calibri"/>
          <w:sz w:val="24"/>
          <w:szCs w:val="24"/>
          <w:rtl w:val="0"/>
        </w:rPr>
        <w:t xml:space="preserve"> En el primero coincide con la idea de que, más que tener un cuerpo o ser uno, uno constantemente busca el desarrollo de este en su identidad dentro de determinadas sociedades, entornos y contextos históricos y culturales. </w:t>
      </w:r>
    </w:p>
    <w:p w:rsidR="00000000" w:rsidDel="00000000" w:rsidP="00000000" w:rsidRDefault="00000000" w:rsidRPr="00000000" w14:paraId="0000001B">
      <w:pPr>
        <w:spacing w:line="240" w:lineRule="auto"/>
        <w:ind w:left="0" w:firstLine="566.929133858267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relación con lo anterior, Smiriglia dice que el cine, como tecnología social, juega un rol importante. Ya que nos interviene y nos construye, al expresar, defender o desmentir ciertos discursos, sujetos y valores.Su trabajo se orienta a analizar los distintos procesos narrativos y figurativos de dos películas ("xxy" y "El último verano de la boyita"), que buscan desafiar con otra mirada y construir las condiciones para poder demostrarlas. </w:t>
      </w:r>
    </w:p>
    <w:p w:rsidR="00000000" w:rsidDel="00000000" w:rsidP="00000000" w:rsidRDefault="00000000" w:rsidRPr="00000000" w14:paraId="0000001C">
      <w:pPr>
        <w:spacing w:line="240" w:lineRule="auto"/>
        <w:ind w:left="0" w:firstLine="566.929133858267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otro lado,</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Milano (2019) nos acerca el punto de vista de la directora sueca de cine para adultos Erika Lust a través de una entrevista que aporta su mirada en primer plano sobre su experiencia haciendo porno. Cómo ella trata que no sea el porno habitual (dónde la representación de la figura femenina se ve minimizada, violentada, etc), sino un porno para todos. Esto lo logra a través de films dirigidos por ella en los cuales muestran las diferentes formas, cuerpos, estereotipos para dar una nueva mirada y opción en contraposición con el porno hegemónico. Lust busca que el receptor tenga más posibilidades de identificarse, sentirse cómodo con lo que ve y no reproducir las prácticas violentas y hetero-normativas que se observan habitualmente en el porno.</w:t>
      </w:r>
    </w:p>
    <w:p w:rsidR="00000000" w:rsidDel="00000000" w:rsidP="00000000" w:rsidRDefault="00000000" w:rsidRPr="00000000" w14:paraId="0000001D">
      <w:pPr>
        <w:spacing w:line="240" w:lineRule="auto"/>
        <w:ind w:left="0" w:firstLine="566.929133858267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la misma línea, la investigación de Vizcarra (2013), a través de la entrevista con Bruce Labruce, canadiense fotógrafo, escritor, actor y director de teatro y cine que se ha convertido en un icono dentro de la corriente de la pornografía queer y punk, busca mostrar la perspectiva del artista sobre la construcción de un cine con relación al postporno y lo radical queer.  Mediante el medio pornográfico (en su caso de distintos cortometrajes) se expresa ciertas denuncias sociales y disidencias sexuales o queer. Señala que el problema de hacer arte de contenido homosexual o queer, es que la exposición y audiencia es limitada y los medios que muestran o permiten su integración están enfocados en la diversidad sexual, por lo que no permite su difusión fuera de la comunidad lgbtttq+. </w:t>
      </w:r>
    </w:p>
    <w:p w:rsidR="00000000" w:rsidDel="00000000" w:rsidP="00000000" w:rsidRDefault="00000000" w:rsidRPr="00000000" w14:paraId="0000001E">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otro punto de vista parecido a Smiriglia y Nabal pero desde la literatura, Giraldo (2009) analiza los lineamientos de distintas compilaciones queer, gay y lésbicas de Latinoamérica y sus implicaciones para el debate de la pluralidad del canon y la construcción de un nuevo corpus en oposición a la reproducción de la  mirada hegemónica. Desde un punto de vista de países Latinoamericanos, que varios resaltan por su homofobia y su tendencia a considerar marginados o "desviados" a los sujetos lgbtttq, dónde autores rompen con esos esquemas heteropatriarcales, logocéntricos y heterosexistas(en distintos niveles y con distintas formas). </w:t>
      </w:r>
    </w:p>
    <w:p w:rsidR="00000000" w:rsidDel="00000000" w:rsidP="00000000" w:rsidRDefault="00000000" w:rsidRPr="00000000" w14:paraId="0000001F">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Marco teórico e hipótesis</w:t>
      </w:r>
    </w:p>
    <w:p w:rsidR="00000000" w:rsidDel="00000000" w:rsidP="00000000" w:rsidRDefault="00000000" w:rsidRPr="00000000" w14:paraId="00000021">
      <w:pPr>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2">
      <w:pPr>
        <w:spacing w:line="240" w:lineRule="auto"/>
        <w:ind w:left="0" w:firstLine="566.929133858267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el desarrollo de nuestro marco teórico buscamos explicar distintos conceptos</w:t>
      </w:r>
      <w:r w:rsidDel="00000000" w:rsidR="00000000" w:rsidRPr="00000000">
        <w:rPr>
          <w:rFonts w:ascii="Calibri" w:cs="Calibri" w:eastAsia="Calibri" w:hAnsi="Calibri"/>
          <w:sz w:val="24"/>
          <w:szCs w:val="24"/>
          <w:vertAlign w:val="superscript"/>
        </w:rPr>
        <w:footnoteReference w:customMarkFollows="0" w:id="2"/>
      </w:r>
      <w:r w:rsidDel="00000000" w:rsidR="00000000" w:rsidRPr="00000000">
        <w:rPr>
          <w:rFonts w:ascii="Calibri" w:cs="Calibri" w:eastAsia="Calibri" w:hAnsi="Calibri"/>
          <w:sz w:val="24"/>
          <w:szCs w:val="24"/>
          <w:rtl w:val="0"/>
        </w:rPr>
        <w:t xml:space="preserve"> mediante cuatro vertientes que consideramos que funcionan como paraguas y base para entender nuestro tema de investigación: </w:t>
      </w:r>
      <w:r w:rsidDel="00000000" w:rsidR="00000000" w:rsidRPr="00000000">
        <w:rPr>
          <w:rFonts w:ascii="Calibri" w:cs="Calibri" w:eastAsia="Calibri" w:hAnsi="Calibri"/>
          <w:b w:val="1"/>
          <w:i w:val="1"/>
          <w:sz w:val="24"/>
          <w:szCs w:val="24"/>
          <w:rtl w:val="0"/>
        </w:rPr>
        <w:t xml:space="preserve">identidad, sexualidad, heteronormatividad y cine porno-erótico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3">
      <w:pPr>
        <w:spacing w:line="240" w:lineRule="auto"/>
        <w:ind w:left="0" w:firstLine="566.929133858267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w:t>
      </w:r>
      <w:r w:rsidDel="00000000" w:rsidR="00000000" w:rsidRPr="00000000">
        <w:rPr>
          <w:rFonts w:ascii="Calibri" w:cs="Calibri" w:eastAsia="Calibri" w:hAnsi="Calibri"/>
          <w:b w:val="1"/>
          <w:sz w:val="24"/>
          <w:szCs w:val="24"/>
          <w:rtl w:val="0"/>
        </w:rPr>
        <w:t xml:space="preserve">identidad” </w:t>
      </w:r>
      <w:r w:rsidDel="00000000" w:rsidR="00000000" w:rsidRPr="00000000">
        <w:rPr>
          <w:rFonts w:ascii="Calibri" w:cs="Calibri" w:eastAsia="Calibri" w:hAnsi="Calibri"/>
          <w:sz w:val="24"/>
          <w:szCs w:val="24"/>
          <w:rtl w:val="0"/>
        </w:rPr>
        <w:t xml:space="preserve">(Adamoli, Angilletta y Luzuriaga, 2021) se entiende como aquel conjunto de características, datos e información, que adopta una persona o un grupo de personas sobre sí mismos, que los diferencia del resto, pero que también da un grupo de pertenencia.</w:t>
      </w:r>
    </w:p>
    <w:p w:rsidR="00000000" w:rsidDel="00000000" w:rsidP="00000000" w:rsidRDefault="00000000" w:rsidRPr="00000000" w14:paraId="00000024">
      <w:pPr>
        <w:spacing w:line="240" w:lineRule="auto"/>
        <w:ind w:left="0" w:firstLine="566.929133858267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Como parte de nuestra identidad encontramos la sexualidad. L</w:t>
      </w: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b w:val="1"/>
          <w:sz w:val="24"/>
          <w:szCs w:val="24"/>
          <w:rtl w:val="0"/>
        </w:rPr>
        <w:t xml:space="preserve">sexualidad”</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tomando como referencia la definición que se da en la Ley de Educación Sexual Integral (2010)</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es la forma del humano de ser y habitar su propio cuerpo, de vincularse, experimentar y transmitir (placer, amor, etc.) con otros. De construirse como sujeto sexuado en cada momento vital, determinado por un contexto de existencia y condiciones históricas. </w:t>
      </w:r>
    </w:p>
    <w:p w:rsidR="00000000" w:rsidDel="00000000" w:rsidP="00000000" w:rsidRDefault="00000000" w:rsidRPr="00000000" w14:paraId="00000025">
      <w:pPr>
        <w:spacing w:line="240" w:lineRule="auto"/>
        <w:ind w:left="0" w:firstLine="566.929133858267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hablamos de las formas de habitar la sexualidad tenemos que mencionar el concepto de </w:t>
      </w:r>
      <w:r w:rsidDel="00000000" w:rsidR="00000000" w:rsidRPr="00000000">
        <w:rPr>
          <w:rFonts w:ascii="Calibri" w:cs="Calibri" w:eastAsia="Calibri" w:hAnsi="Calibri"/>
          <w:b w:val="1"/>
          <w:sz w:val="24"/>
          <w:szCs w:val="24"/>
          <w:rtl w:val="0"/>
        </w:rPr>
        <w:t xml:space="preserve">“Heteronormatividad”</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rtl w:val="0"/>
        </w:rPr>
        <w:t xml:space="preserve">La</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b w:val="1"/>
          <w:sz w:val="24"/>
          <w:szCs w:val="24"/>
          <w:rtl w:val="0"/>
        </w:rPr>
        <w:t xml:space="preserve">H</w:t>
      </w:r>
      <w:r w:rsidDel="00000000" w:rsidR="00000000" w:rsidRPr="00000000">
        <w:rPr>
          <w:rFonts w:ascii="Calibri" w:cs="Calibri" w:eastAsia="Calibri" w:hAnsi="Calibri"/>
          <w:b w:val="1"/>
          <w:sz w:val="24"/>
          <w:szCs w:val="24"/>
          <w:rtl w:val="0"/>
        </w:rPr>
        <w:t xml:space="preserve">eteronormatividad</w:t>
      </w:r>
      <w:r w:rsidDel="00000000" w:rsidR="00000000" w:rsidRPr="00000000">
        <w:rPr>
          <w:rFonts w:ascii="Calibri" w:cs="Calibri" w:eastAsia="Calibri" w:hAnsi="Calibri"/>
          <w:sz w:val="24"/>
          <w:szCs w:val="24"/>
          <w:rtl w:val="0"/>
        </w:rPr>
        <w:t xml:space="preserve"> (Cruz Galindo, 2020)  </w:t>
      </w:r>
      <w:r w:rsidDel="00000000" w:rsidR="00000000" w:rsidRPr="00000000">
        <w:rPr>
          <w:rFonts w:ascii="Calibri" w:cs="Calibri" w:eastAsia="Calibri" w:hAnsi="Calibri"/>
          <w:sz w:val="24"/>
          <w:szCs w:val="24"/>
          <w:rtl w:val="0"/>
        </w:rPr>
        <w:t xml:space="preserve">se vincula con la vigilancia persecutoria y la corrección de las prácticas sociales que están fuera de la heterosexualidad, el binarismo de género (solo separado en femenino y masculino), los mandatos reproductivos y genitalizados y la monogamia. Por lo que, las orientaciones sexuales e identidades de género que no corresponden a estas normas sociales se consideran como degradaciones, anormales, enfermas, indecentes y se las marginan.</w:t>
      </w:r>
    </w:p>
    <w:p w:rsidR="00000000" w:rsidDel="00000000" w:rsidP="00000000" w:rsidRDefault="00000000" w:rsidRPr="00000000" w14:paraId="00000026">
      <w:pPr>
        <w:spacing w:line="240" w:lineRule="auto"/>
        <w:ind w:left="0" w:firstLine="566.929133858267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Muy opuesto a este concepto de lo heteronormativo tenemos tres  que son: </w:t>
      </w:r>
      <w:r w:rsidDel="00000000" w:rsidR="00000000" w:rsidRPr="00000000">
        <w:rPr>
          <w:rFonts w:ascii="Calibri" w:cs="Calibri" w:eastAsia="Calibri" w:hAnsi="Calibri"/>
          <w:b w:val="1"/>
          <w:sz w:val="24"/>
          <w:szCs w:val="24"/>
          <w:rtl w:val="0"/>
        </w:rPr>
        <w:t xml:space="preserve">diversidad sexual, queer y teoría queer</w:t>
      </w:r>
      <w:r w:rsidDel="00000000" w:rsidR="00000000" w:rsidRPr="00000000">
        <w:rPr>
          <w:rFonts w:ascii="Calibri" w:cs="Calibri" w:eastAsia="Calibri" w:hAnsi="Calibri"/>
          <w:sz w:val="24"/>
          <w:szCs w:val="24"/>
          <w:rtl w:val="0"/>
        </w:rPr>
        <w:t xml:space="preserve">, que nos acercan más a nuestro tema. “</w:t>
      </w:r>
      <w:r w:rsidDel="00000000" w:rsidR="00000000" w:rsidRPr="00000000">
        <w:rPr>
          <w:rFonts w:ascii="Calibri" w:cs="Calibri" w:eastAsia="Calibri" w:hAnsi="Calibri"/>
          <w:b w:val="1"/>
          <w:sz w:val="24"/>
          <w:szCs w:val="24"/>
          <w:rtl w:val="0"/>
        </w:rPr>
        <w:t xml:space="preserve">Diversidad sexual”</w:t>
      </w:r>
      <w:r w:rsidDel="00000000" w:rsidR="00000000" w:rsidRPr="00000000">
        <w:rPr>
          <w:rFonts w:ascii="Calibri" w:cs="Calibri" w:eastAsia="Calibri" w:hAnsi="Calibri"/>
          <w:sz w:val="24"/>
          <w:szCs w:val="24"/>
          <w:rtl w:val="0"/>
        </w:rPr>
        <w:t xml:space="preserve"> de acuerdo al diccionario  Enciclopédico de la Legislación Sanitaria (DELS) de la Organización Panamericana de la Salud (2017), consiste en la forma de expresión que las personas toman al mostrar su orientación sexual y su identidad de género con la que se sienten identificados. Tiene que ver con cómo el ser humano decide expresarlo y vivirlo, mostrando las diferentes sexualidades de la persona.</w:t>
      </w:r>
    </w:p>
    <w:p w:rsidR="00000000" w:rsidDel="00000000" w:rsidP="00000000" w:rsidRDefault="00000000" w:rsidRPr="00000000" w14:paraId="00000027">
      <w:pPr>
        <w:spacing w:line="240" w:lineRule="auto"/>
        <w:ind w:left="0" w:firstLine="566.929133858267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palabra “</w:t>
      </w:r>
      <w:r w:rsidDel="00000000" w:rsidR="00000000" w:rsidRPr="00000000">
        <w:rPr>
          <w:rFonts w:ascii="Calibri" w:cs="Calibri" w:eastAsia="Calibri" w:hAnsi="Calibri"/>
          <w:b w:val="1"/>
          <w:sz w:val="24"/>
          <w:szCs w:val="24"/>
          <w:rtl w:val="0"/>
        </w:rPr>
        <w:t xml:space="preserve">Queer”</w:t>
      </w:r>
      <w:r w:rsidDel="00000000" w:rsidR="00000000" w:rsidRPr="00000000">
        <w:rPr>
          <w:rFonts w:ascii="Calibri" w:cs="Calibri" w:eastAsia="Calibri" w:hAnsi="Calibri"/>
          <w:sz w:val="24"/>
          <w:szCs w:val="24"/>
          <w:rtl w:val="0"/>
        </w:rPr>
        <w:t xml:space="preserve">(Sierra González,2008), debido a su amplitud de significados, resulta complicada de  encasillar en una sola definición. El significado es utilizado actualmente por la comunidad lgbtttq+ para definir a personas cuya identidad de género no coincide con las sexualidades femeninas o masculinas.</w:t>
      </w:r>
    </w:p>
    <w:p w:rsidR="00000000" w:rsidDel="00000000" w:rsidP="00000000" w:rsidRDefault="00000000" w:rsidRPr="00000000" w14:paraId="00000028">
      <w:pPr>
        <w:spacing w:line="240" w:lineRule="auto"/>
        <w:ind w:left="0" w:firstLine="566.929133858267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esta línea, la “</w:t>
      </w:r>
      <w:r w:rsidDel="00000000" w:rsidR="00000000" w:rsidRPr="00000000">
        <w:rPr>
          <w:rFonts w:ascii="Calibri" w:cs="Calibri" w:eastAsia="Calibri" w:hAnsi="Calibri"/>
          <w:b w:val="1"/>
          <w:sz w:val="24"/>
          <w:szCs w:val="24"/>
          <w:rtl w:val="0"/>
        </w:rPr>
        <w:t xml:space="preserve">teoría queer”</w:t>
      </w:r>
      <w:r w:rsidDel="00000000" w:rsidR="00000000" w:rsidRPr="00000000">
        <w:rPr>
          <w:rFonts w:ascii="Calibri" w:cs="Calibri" w:eastAsia="Calibri" w:hAnsi="Calibri"/>
          <w:sz w:val="24"/>
          <w:szCs w:val="24"/>
          <w:rtl w:val="0"/>
        </w:rPr>
        <w:t xml:space="preserve"> (Sierra Gónzalez, 2008) cuestiona el surgimiento de la sexualidad dominante sostenida en el binarismo y el encasillamiento de los conceptos de mujer/hombre y heterosexual/homosexual. Busca desmentir la explicación esencialista y la que sostiene que estás categorías no provienen de la "naturaleza", y afirma que surgen por un proceso de índole social.</w:t>
      </w:r>
    </w:p>
    <w:p w:rsidR="00000000" w:rsidDel="00000000" w:rsidP="00000000" w:rsidRDefault="00000000" w:rsidRPr="00000000" w14:paraId="00000029">
      <w:pPr>
        <w:spacing w:line="240" w:lineRule="auto"/>
        <w:ind w:left="0" w:firstLine="566.929133858267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Finalmente, vamos a explicar por partes los términos que forman el concepto de </w:t>
      </w:r>
      <w:r w:rsidDel="00000000" w:rsidR="00000000" w:rsidRPr="00000000">
        <w:rPr>
          <w:rFonts w:ascii="Calibri" w:cs="Calibri" w:eastAsia="Calibri" w:hAnsi="Calibri"/>
          <w:b w:val="1"/>
          <w:sz w:val="24"/>
          <w:szCs w:val="24"/>
          <w:rtl w:val="0"/>
        </w:rPr>
        <w:t xml:space="preserve">cine-porno-erótico.</w:t>
      </w:r>
      <w:r w:rsidDel="00000000" w:rsidR="00000000" w:rsidRPr="00000000">
        <w:rPr>
          <w:rFonts w:ascii="Calibri" w:cs="Calibri" w:eastAsia="Calibri" w:hAnsi="Calibri"/>
          <w:sz w:val="24"/>
          <w:szCs w:val="24"/>
          <w:rtl w:val="0"/>
        </w:rPr>
        <w:t xml:space="preserve"> Empezando por "</w:t>
      </w:r>
      <w:r w:rsidDel="00000000" w:rsidR="00000000" w:rsidRPr="00000000">
        <w:rPr>
          <w:rFonts w:ascii="Calibri" w:cs="Calibri" w:eastAsia="Calibri" w:hAnsi="Calibri"/>
          <w:b w:val="1"/>
          <w:sz w:val="24"/>
          <w:szCs w:val="24"/>
          <w:rtl w:val="0"/>
        </w:rPr>
        <w:t xml:space="preserve">porno</w:t>
      </w:r>
      <w:r w:rsidDel="00000000" w:rsidR="00000000" w:rsidRPr="00000000">
        <w:rPr>
          <w:rFonts w:ascii="Calibri" w:cs="Calibri" w:eastAsia="Calibri" w:hAnsi="Calibri"/>
          <w:sz w:val="24"/>
          <w:szCs w:val="24"/>
          <w:rtl w:val="0"/>
        </w:rPr>
        <w:t xml:space="preserve">" (Soca,2007) de pornografía que en la actualidad se refiere a cualquier obra de cine, literaria, teatral, etc, basada en la exposición del acto sexual explícito y la exhibición de la genitalidad. Sus creaciones buscan circular por el mercado desde el siglo XX, junto con el fenómeno de su gran extensión con la llegada de tecnologías como el cine y el internet, lo que ha llevado a la pornografía a ser una macro industria en la actualidad. Siguiendo por el concepto de </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sz w:val="24"/>
          <w:szCs w:val="24"/>
          <w:rtl w:val="0"/>
        </w:rPr>
        <w:t xml:space="preserve">erótico</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rtl w:val="0"/>
        </w:rPr>
        <w:t xml:space="preserve"> (Llorente,2015) que, a diferencia de lo explícito o crudo de la pornografía, suelen sugerir las relaciones sexuales, pero no son mostradas o necesariamente evidentes. Es más bien una evocación o sublimación del hecho sexual, buscando transmitir más el sentimiento de deseo, y algunas veces, amor  que el de excitación.</w:t>
      </w:r>
    </w:p>
    <w:p w:rsidR="00000000" w:rsidDel="00000000" w:rsidP="00000000" w:rsidRDefault="00000000" w:rsidRPr="00000000" w14:paraId="0000002A">
      <w:pPr>
        <w:spacing w:line="240" w:lineRule="auto"/>
        <w:ind w:left="0" w:firstLine="566.929133858267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Cuando hablamos de cine/videos porno-eróticos nos centramos en dos tipos: el mainstream y el postporno. Por un lado, las producciones "</w:t>
      </w:r>
      <w:r w:rsidDel="00000000" w:rsidR="00000000" w:rsidRPr="00000000">
        <w:rPr>
          <w:rFonts w:ascii="Calibri" w:cs="Calibri" w:eastAsia="Calibri" w:hAnsi="Calibri"/>
          <w:b w:val="1"/>
          <w:sz w:val="24"/>
          <w:szCs w:val="24"/>
          <w:rtl w:val="0"/>
        </w:rPr>
        <w:t xml:space="preserve">mainstream</w:t>
      </w:r>
      <w:r w:rsidDel="00000000" w:rsidR="00000000" w:rsidRPr="00000000">
        <w:rPr>
          <w:rFonts w:ascii="Calibri" w:cs="Calibri" w:eastAsia="Calibri" w:hAnsi="Calibri"/>
          <w:sz w:val="24"/>
          <w:szCs w:val="24"/>
          <w:rtl w:val="0"/>
        </w:rPr>
        <w:t xml:space="preserve">" (Biota Itsaso,2021) se representan como una mecanización del coito, tomando como objetivo la eyaculación masculina para concebir el orgasmo. Tiene un perfil heteronormativo y falocentrista, el cual tiene tendencia a la erotización de la violencia hacia la mujer en las relaciones. En cuanto a la “</w:t>
      </w:r>
      <w:r w:rsidDel="00000000" w:rsidR="00000000" w:rsidRPr="00000000">
        <w:rPr>
          <w:rFonts w:ascii="Calibri" w:cs="Calibri" w:eastAsia="Calibri" w:hAnsi="Calibri"/>
          <w:b w:val="1"/>
          <w:sz w:val="24"/>
          <w:szCs w:val="24"/>
          <w:rtl w:val="0"/>
        </w:rPr>
        <w:t xml:space="preserve">post-pornografia” </w:t>
      </w:r>
      <w:r w:rsidDel="00000000" w:rsidR="00000000" w:rsidRPr="00000000">
        <w:rPr>
          <w:rFonts w:ascii="Calibri" w:cs="Calibri" w:eastAsia="Calibri" w:hAnsi="Calibri"/>
          <w:sz w:val="24"/>
          <w:szCs w:val="24"/>
          <w:rtl w:val="0"/>
        </w:rPr>
        <w:t xml:space="preserve">(Vellarino Albuera, 2022) es un paraguas para un conjunto de amplias producciones de representación sexual que buscan darle un nuevo carácter al porno, virando hacia una mirada política. Este busca romper con los esquemas y las plataformas de poder de construcción de los cuerpos, identidades y sexualidades que muestra el porno hegemónico. </w:t>
      </w:r>
    </w:p>
    <w:p w:rsidR="00000000" w:rsidDel="00000000" w:rsidP="00000000" w:rsidRDefault="00000000" w:rsidRPr="00000000" w14:paraId="0000002B">
      <w:pPr>
        <w:spacing w:line="240" w:lineRule="auto"/>
        <w:ind w:left="0" w:firstLine="566.9291338582677"/>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Diseño metodológico</w:t>
      </w:r>
      <w:r w:rsidDel="00000000" w:rsidR="00000000" w:rsidRPr="00000000">
        <w:rPr>
          <w:rtl w:val="0"/>
        </w:rPr>
      </w:r>
    </w:p>
    <w:p w:rsidR="00000000" w:rsidDel="00000000" w:rsidP="00000000" w:rsidRDefault="00000000" w:rsidRPr="00000000" w14:paraId="0000002D">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pacing w:line="240" w:lineRule="auto"/>
        <w:ind w:left="0" w:firstLine="566.929133858267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metodología a utilizar en este proyecto apunta a una investigación triangulada y a emplear varios tipos de técnicas para la recolección de datos: fichaje bibliográfico, encuesta y entrevista. Vamos a emplear para dos de nuestros objetivos, un enfoque cualitativo con la técnica de fichaje bibliográfico, ya que mediante el estudio de 15 anteriores textos científicos relacionados al tema, analizaremos las relaciones psicoafectivas representadas en el cine porno erótico, interpretaremos la relación del mismo con heteronormatividad y cómo influye en el cine porno-erótico hegemónico y el queer. </w:t>
      </w:r>
    </w:p>
    <w:p w:rsidR="00000000" w:rsidDel="00000000" w:rsidP="00000000" w:rsidRDefault="00000000" w:rsidRPr="00000000" w14:paraId="0000002F">
      <w:pPr>
        <w:spacing w:line="240" w:lineRule="auto"/>
        <w:ind w:left="0" w:firstLine="566.929133858267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otro lado, para mostrar la mirada y su representación del colectivo lgbtttq+ cordobés (en este caso de la ciudad de Córdoba Capital) hacia el cine porno-erotico queer y el hegemónico, usaremos encuestas y entrevistas. Serán, aproximadamente, 15 encuestas y 10 entrevistas a personas del colectivo Lgbtttq+ y profesionales vinculados a la temática, de ciudad Cordoba Capital, de 18 años en adelante. </w:t>
      </w:r>
    </w:p>
    <w:p w:rsidR="00000000" w:rsidDel="00000000" w:rsidP="00000000" w:rsidRDefault="00000000" w:rsidRPr="00000000" w14:paraId="00000030">
      <w:pPr>
        <w:spacing w:line="240" w:lineRule="auto"/>
        <w:ind w:left="0" w:firstLine="566.929133858267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resto de los objetivos están más dirigidos a un análisis cuantitativo, como la descripción de las representaciones de sexualidades e identidades queer en en el cine porno erótico Queer, o la identificación de características en común del arte porno erótico hegemónico/hetero normativo con el arte porno erótico queer en Argentina. La técnica de recolección de datos a emplear en este segundo caso sería de fichaje bibliográfico, nuevamente. </w:t>
      </w:r>
    </w:p>
    <w:p w:rsidR="00000000" w:rsidDel="00000000" w:rsidP="00000000" w:rsidRDefault="00000000" w:rsidRPr="00000000" w14:paraId="00000031">
      <w:pPr>
        <w:spacing w:line="240" w:lineRule="auto"/>
        <w:ind w:left="0" w:firstLine="566.929133858267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Como decisión metodológica, optamos por no analizar directamente los films en cuestión, ya que estos están clasificados como aptos únicamente para mayores de 18 años (cine para adultos). Dado que somos menores de edad, consideramos prudente respetar esta clasificación y centrarnos en otros aspectos relevantes para nuestra investigación.</w:t>
      </w:r>
    </w:p>
    <w:p w:rsidR="00000000" w:rsidDel="00000000" w:rsidP="00000000" w:rsidRDefault="00000000" w:rsidRPr="00000000" w14:paraId="00000032">
      <w:pPr>
        <w:spacing w:line="240" w:lineRule="auto"/>
        <w:ind w:left="0" w:firstLine="566.9291338582677"/>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spacing w:line="240" w:lineRule="auto"/>
        <w:ind w:left="0" w:firstLine="566.9291338582677"/>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Bibliografía </w:t>
      </w:r>
    </w:p>
    <w:p w:rsidR="00000000" w:rsidDel="00000000" w:rsidP="00000000" w:rsidRDefault="00000000" w:rsidRPr="00000000" w14:paraId="00000035">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Adamoli María Celeste, Angilletta Florencia y Luzuriaga Pablo (2021). "Identidades", Colección Derechos Humanos, Género y ESI en la Escuela, Ministerio de Educación Argentina, jueves 15 de julio. Disponible en:</w:t>
      </w:r>
    </w:p>
    <w:p w:rsidR="00000000" w:rsidDel="00000000" w:rsidP="00000000" w:rsidRDefault="00000000" w:rsidRPr="00000000" w14:paraId="00000037">
      <w:pPr>
        <w:spacing w:line="240" w:lineRule="auto"/>
        <w:jc w:val="both"/>
        <w:rPr>
          <w:rFonts w:ascii="Calibri" w:cs="Calibri" w:eastAsia="Calibri" w:hAnsi="Calibri"/>
          <w:sz w:val="24"/>
          <w:szCs w:val="24"/>
        </w:rPr>
      </w:pPr>
      <w:hyperlink r:id="rId8">
        <w:r w:rsidDel="00000000" w:rsidR="00000000" w:rsidRPr="00000000">
          <w:rPr>
            <w:rFonts w:ascii="Calibri" w:cs="Calibri" w:eastAsia="Calibri" w:hAnsi="Calibri"/>
            <w:color w:val="1155cc"/>
            <w:sz w:val="24"/>
            <w:szCs w:val="24"/>
            <w:u w:val="single"/>
            <w:rtl w:val="0"/>
          </w:rPr>
          <w:t xml:space="preserve">https://www.argentina.gob.ar/noticias/coleccion-derechos-humanos-genero-y-esi-en-la-escuela </w:t>
        </w:r>
      </w:hyperlink>
      <w:r w:rsidDel="00000000" w:rsidR="00000000" w:rsidRPr="00000000">
        <w:rPr>
          <w:rtl w:val="0"/>
        </w:rPr>
      </w:r>
    </w:p>
    <w:p w:rsidR="00000000" w:rsidDel="00000000" w:rsidP="00000000" w:rsidRDefault="00000000" w:rsidRPr="00000000" w14:paraId="00000038">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Alvarez Ospina Sebastián J. (2021). "Del homoerotismo del arte antiguo al movimiento queer de los nuevos medio ambientes virtuales y videojuegos",  "revista de la investigación social",  instituto de investigación social de la UNAM. Disponible en:</w:t>
      </w:r>
    </w:p>
    <w:p w:rsidR="00000000" w:rsidDel="00000000" w:rsidP="00000000" w:rsidRDefault="00000000" w:rsidRPr="00000000" w14:paraId="0000003A">
      <w:pPr>
        <w:spacing w:line="240" w:lineRule="auto"/>
        <w:jc w:val="both"/>
        <w:rPr>
          <w:rFonts w:ascii="Calibri" w:cs="Calibri" w:eastAsia="Calibri" w:hAnsi="Calibri"/>
          <w:sz w:val="24"/>
          <w:szCs w:val="24"/>
        </w:rPr>
      </w:pPr>
      <w:hyperlink r:id="rId9">
        <w:r w:rsidDel="00000000" w:rsidR="00000000" w:rsidRPr="00000000">
          <w:rPr>
            <w:rFonts w:ascii="Calibri" w:cs="Calibri" w:eastAsia="Calibri" w:hAnsi="Calibri"/>
            <w:color w:val="1155cc"/>
            <w:sz w:val="24"/>
            <w:szCs w:val="24"/>
            <w:u w:val="single"/>
            <w:rtl w:val="0"/>
          </w:rPr>
          <w:t xml:space="preserve">https://scholar.google.es/citations?view_op=view_citation&amp;hl=es&amp;user=kxFI8vYAAAAJ&amp;citation_for_view=kxFI8vYAAAAJ:8k81kl-MbHgC</w:t>
        </w:r>
      </w:hyperlink>
      <w:r w:rsidDel="00000000" w:rsidR="00000000" w:rsidRPr="00000000">
        <w:rPr>
          <w:rtl w:val="0"/>
        </w:rPr>
      </w:r>
    </w:p>
    <w:p w:rsidR="00000000" w:rsidDel="00000000" w:rsidP="00000000" w:rsidRDefault="00000000" w:rsidRPr="00000000" w14:paraId="0000003B">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Biota Itsaso, Maialen Loureda Avilés, María Dosil, otros (2021) "Percepción de la población general sobre la pornografía y sus efectos sobre la masculinidad hegemónica", RES (Revista de Educación Social). Disponible en:</w:t>
      </w:r>
    </w:p>
    <w:p w:rsidR="00000000" w:rsidDel="00000000" w:rsidP="00000000" w:rsidRDefault="00000000" w:rsidRPr="00000000" w14:paraId="0000003D">
      <w:pPr>
        <w:spacing w:line="240" w:lineRule="auto"/>
        <w:jc w:val="both"/>
        <w:rPr>
          <w:rFonts w:ascii="Calibri" w:cs="Calibri" w:eastAsia="Calibri" w:hAnsi="Calibri"/>
          <w:sz w:val="24"/>
          <w:szCs w:val="24"/>
        </w:rPr>
      </w:pPr>
      <w:hyperlink r:id="rId10">
        <w:r w:rsidDel="00000000" w:rsidR="00000000" w:rsidRPr="00000000">
          <w:rPr>
            <w:rFonts w:ascii="Calibri" w:cs="Calibri" w:eastAsia="Calibri" w:hAnsi="Calibri"/>
            <w:color w:val="1155cc"/>
            <w:sz w:val="24"/>
            <w:szCs w:val="24"/>
            <w:u w:val="single"/>
            <w:rtl w:val="0"/>
          </w:rPr>
          <w:t xml:space="preserve">https://eduso.net/res/revista/percepcion-de-la-poblacion-general-sobre-la-pornografia-y-sus-efectos-sobre-la-masculinidad-hegemonica/percepcion-de-la-poblacion-general-sobre-la-pornografia-y-sus-efectos-sobre-la-masculinidad-hegemonica#:~:text=A%20lo%20largo%20de%20este,por%20norma%20general%2C%20mayores%20visualizaciones</w:t>
        </w:r>
      </w:hyperlink>
      <w:r w:rsidDel="00000000" w:rsidR="00000000" w:rsidRPr="00000000">
        <w:rPr>
          <w:rtl w:val="0"/>
        </w:rPr>
      </w:r>
    </w:p>
    <w:p w:rsidR="00000000" w:rsidDel="00000000" w:rsidP="00000000" w:rsidRDefault="00000000" w:rsidRPr="00000000" w14:paraId="0000003E">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Carta Massimiliano (2021). "Las páginas sueltas de la memoria: La obra pictórica de Nahum B. Zenil entre corporeidad y auto-representación", Estudios lgbtttq+ comunicación y cultura,Facultad de Ciencias de la Información de la Universidad Complutense de Madrid. Disponible en:</w:t>
      </w:r>
    </w:p>
    <w:p w:rsidR="00000000" w:rsidDel="00000000" w:rsidP="00000000" w:rsidRDefault="00000000" w:rsidRPr="00000000" w14:paraId="00000040">
      <w:pPr>
        <w:spacing w:line="240" w:lineRule="auto"/>
        <w:jc w:val="both"/>
        <w:rPr>
          <w:rFonts w:ascii="Calibri" w:cs="Calibri" w:eastAsia="Calibri" w:hAnsi="Calibri"/>
          <w:sz w:val="24"/>
          <w:szCs w:val="24"/>
        </w:rPr>
      </w:pPr>
      <w:hyperlink r:id="rId11">
        <w:r w:rsidDel="00000000" w:rsidR="00000000" w:rsidRPr="00000000">
          <w:rPr>
            <w:rFonts w:ascii="Calibri" w:cs="Calibri" w:eastAsia="Calibri" w:hAnsi="Calibri"/>
            <w:color w:val="1155cc"/>
            <w:sz w:val="24"/>
            <w:szCs w:val="24"/>
            <w:u w:val="single"/>
            <w:rtl w:val="0"/>
          </w:rPr>
          <w:t xml:space="preserve">https://scholar.google.es/scholar?hl=es&amp;as_sdt=0%2C5&amp;q=Carta+Massimiliano%2C+%22Las+p%C3%A1ginas+sueltas+de+la+memoria%3A+La+obra+pict%C3%B3rica+de+Nahum+B.+Zenil+entre+corporeidad+y+auto-representaci%C3%B3n&amp;btnG=#d=gs_qabs&amp;t=1698322823634&amp;u=%23p%3Dt4bRG_QManUJ </w:t>
        </w:r>
      </w:hyperlink>
      <w:r w:rsidDel="00000000" w:rsidR="00000000" w:rsidRPr="00000000">
        <w:rPr>
          <w:rtl w:val="0"/>
        </w:rPr>
      </w:r>
    </w:p>
    <w:p w:rsidR="00000000" w:rsidDel="00000000" w:rsidP="00000000" w:rsidRDefault="00000000" w:rsidRPr="00000000" w14:paraId="00000041">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Conti Micaela (2016). "Nuevo cine argentino y nuevo cine cordobés. Elementos contextuales de ambos fenómenos y características formales en los films representativos: Pizza, birra, Faso y de caravana", Universidad Nacional de Córdoba Argentina. Disponible en: </w:t>
      </w:r>
      <w:hyperlink r:id="rId12">
        <w:r w:rsidDel="00000000" w:rsidR="00000000" w:rsidRPr="00000000">
          <w:rPr>
            <w:rFonts w:ascii="Calibri" w:cs="Calibri" w:eastAsia="Calibri" w:hAnsi="Calibri"/>
            <w:color w:val="1155cc"/>
            <w:sz w:val="24"/>
            <w:szCs w:val="24"/>
            <w:u w:val="single"/>
            <w:rtl w:val="0"/>
          </w:rPr>
          <w:t xml:space="preserve">https://revistas.unc.edu.ar/index.php/toma1/article/view/17209</w:t>
        </w:r>
      </w:hyperlink>
      <w:r w:rsidDel="00000000" w:rsidR="00000000" w:rsidRPr="00000000">
        <w:rPr>
          <w:rtl w:val="0"/>
        </w:rPr>
      </w:r>
    </w:p>
    <w:p w:rsidR="00000000" w:rsidDel="00000000" w:rsidP="00000000" w:rsidRDefault="00000000" w:rsidRPr="00000000" w14:paraId="00000043">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Cruz Galindo  Rey Jesús (2020). "Heteronormatividad y diversidad sexual en la formación del profesorado: Estudio etnográfico en una escuela Normal de la Ciudad de México". Disponible en: </w:t>
      </w:r>
    </w:p>
    <w:p w:rsidR="00000000" w:rsidDel="00000000" w:rsidP="00000000" w:rsidRDefault="00000000" w:rsidRPr="00000000" w14:paraId="00000045">
      <w:pPr>
        <w:spacing w:line="240" w:lineRule="auto"/>
        <w:jc w:val="both"/>
        <w:rPr>
          <w:rFonts w:ascii="Calibri" w:cs="Calibri" w:eastAsia="Calibri" w:hAnsi="Calibri"/>
          <w:sz w:val="24"/>
          <w:szCs w:val="24"/>
        </w:rPr>
      </w:pPr>
      <w:hyperlink r:id="rId13">
        <w:r w:rsidDel="00000000" w:rsidR="00000000" w:rsidRPr="00000000">
          <w:rPr>
            <w:rFonts w:ascii="Calibri" w:cs="Calibri" w:eastAsia="Calibri" w:hAnsi="Calibri"/>
            <w:color w:val="1155cc"/>
            <w:sz w:val="24"/>
            <w:szCs w:val="24"/>
            <w:u w:val="single"/>
            <w:rtl w:val="0"/>
          </w:rPr>
          <w:t xml:space="preserve">https://scholar.google.es/scholar?hl=es&amp;as_sdt=0%2C5&amp;q=Cruz+Galindo++Rey+Jes%C3%BAs%2C+%22Heteronormatividad+y+diversidad+sexual+en+la+formaci%C3%B3n+del+profesorado%3A+Estudio+etnogr%C3%A1fico+en+una+escuela+Normal+de+la+Ciudad+de+M%C3%A9xico%22&amp;btnG=#d=gs_qabs&amp;t=1698322915067&amp;u=%23p%3DkyH2htvO3L8J </w:t>
        </w:r>
      </w:hyperlink>
      <w:r w:rsidDel="00000000" w:rsidR="00000000" w:rsidRPr="00000000">
        <w:rPr>
          <w:rtl w:val="0"/>
        </w:rPr>
      </w:r>
    </w:p>
    <w:p w:rsidR="00000000" w:rsidDel="00000000" w:rsidP="00000000" w:rsidRDefault="00000000" w:rsidRPr="00000000" w14:paraId="00000046">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Diversidad sexual, Diccionario Enciclopédico de la Legislación Sanitaria (DELS),Organización Panamericana de la Salud, Organización Mundial de la Salud, 03/2017. Disponible en:</w:t>
      </w:r>
    </w:p>
    <w:p w:rsidR="00000000" w:rsidDel="00000000" w:rsidP="00000000" w:rsidRDefault="00000000" w:rsidRPr="00000000" w14:paraId="00000048">
      <w:pPr>
        <w:spacing w:line="240" w:lineRule="auto"/>
        <w:jc w:val="both"/>
        <w:rPr>
          <w:rFonts w:ascii="Calibri" w:cs="Calibri" w:eastAsia="Calibri" w:hAnsi="Calibri"/>
          <w:sz w:val="24"/>
          <w:szCs w:val="24"/>
        </w:rPr>
      </w:pPr>
      <w:hyperlink r:id="rId14">
        <w:r w:rsidDel="00000000" w:rsidR="00000000" w:rsidRPr="00000000">
          <w:rPr>
            <w:rFonts w:ascii="Calibri" w:cs="Calibri" w:eastAsia="Calibri" w:hAnsi="Calibri"/>
            <w:color w:val="1155cc"/>
            <w:sz w:val="24"/>
            <w:szCs w:val="24"/>
            <w:u w:val="single"/>
            <w:rtl w:val="0"/>
          </w:rPr>
          <w:t xml:space="preserve">https://salud.gob.ar/dels/entradas/diversidad-sexual</w:t>
        </w:r>
      </w:hyperlink>
      <w:r w:rsidDel="00000000" w:rsidR="00000000" w:rsidRPr="00000000">
        <w:rPr>
          <w:rtl w:val="0"/>
        </w:rPr>
      </w:r>
    </w:p>
    <w:p w:rsidR="00000000" w:rsidDel="00000000" w:rsidP="00000000" w:rsidRDefault="00000000" w:rsidRPr="00000000" w14:paraId="00000049">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Fonseca Hernández Carlos y Quintero Soto María Luisa (2009). "La Teoría Queer: la de-construcción de las sexualidades periféricas",Sociológica [Méx.], vol.24 no.69, Ciudad de México, ene./abr. Disponible en: </w:t>
      </w:r>
    </w:p>
    <w:p w:rsidR="00000000" w:rsidDel="00000000" w:rsidP="00000000" w:rsidRDefault="00000000" w:rsidRPr="00000000" w14:paraId="0000004B">
      <w:pPr>
        <w:spacing w:line="240" w:lineRule="auto"/>
        <w:jc w:val="both"/>
        <w:rPr>
          <w:rFonts w:ascii="Calibri" w:cs="Calibri" w:eastAsia="Calibri" w:hAnsi="Calibri"/>
          <w:sz w:val="24"/>
          <w:szCs w:val="24"/>
        </w:rPr>
      </w:pPr>
      <w:hyperlink r:id="rId15">
        <w:r w:rsidDel="00000000" w:rsidR="00000000" w:rsidRPr="00000000">
          <w:rPr>
            <w:rFonts w:ascii="Calibri" w:cs="Calibri" w:eastAsia="Calibri" w:hAnsi="Calibri"/>
            <w:color w:val="1155cc"/>
            <w:sz w:val="24"/>
            <w:szCs w:val="24"/>
            <w:u w:val="single"/>
            <w:rtl w:val="0"/>
          </w:rPr>
          <w:t xml:space="preserve">https://scholar.google.es/scholar?hl=es&amp;as_sdt=0%2C5&amp;q=Fonseca+Hern%C3%A1ndez+Carlos+y+Quintero+Soto+Mar%C3%ADa+Luisa%2C+%22La+Teor%C3%ADa+Queer%3A+la+de-construcci%C3%B3n+de+las+sexualidades+perif%C3%A9ricas%22&amp;btnG=#d=gs_qabs&amp;t=1698322968985&amp;u=%23p%3D6VgfJ0QkxyAJ </w:t>
        </w:r>
      </w:hyperlink>
      <w:r w:rsidDel="00000000" w:rsidR="00000000" w:rsidRPr="00000000">
        <w:rPr>
          <w:rtl w:val="0"/>
        </w:rPr>
      </w:r>
    </w:p>
    <w:p w:rsidR="00000000" w:rsidDel="00000000" w:rsidP="00000000" w:rsidRDefault="00000000" w:rsidRPr="00000000" w14:paraId="0000004C">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Giraldo A. Claudia Patricia (2009). "Qué es la literatura Queer: Las compilaciones de literatura Queer, gay y lésbica", Centro de Estudio de Teorías y Crítica literaria, Universidad Santo Tomás, Colombia. Disponible en:</w:t>
      </w:r>
    </w:p>
    <w:p w:rsidR="00000000" w:rsidDel="00000000" w:rsidP="00000000" w:rsidRDefault="00000000" w:rsidRPr="00000000" w14:paraId="0000004E">
      <w:pPr>
        <w:spacing w:line="240" w:lineRule="auto"/>
        <w:jc w:val="both"/>
        <w:rPr>
          <w:rFonts w:ascii="Calibri" w:cs="Calibri" w:eastAsia="Calibri" w:hAnsi="Calibri"/>
          <w:sz w:val="24"/>
          <w:szCs w:val="24"/>
        </w:rPr>
      </w:pPr>
      <w:hyperlink r:id="rId16">
        <w:r w:rsidDel="00000000" w:rsidR="00000000" w:rsidRPr="00000000">
          <w:rPr>
            <w:rFonts w:ascii="Calibri" w:cs="Calibri" w:eastAsia="Calibri" w:hAnsi="Calibri"/>
            <w:color w:val="1155cc"/>
            <w:sz w:val="24"/>
            <w:szCs w:val="24"/>
            <w:u w:val="single"/>
            <w:rtl w:val="0"/>
          </w:rPr>
          <w:t xml:space="preserve">https://scholar.google.es/scholar?hl=es&amp;as_sdt=0%2C5&amp;q=+Giraldo+A.+Claudia+Patricia%2C+%22Qu%C3%A9+es+la+literatura+Queer%3A+Las+compilaciones+de+literatura+Queer%2C+gay+y+l%C3%A9sbica&amp;btnG=#d=gs_qabs&amp;t=1698323091494&amp;u=%23p%3DgMaPTJRZkUcJ </w:t>
        </w:r>
      </w:hyperlink>
      <w:r w:rsidDel="00000000" w:rsidR="00000000" w:rsidRPr="00000000">
        <w:rPr>
          <w:rtl w:val="0"/>
        </w:rPr>
      </w:r>
    </w:p>
    <w:p w:rsidR="00000000" w:rsidDel="00000000" w:rsidP="00000000" w:rsidRDefault="00000000" w:rsidRPr="00000000" w14:paraId="0000004F">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Guía para la diversidad, glosario LGBTIQA+, TALCA Universidad, Chile, (S/D).</w:t>
      </w:r>
    </w:p>
    <w:p w:rsidR="00000000" w:rsidDel="00000000" w:rsidP="00000000" w:rsidRDefault="00000000" w:rsidRPr="00000000" w14:paraId="00000051">
      <w:pPr>
        <w:spacing w:line="240" w:lineRule="auto"/>
        <w:jc w:val="both"/>
        <w:rPr>
          <w:rFonts w:ascii="Calibri" w:cs="Calibri" w:eastAsia="Calibri" w:hAnsi="Calibri"/>
          <w:sz w:val="24"/>
          <w:szCs w:val="24"/>
        </w:rPr>
      </w:pPr>
      <w:hyperlink r:id="rId17">
        <w:r w:rsidDel="00000000" w:rsidR="00000000" w:rsidRPr="00000000">
          <w:rPr>
            <w:rFonts w:ascii="Calibri" w:cs="Calibri" w:eastAsia="Calibri" w:hAnsi="Calibri"/>
            <w:color w:val="1155cc"/>
            <w:sz w:val="24"/>
            <w:szCs w:val="24"/>
            <w:u w:val="single"/>
            <w:rtl w:val="0"/>
          </w:rPr>
          <w:t xml:space="preserve">https://www.utalca.cl/content/uploads/2021/05/GUIA-PARA-LA-DIVERSIDAD.pdf</w:t>
        </w:r>
      </w:hyperlink>
      <w:r w:rsidDel="00000000" w:rsidR="00000000" w:rsidRPr="00000000">
        <w:rPr>
          <w:rtl w:val="0"/>
        </w:rPr>
      </w:r>
    </w:p>
    <w:p w:rsidR="00000000" w:rsidDel="00000000" w:rsidP="00000000" w:rsidRDefault="00000000" w:rsidRPr="00000000" w14:paraId="00000052">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Haderbache Ahmed (2016)."Diacronia y miradas cruzadas en torno a las representaciónes de lo masculino en la pornografía gay entre 1980 y 2015", Revista Badebec, universidad de Valencia, 11 sep. Disponible en:</w:t>
      </w:r>
    </w:p>
    <w:p w:rsidR="00000000" w:rsidDel="00000000" w:rsidP="00000000" w:rsidRDefault="00000000" w:rsidRPr="00000000" w14:paraId="00000054">
      <w:pPr>
        <w:spacing w:line="240" w:lineRule="auto"/>
        <w:jc w:val="both"/>
        <w:rPr>
          <w:rFonts w:ascii="Calibri" w:cs="Calibri" w:eastAsia="Calibri" w:hAnsi="Calibri"/>
          <w:sz w:val="24"/>
          <w:szCs w:val="24"/>
        </w:rPr>
      </w:pPr>
      <w:hyperlink r:id="rId18">
        <w:r w:rsidDel="00000000" w:rsidR="00000000" w:rsidRPr="00000000">
          <w:rPr>
            <w:rFonts w:ascii="Calibri" w:cs="Calibri" w:eastAsia="Calibri" w:hAnsi="Calibri"/>
            <w:color w:val="1155cc"/>
            <w:sz w:val="24"/>
            <w:szCs w:val="24"/>
            <w:u w:val="single"/>
            <w:rtl w:val="0"/>
          </w:rPr>
          <w:t xml:space="preserve">https://badebec.unr.edu.ar/index.php/badebec/article/view/219</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5">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Hernández Orospe Mario (2016). "Fetichismo y antifetichismo en la Filosofía de la Liberación de Enrique Dussel",Posgrado de Filosofía-Facultad de Filosofía y Letras-UNAM, México, 14 de abril de 2016. Disponible en:</w:t>
      </w:r>
    </w:p>
    <w:p w:rsidR="00000000" w:rsidDel="00000000" w:rsidP="00000000" w:rsidRDefault="00000000" w:rsidRPr="00000000" w14:paraId="00000057">
      <w:pPr>
        <w:spacing w:line="240" w:lineRule="auto"/>
        <w:jc w:val="both"/>
        <w:rPr>
          <w:rFonts w:ascii="Calibri" w:cs="Calibri" w:eastAsia="Calibri" w:hAnsi="Calibri"/>
          <w:sz w:val="24"/>
          <w:szCs w:val="24"/>
        </w:rPr>
      </w:pPr>
      <w:hyperlink r:id="rId19">
        <w:r w:rsidDel="00000000" w:rsidR="00000000" w:rsidRPr="00000000">
          <w:rPr>
            <w:rFonts w:ascii="Calibri" w:cs="Calibri" w:eastAsia="Calibri" w:hAnsi="Calibri"/>
            <w:color w:val="1155cc"/>
            <w:sz w:val="24"/>
            <w:szCs w:val="24"/>
            <w:u w:val="single"/>
            <w:rtl w:val="0"/>
          </w:rPr>
          <w:t xml:space="preserve">https://www.scielo.org.mx/scielo.php?script=sci_arttext&amp;pid=S1665-85742016000100079 </w:t>
        </w:r>
      </w:hyperlink>
      <w:r w:rsidDel="00000000" w:rsidR="00000000" w:rsidRPr="00000000">
        <w:rPr>
          <w:rtl w:val="0"/>
        </w:rPr>
      </w:r>
    </w:p>
    <w:p w:rsidR="00000000" w:rsidDel="00000000" w:rsidP="00000000" w:rsidRDefault="00000000" w:rsidRPr="00000000" w14:paraId="00000058">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Heteronormatividad (Diccionario de Asilo de CEAR [Comisión de ayuda al refugiado]-Euskadi), (S/D) </w:t>
      </w:r>
      <w:hyperlink r:id="rId20">
        <w:r w:rsidDel="00000000" w:rsidR="00000000" w:rsidRPr="00000000">
          <w:rPr>
            <w:rFonts w:ascii="Calibri" w:cs="Calibri" w:eastAsia="Calibri" w:hAnsi="Calibri"/>
            <w:color w:val="1155cc"/>
            <w:sz w:val="24"/>
            <w:szCs w:val="24"/>
            <w:u w:val="single"/>
            <w:rtl w:val="0"/>
          </w:rPr>
          <w:t xml:space="preserve">https://diccionario.cear-euskadi.org/heteronormatividad/</w:t>
        </w:r>
      </w:hyperlink>
      <w:r w:rsidDel="00000000" w:rsidR="00000000" w:rsidRPr="00000000">
        <w:rPr>
          <w:rtl w:val="0"/>
        </w:rPr>
      </w:r>
    </w:p>
    <w:p w:rsidR="00000000" w:rsidDel="00000000" w:rsidP="00000000" w:rsidRDefault="00000000" w:rsidRPr="00000000" w14:paraId="0000005A">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Jacoste Quesada José G (2004). " El Productor Cinematográfico", Editorial Síntesis, Madrid, 2004</w:t>
      </w:r>
    </w:p>
    <w:p w:rsidR="00000000" w:rsidDel="00000000" w:rsidP="00000000" w:rsidRDefault="00000000" w:rsidRPr="00000000" w14:paraId="0000005C">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(S/D)</w:t>
      </w:r>
    </w:p>
    <w:p w:rsidR="00000000" w:rsidDel="00000000" w:rsidP="00000000" w:rsidRDefault="00000000" w:rsidRPr="00000000" w14:paraId="0000005D">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Komiyama Geraldine (2018). “ Nuevo cine Argentino: Mujeres y sexualidades alternativas en y detrás de pantalla”, Buenos Aires, Universidad San Andrés, diciembre 2018. Disponible en:</w:t>
      </w:r>
    </w:p>
    <w:p w:rsidR="00000000" w:rsidDel="00000000" w:rsidP="00000000" w:rsidRDefault="00000000" w:rsidRPr="00000000" w14:paraId="0000005F">
      <w:pPr>
        <w:spacing w:line="240" w:lineRule="auto"/>
        <w:jc w:val="both"/>
        <w:rPr>
          <w:rFonts w:ascii="Calibri" w:cs="Calibri" w:eastAsia="Calibri" w:hAnsi="Calibri"/>
          <w:sz w:val="24"/>
          <w:szCs w:val="24"/>
        </w:rPr>
      </w:pPr>
      <w:hyperlink r:id="rId21">
        <w:r w:rsidDel="00000000" w:rsidR="00000000" w:rsidRPr="00000000">
          <w:rPr>
            <w:rFonts w:ascii="Calibri" w:cs="Calibri" w:eastAsia="Calibri" w:hAnsi="Calibri"/>
            <w:color w:val="1155cc"/>
            <w:sz w:val="24"/>
            <w:szCs w:val="24"/>
            <w:u w:val="single"/>
            <w:rtl w:val="0"/>
          </w:rPr>
          <w:t xml:space="preserve">https://repositorio.udesa.edu.ar/jspui/handle/10908/16609</w:t>
        </w:r>
      </w:hyperlink>
      <w:r w:rsidDel="00000000" w:rsidR="00000000" w:rsidRPr="00000000">
        <w:rPr>
          <w:rtl w:val="0"/>
        </w:rPr>
      </w:r>
    </w:p>
    <w:p w:rsidR="00000000" w:rsidDel="00000000" w:rsidP="00000000" w:rsidRDefault="00000000" w:rsidRPr="00000000" w14:paraId="00000060">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Llorente María Ema (2015). "Erotismo y pornografía: revisión de enfoques y aproximaciones al concepto de erotismo y de literatura erótico", Universidad Autónoma del Estado de Morelos,Mexico. Disponible en:</w:t>
      </w:r>
    </w:p>
    <w:p w:rsidR="00000000" w:rsidDel="00000000" w:rsidP="00000000" w:rsidRDefault="00000000" w:rsidRPr="00000000" w14:paraId="00000062">
      <w:pPr>
        <w:spacing w:line="240" w:lineRule="auto"/>
        <w:jc w:val="both"/>
        <w:rPr>
          <w:rFonts w:ascii="Calibri" w:cs="Calibri" w:eastAsia="Calibri" w:hAnsi="Calibri"/>
          <w:sz w:val="24"/>
          <w:szCs w:val="24"/>
        </w:rPr>
      </w:pPr>
      <w:hyperlink r:id="rId22">
        <w:r w:rsidDel="00000000" w:rsidR="00000000" w:rsidRPr="00000000">
          <w:rPr>
            <w:rFonts w:ascii="Calibri" w:cs="Calibri" w:eastAsia="Calibri" w:hAnsi="Calibri"/>
            <w:color w:val="1155cc"/>
            <w:sz w:val="24"/>
            <w:szCs w:val="24"/>
            <w:u w:val="single"/>
            <w:rtl w:val="0"/>
          </w:rPr>
          <w:t xml:space="preserve">https://revistas-filologicas.unam.mx/anuario-letras/index.php/al/article/download/16/16</w:t>
        </w:r>
      </w:hyperlink>
      <w:r w:rsidDel="00000000" w:rsidR="00000000" w:rsidRPr="00000000">
        <w:rPr>
          <w:rtl w:val="0"/>
        </w:rPr>
      </w:r>
    </w:p>
    <w:p w:rsidR="00000000" w:rsidDel="00000000" w:rsidP="00000000" w:rsidRDefault="00000000" w:rsidRPr="00000000" w14:paraId="00000063">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López Grande Victor (2019). "La hipersexualización femenina en los medios de comunicación como escaparate de belleza y éxito" Facultad de Ciencias Sociales y de la Comunicación, Universidad de Cádiz, Girona (Catalunya). Disponible en:</w:t>
      </w:r>
    </w:p>
    <w:p w:rsidR="00000000" w:rsidDel="00000000" w:rsidP="00000000" w:rsidRDefault="00000000" w:rsidRPr="00000000" w14:paraId="00000065">
      <w:pPr>
        <w:spacing w:line="240" w:lineRule="auto"/>
        <w:jc w:val="both"/>
        <w:rPr>
          <w:rFonts w:ascii="Calibri" w:cs="Calibri" w:eastAsia="Calibri" w:hAnsi="Calibri"/>
          <w:sz w:val="24"/>
          <w:szCs w:val="24"/>
        </w:rPr>
      </w:pPr>
      <w:hyperlink r:id="rId23">
        <w:r w:rsidDel="00000000" w:rsidR="00000000" w:rsidRPr="00000000">
          <w:rPr>
            <w:rFonts w:ascii="Calibri" w:cs="Calibri" w:eastAsia="Calibri" w:hAnsi="Calibri"/>
            <w:color w:val="1155cc"/>
            <w:sz w:val="24"/>
            <w:szCs w:val="24"/>
            <w:u w:val="single"/>
            <w:rtl w:val="0"/>
          </w:rPr>
          <w:t xml:space="preserve">https://raco.cat/index.php/communication/article/view/362227/45675</w:t>
        </w:r>
      </w:hyperlink>
      <w:r w:rsidDel="00000000" w:rsidR="00000000" w:rsidRPr="00000000">
        <w:rPr>
          <w:rtl w:val="0"/>
        </w:rPr>
      </w:r>
    </w:p>
    <w:p w:rsidR="00000000" w:rsidDel="00000000" w:rsidP="00000000" w:rsidRDefault="00000000" w:rsidRPr="00000000" w14:paraId="00000066">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Martino Mariana Paula (2021). “Entre el placer y el goce y el porno: una reseña del libro "El dedo en el porno. R/goces entre teoría, feminismo y pornografía" de Laura Milano (copiadora), ed, ciudad autónoma de Buenos Aires: madreselva. Disponible en:</w:t>
      </w:r>
    </w:p>
    <w:p w:rsidR="00000000" w:rsidDel="00000000" w:rsidP="00000000" w:rsidRDefault="00000000" w:rsidRPr="00000000" w14:paraId="00000067">
      <w:pPr>
        <w:spacing w:line="240" w:lineRule="auto"/>
        <w:jc w:val="both"/>
        <w:rPr>
          <w:rFonts w:ascii="Calibri" w:cs="Calibri" w:eastAsia="Calibri" w:hAnsi="Calibri"/>
          <w:sz w:val="24"/>
          <w:szCs w:val="24"/>
        </w:rPr>
      </w:pPr>
      <w:hyperlink r:id="rId24">
        <w:r w:rsidDel="00000000" w:rsidR="00000000" w:rsidRPr="00000000">
          <w:rPr>
            <w:rFonts w:ascii="Calibri" w:cs="Calibri" w:eastAsia="Calibri" w:hAnsi="Calibri"/>
            <w:color w:val="1155cc"/>
            <w:sz w:val="24"/>
            <w:szCs w:val="24"/>
            <w:u w:val="single"/>
            <w:rtl w:val="0"/>
          </w:rPr>
          <w:t xml:space="preserve">https://scholar.google.es/scholar?hl=es&amp;as_sdt=0%2C5&amp;q=+Martino+Mariana+Paula%2C+Entre+el+placer+y+el+goce+y+el+porno%3A+una+rese%C3%B1a+del+libro+%22El+dedo+en+el+porno.+R%2Fgoces+entre+teor%C3%ADa%2C+feminismo+y+pornograf%C3%ADa%22+de+Laura+Milano&amp;btnG=#d=gs_qabs&amp;t=1698323502510&amp;u=%23p%3D-MFO0ubX_acJ </w:t>
        </w:r>
      </w:hyperlink>
      <w:r w:rsidDel="00000000" w:rsidR="00000000" w:rsidRPr="00000000">
        <w:rPr>
          <w:rtl w:val="0"/>
        </w:rPr>
      </w:r>
    </w:p>
    <w:p w:rsidR="00000000" w:rsidDel="00000000" w:rsidP="00000000" w:rsidRDefault="00000000" w:rsidRPr="00000000" w14:paraId="00000068">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Milano Laura (2019). "Porno es educación sexual,lo queramos o no, entrevista a Erica Lust", revista de la asociación Argentina de estudios de cine y audiovisual, Argentina, N° 19 . Disponible en:</w:t>
      </w:r>
    </w:p>
    <w:p w:rsidR="00000000" w:rsidDel="00000000" w:rsidP="00000000" w:rsidRDefault="00000000" w:rsidRPr="00000000" w14:paraId="0000006A">
      <w:pPr>
        <w:spacing w:line="240" w:lineRule="auto"/>
        <w:jc w:val="both"/>
        <w:rPr>
          <w:rFonts w:ascii="Calibri" w:cs="Calibri" w:eastAsia="Calibri" w:hAnsi="Calibri"/>
          <w:sz w:val="24"/>
          <w:szCs w:val="24"/>
        </w:rPr>
      </w:pPr>
      <w:hyperlink r:id="rId25">
        <w:r w:rsidDel="00000000" w:rsidR="00000000" w:rsidRPr="00000000">
          <w:rPr>
            <w:rFonts w:ascii="Calibri" w:cs="Calibri" w:eastAsia="Calibri" w:hAnsi="Calibri"/>
            <w:color w:val="1155cc"/>
            <w:sz w:val="24"/>
            <w:szCs w:val="24"/>
            <w:u w:val="single"/>
            <w:rtl w:val="0"/>
          </w:rPr>
          <w:t xml:space="preserve">https://scholar.google.es/scholar?hl=es&amp;as_sdt=0%2C5&amp;q=Milano+Laura%2C+%22porno+es+educaci%C3%B3n+sexual%2Clo+queramos+o+no%2C+entrevista+a+Erica+Lust%22%2C+revista+de+la+asociaci%C3%B3n+Argentina+de+estudios+de+cine+y+audiovisual&amp;btnG=#d=gs_qabs&amp;t=1698323542288&amp;u=%23p%3DdS4wdnz7v5wJ</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B">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Montes Berges Beatriz (2008)."Discriminación, prejuicio, estereotipos: conceptos fundamentales, historia de su estudio y el sexismo como nueva forma de prejuicio", Iniciación a la Investigación (Revista electrónica),Universidad de Jaén, Jaén.</w:t>
      </w:r>
    </w:p>
    <w:p w:rsidR="00000000" w:rsidDel="00000000" w:rsidP="00000000" w:rsidRDefault="00000000" w:rsidRPr="00000000" w14:paraId="0000006D">
      <w:pPr>
        <w:spacing w:line="240" w:lineRule="auto"/>
        <w:jc w:val="both"/>
        <w:rPr>
          <w:rFonts w:ascii="Calibri" w:cs="Calibri" w:eastAsia="Calibri" w:hAnsi="Calibri"/>
          <w:sz w:val="24"/>
          <w:szCs w:val="24"/>
        </w:rPr>
      </w:pPr>
      <w:hyperlink r:id="rId26">
        <w:r w:rsidDel="00000000" w:rsidR="00000000" w:rsidRPr="00000000">
          <w:rPr>
            <w:rFonts w:ascii="Calibri" w:cs="Calibri" w:eastAsia="Calibri" w:hAnsi="Calibri"/>
            <w:color w:val="1155cc"/>
            <w:sz w:val="24"/>
            <w:szCs w:val="24"/>
            <w:u w:val="single"/>
            <w:rtl w:val="0"/>
          </w:rPr>
          <w:t xml:space="preserve">https://scholar.google.es/scholar?hl=es&amp;as_sdt=0%2C5&amp;q=+Montes+Berges+Beatriz%2C+%22Discriminaci%C3%B3n%2C+prejuicio%2C+estereotipos%3A+conceptos+fundamentales%2C+historia+de+su+estudio+y+el+sexismo+como+nueva+forma+de+prejuicio%22&amp;btnG=#d=gs_qabs&amp;t=1698323591391&amp;u=%23p%3DhtBmP1hV0JUJ </w:t>
        </w:r>
      </w:hyperlink>
      <w:r w:rsidDel="00000000" w:rsidR="00000000" w:rsidRPr="00000000">
        <w:rPr>
          <w:rtl w:val="0"/>
        </w:rPr>
      </w:r>
    </w:p>
    <w:p w:rsidR="00000000" w:rsidDel="00000000" w:rsidP="00000000" w:rsidRDefault="00000000" w:rsidRPr="00000000" w14:paraId="0000006E">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Muñoz, J. (2010). “La ciencia hegemónica contemporánea y la homofobia. Laberinto de la ignorancia", México: UNAM.</w:t>
      </w:r>
    </w:p>
    <w:p w:rsidR="00000000" w:rsidDel="00000000" w:rsidP="00000000" w:rsidRDefault="00000000" w:rsidRPr="00000000" w14:paraId="00000070">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Nabal Eduardo "Boquitas sin pintar: Lo trans en el cine español y argentino (1960-1990)", "Biblioteca Fragmentada", (S/Otros datos) Disponible en: </w:t>
      </w:r>
    </w:p>
    <w:p w:rsidR="00000000" w:rsidDel="00000000" w:rsidP="00000000" w:rsidRDefault="00000000" w:rsidRPr="00000000" w14:paraId="00000072">
      <w:pPr>
        <w:spacing w:line="240" w:lineRule="auto"/>
        <w:jc w:val="both"/>
        <w:rPr>
          <w:rFonts w:ascii="Calibri" w:cs="Calibri" w:eastAsia="Calibri" w:hAnsi="Calibri"/>
          <w:sz w:val="24"/>
          <w:szCs w:val="24"/>
        </w:rPr>
      </w:pPr>
      <w:hyperlink r:id="rId27">
        <w:r w:rsidDel="00000000" w:rsidR="00000000" w:rsidRPr="00000000">
          <w:rPr>
            <w:rFonts w:ascii="Calibri" w:cs="Calibri" w:eastAsia="Calibri" w:hAnsi="Calibri"/>
            <w:color w:val="1155cc"/>
            <w:sz w:val="24"/>
            <w:szCs w:val="24"/>
            <w:u w:val="single"/>
            <w:rtl w:val="0"/>
          </w:rPr>
          <w:t xml:space="preserve">https://www.bibliotecafragmentada.org/category/eduardo-nabal/</w:t>
        </w:r>
      </w:hyperlink>
      <w:r w:rsidDel="00000000" w:rsidR="00000000" w:rsidRPr="00000000">
        <w:rPr>
          <w:rtl w:val="0"/>
        </w:rPr>
      </w:r>
    </w:p>
    <w:p w:rsidR="00000000" w:rsidDel="00000000" w:rsidP="00000000" w:rsidRDefault="00000000" w:rsidRPr="00000000" w14:paraId="00000073">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Organización Mundial de la Salud y Ley de educación sexual integral. Córdoba 2010. Ministerio de educación Página 13. </w:t>
      </w:r>
    </w:p>
    <w:p w:rsidR="00000000" w:rsidDel="00000000" w:rsidP="00000000" w:rsidRDefault="00000000" w:rsidRPr="00000000" w14:paraId="00000075">
      <w:pPr>
        <w:spacing w:line="240" w:lineRule="auto"/>
        <w:jc w:val="both"/>
        <w:rPr>
          <w:rFonts w:ascii="Calibri" w:cs="Calibri" w:eastAsia="Calibri" w:hAnsi="Calibri"/>
          <w:sz w:val="24"/>
          <w:szCs w:val="24"/>
        </w:rPr>
      </w:pPr>
      <w:hyperlink r:id="rId28">
        <w:r w:rsidDel="00000000" w:rsidR="00000000" w:rsidRPr="00000000">
          <w:rPr>
            <w:rFonts w:ascii="Calibri" w:cs="Calibri" w:eastAsia="Calibri" w:hAnsi="Calibri"/>
            <w:color w:val="1155cc"/>
            <w:sz w:val="24"/>
            <w:szCs w:val="24"/>
            <w:u w:val="single"/>
            <w:rtl w:val="0"/>
          </w:rPr>
          <w:t xml:space="preserve">http://www.igualdadycalidadcba.gov.ar/SIPEC-CBA/publicaciones/ESI.pdf</w:t>
        </w:r>
      </w:hyperlink>
      <w:r w:rsidDel="00000000" w:rsidR="00000000" w:rsidRPr="00000000">
        <w:rPr>
          <w:rtl w:val="0"/>
        </w:rPr>
      </w:r>
    </w:p>
    <w:p w:rsidR="00000000" w:rsidDel="00000000" w:rsidP="00000000" w:rsidRDefault="00000000" w:rsidRPr="00000000" w14:paraId="00000076">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Peralta Jorge Luis (2017). “Usina post-porno, Disidencia sexual, arte y autogestión en la pospornografia”,  Revista científica de FILO (facultad de filosofía y letras), UBA. Disponible en:</w:t>
      </w:r>
    </w:p>
    <w:p w:rsidR="00000000" w:rsidDel="00000000" w:rsidP="00000000" w:rsidRDefault="00000000" w:rsidRPr="00000000" w14:paraId="00000078">
      <w:pPr>
        <w:spacing w:line="240" w:lineRule="auto"/>
        <w:jc w:val="both"/>
        <w:rPr>
          <w:rFonts w:ascii="Calibri" w:cs="Calibri" w:eastAsia="Calibri" w:hAnsi="Calibri"/>
          <w:sz w:val="24"/>
          <w:szCs w:val="24"/>
        </w:rPr>
      </w:pPr>
      <w:hyperlink r:id="rId29">
        <w:r w:rsidDel="00000000" w:rsidR="00000000" w:rsidRPr="00000000">
          <w:rPr>
            <w:rFonts w:ascii="Calibri" w:cs="Calibri" w:eastAsia="Calibri" w:hAnsi="Calibri"/>
            <w:color w:val="1155cc"/>
            <w:sz w:val="24"/>
            <w:szCs w:val="24"/>
            <w:u w:val="single"/>
            <w:rtl w:val="0"/>
          </w:rPr>
          <w:t xml:space="preserve">https://scholar.google.es/scholar?hl=es&amp;as_sdt=2005&amp;sciodt=0%2C5&amp;cites=4540672781543500289&amp;scipsc=&amp;q=Peralta+Jorge+Luis%2C+Usina+post-porno%2C+Disidencia+sexual%2C+arte+y+autogesti%C3%B3n+en+la+pospornografia&amp;btnG=#d=gs_qabs&amp;t=1698324010166&amp;u=%23p%3D8UAsAeoZlO0J </w:t>
        </w:r>
      </w:hyperlink>
      <w:r w:rsidDel="00000000" w:rsidR="00000000" w:rsidRPr="00000000">
        <w:rPr>
          <w:rtl w:val="0"/>
        </w:rPr>
      </w:r>
    </w:p>
    <w:p w:rsidR="00000000" w:rsidDel="00000000" w:rsidP="00000000" w:rsidRDefault="00000000" w:rsidRPr="00000000" w14:paraId="00000079">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Pérez-Enseñat Aida, Moya-Mata Irene (2020)."Diversidad en la identidad y expresión de género en Educación Física: Una revisión de la literatura", Universidad de Valencia , España.</w:t>
      </w:r>
    </w:p>
    <w:p w:rsidR="00000000" w:rsidDel="00000000" w:rsidP="00000000" w:rsidRDefault="00000000" w:rsidRPr="00000000" w14:paraId="0000007B">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Pornografía | Diccionario de la lengua española, (Real academia española), 2014. </w:t>
      </w:r>
      <w:hyperlink r:id="rId30">
        <w:r w:rsidDel="00000000" w:rsidR="00000000" w:rsidRPr="00000000">
          <w:rPr>
            <w:rFonts w:ascii="Calibri" w:cs="Calibri" w:eastAsia="Calibri" w:hAnsi="Calibri"/>
            <w:color w:val="1155cc"/>
            <w:sz w:val="24"/>
            <w:szCs w:val="24"/>
            <w:u w:val="single"/>
            <w:rtl w:val="0"/>
          </w:rPr>
          <w:t xml:space="preserve">https://dle.rae.es/pornograf%C3%ADa</w:t>
        </w:r>
      </w:hyperlink>
      <w:r w:rsidDel="00000000" w:rsidR="00000000" w:rsidRPr="00000000">
        <w:rPr>
          <w:rtl w:val="0"/>
        </w:rPr>
      </w:r>
    </w:p>
    <w:p w:rsidR="00000000" w:rsidDel="00000000" w:rsidP="00000000" w:rsidRDefault="00000000" w:rsidRPr="00000000" w14:paraId="0000007D">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Quesada Martínez Claudia (2021). "Historias de amores y revolcones: Serie de cómic pornográfico queer entendida desde las pautas éticas y estéticas del porno feminista", Universidad Nacional, Centro de investigación Docencia y Extensión artística, Escuela de arte y comunicación visual, Costa Rica. Disponible en:</w:t>
      </w:r>
    </w:p>
    <w:p w:rsidR="00000000" w:rsidDel="00000000" w:rsidP="00000000" w:rsidRDefault="00000000" w:rsidRPr="00000000" w14:paraId="0000007F">
      <w:pPr>
        <w:spacing w:line="240" w:lineRule="auto"/>
        <w:jc w:val="both"/>
        <w:rPr>
          <w:rFonts w:ascii="Calibri" w:cs="Calibri" w:eastAsia="Calibri" w:hAnsi="Calibri"/>
          <w:sz w:val="24"/>
          <w:szCs w:val="24"/>
        </w:rPr>
      </w:pPr>
      <w:hyperlink r:id="rId31">
        <w:r w:rsidDel="00000000" w:rsidR="00000000" w:rsidRPr="00000000">
          <w:rPr>
            <w:rFonts w:ascii="Calibri" w:cs="Calibri" w:eastAsia="Calibri" w:hAnsi="Calibri"/>
            <w:color w:val="1155cc"/>
            <w:sz w:val="24"/>
            <w:szCs w:val="24"/>
            <w:u w:val="single"/>
            <w:rtl w:val="0"/>
          </w:rPr>
          <w:t xml:space="preserve">https://scholar.google.es/scholar?hl=es&amp;as_sdt=0%2C5&amp;q=Quesada+Mart%C3%ADnez+Claudia%2C+%22Historias+de+amores+y+revolcones%3A+Serie+de+c%C3%B3mic+pornogr%C3%A1fico+queer+entendida+desde+las+pautas+%C3%A9ticas+y+est%C3%A9ticas+del+porno+feminista&amp;btnG=#d=gs_qabs&amp;t=1698324075617&amp;u=%23p%3DOJdT9IAJGHUJ </w:t>
        </w:r>
      </w:hyperlink>
      <w:r w:rsidDel="00000000" w:rsidR="00000000" w:rsidRPr="00000000">
        <w:rPr>
          <w:rtl w:val="0"/>
        </w:rPr>
      </w:r>
    </w:p>
    <w:p w:rsidR="00000000" w:rsidDel="00000000" w:rsidP="00000000" w:rsidRDefault="00000000" w:rsidRPr="00000000" w14:paraId="00000080">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Secretaria de Educación, "Educación sexual integral. Conceptualizaciones para su abordaje", Ministerio de educación, Córdoba, 2010.</w:t>
      </w:r>
    </w:p>
    <w:p w:rsidR="00000000" w:rsidDel="00000000" w:rsidP="00000000" w:rsidRDefault="00000000" w:rsidRPr="00000000" w14:paraId="00000082">
      <w:pPr>
        <w:spacing w:line="240" w:lineRule="auto"/>
        <w:jc w:val="both"/>
        <w:rPr>
          <w:rFonts w:ascii="Calibri" w:cs="Calibri" w:eastAsia="Calibri" w:hAnsi="Calibri"/>
          <w:sz w:val="24"/>
          <w:szCs w:val="24"/>
        </w:rPr>
      </w:pPr>
      <w:hyperlink r:id="rId32">
        <w:r w:rsidDel="00000000" w:rsidR="00000000" w:rsidRPr="00000000">
          <w:rPr>
            <w:rFonts w:ascii="Calibri" w:cs="Calibri" w:eastAsia="Calibri" w:hAnsi="Calibri"/>
            <w:color w:val="1155cc"/>
            <w:sz w:val="24"/>
            <w:szCs w:val="24"/>
            <w:u w:val="single"/>
            <w:rtl w:val="0"/>
          </w:rPr>
          <w:t xml:space="preserve">http://www.igualdadycalidadcba.gov.ar/SIPEC-CBA/publicaciones/ESI.pdf</w:t>
        </w:r>
      </w:hyperlink>
      <w:r w:rsidDel="00000000" w:rsidR="00000000" w:rsidRPr="00000000">
        <w:rPr>
          <w:rtl w:val="0"/>
        </w:rPr>
      </w:r>
    </w:p>
    <w:p w:rsidR="00000000" w:rsidDel="00000000" w:rsidP="00000000" w:rsidRDefault="00000000" w:rsidRPr="00000000" w14:paraId="00000083">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Sierra González Angela (2008). "Una aproximación a la teoría queer, El debate sobre la libertad y la ciudadanía", Cuadernos del Ateneo. Disponible en:</w:t>
      </w:r>
    </w:p>
    <w:p w:rsidR="00000000" w:rsidDel="00000000" w:rsidP="00000000" w:rsidRDefault="00000000" w:rsidRPr="00000000" w14:paraId="00000085">
      <w:pPr>
        <w:spacing w:line="240" w:lineRule="auto"/>
        <w:jc w:val="both"/>
        <w:rPr>
          <w:rFonts w:ascii="Calibri" w:cs="Calibri" w:eastAsia="Calibri" w:hAnsi="Calibri"/>
          <w:sz w:val="24"/>
          <w:szCs w:val="24"/>
        </w:rPr>
      </w:pPr>
      <w:hyperlink r:id="rId33">
        <w:r w:rsidDel="00000000" w:rsidR="00000000" w:rsidRPr="00000000">
          <w:rPr>
            <w:rFonts w:ascii="Calibri" w:cs="Calibri" w:eastAsia="Calibri" w:hAnsi="Calibri"/>
            <w:color w:val="1155cc"/>
            <w:sz w:val="24"/>
            <w:szCs w:val="24"/>
            <w:u w:val="single"/>
            <w:rtl w:val="0"/>
          </w:rPr>
          <w:t xml:space="preserve">https://scholar.google.es/scholar?hl=es&amp;as_sdt=0%2C5&amp;q=Sierra+Gonz%C3%A1lez+Angela%2C+%22Una+aproximaci%C3%B3n+a+la+teor%C3%ADa+queer%2C+El+debate+sobre+la+libertad+y+la+ciudadan%C3%ADa%22%2C&amp;btnG=#d=gs_qabs&amp;t=1698324212615&amp;u=%23p%3DUrEo07c48DUJ </w:t>
        </w:r>
      </w:hyperlink>
      <w:r w:rsidDel="00000000" w:rsidR="00000000" w:rsidRPr="00000000">
        <w:rPr>
          <w:rtl w:val="0"/>
        </w:rPr>
      </w:r>
    </w:p>
    <w:p w:rsidR="00000000" w:rsidDel="00000000" w:rsidP="00000000" w:rsidRDefault="00000000" w:rsidRPr="00000000" w14:paraId="00000086">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Smiriglia Romina (2017). "La irrupción de lo Queer: Cuerpos abyectos y eróticos disidentes en los márgenes del cine contemporáneo", Universidad de Buenos Aires. Disponible en: </w:t>
      </w:r>
    </w:p>
    <w:p w:rsidR="00000000" w:rsidDel="00000000" w:rsidP="00000000" w:rsidRDefault="00000000" w:rsidRPr="00000000" w14:paraId="00000088">
      <w:pPr>
        <w:spacing w:line="240" w:lineRule="auto"/>
        <w:jc w:val="both"/>
        <w:rPr>
          <w:rFonts w:ascii="Calibri" w:cs="Calibri" w:eastAsia="Calibri" w:hAnsi="Calibri"/>
          <w:sz w:val="24"/>
          <w:szCs w:val="24"/>
        </w:rPr>
      </w:pPr>
      <w:hyperlink r:id="rId34">
        <w:r w:rsidDel="00000000" w:rsidR="00000000" w:rsidRPr="00000000">
          <w:rPr>
            <w:rFonts w:ascii="Calibri" w:cs="Calibri" w:eastAsia="Calibri" w:hAnsi="Calibri"/>
            <w:color w:val="1155cc"/>
            <w:sz w:val="24"/>
            <w:szCs w:val="24"/>
            <w:u w:val="single"/>
            <w:rtl w:val="0"/>
          </w:rPr>
          <w:t xml:space="preserve">https://scholar.google.es/scholar?hl=es&amp;as_sdt=0%2C5&amp;q=Smiriglia+Romina%2C+%22La+irrupci%C3%B3n+de+lo+Queer%3A+Cuerpos+abyectos+y+er%C3%B3ticos+disidentes+en+los+m%C3%A1rgenes+del+cine+contempor%C3%A1neo%22%2C&amp;btnG=#d=gs_qabs&amp;t=1698324252558&amp;u=%23p%3Ds4J9pddm4z8J </w:t>
        </w:r>
      </w:hyperlink>
      <w:r w:rsidDel="00000000" w:rsidR="00000000" w:rsidRPr="00000000">
        <w:rPr>
          <w:rtl w:val="0"/>
        </w:rPr>
      </w:r>
    </w:p>
    <w:p w:rsidR="00000000" w:rsidDel="00000000" w:rsidP="00000000" w:rsidRDefault="00000000" w:rsidRPr="00000000" w14:paraId="00000089">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Soca Ricardo (2007).  "El origen de la palabra: pornografía",elcastellano.org </w:t>
      </w:r>
    </w:p>
    <w:p w:rsidR="00000000" w:rsidDel="00000000" w:rsidP="00000000" w:rsidRDefault="00000000" w:rsidRPr="00000000" w14:paraId="0000008B">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página del idioma español. Disponible en:</w:t>
      </w:r>
    </w:p>
    <w:p w:rsidR="00000000" w:rsidDel="00000000" w:rsidP="00000000" w:rsidRDefault="00000000" w:rsidRPr="00000000" w14:paraId="0000008C">
      <w:pPr>
        <w:spacing w:line="240" w:lineRule="auto"/>
        <w:jc w:val="both"/>
        <w:rPr>
          <w:rFonts w:ascii="Calibri" w:cs="Calibri" w:eastAsia="Calibri" w:hAnsi="Calibri"/>
          <w:sz w:val="24"/>
          <w:szCs w:val="24"/>
        </w:rPr>
      </w:pPr>
      <w:hyperlink r:id="rId35">
        <w:r w:rsidDel="00000000" w:rsidR="00000000" w:rsidRPr="00000000">
          <w:rPr>
            <w:rFonts w:ascii="Calibri" w:cs="Calibri" w:eastAsia="Calibri" w:hAnsi="Calibri"/>
            <w:color w:val="1155cc"/>
            <w:sz w:val="24"/>
            <w:szCs w:val="24"/>
            <w:u w:val="single"/>
            <w:rtl w:val="0"/>
          </w:rPr>
          <w:t xml:space="preserve">https://www.elcastellano.org/palabra/pornograf%C3%ADa</w:t>
        </w:r>
      </w:hyperlink>
      <w:r w:rsidDel="00000000" w:rsidR="00000000" w:rsidRPr="00000000">
        <w:rPr>
          <w:rtl w:val="0"/>
        </w:rPr>
      </w:r>
    </w:p>
    <w:p w:rsidR="00000000" w:rsidDel="00000000" w:rsidP="00000000" w:rsidRDefault="00000000" w:rsidRPr="00000000" w14:paraId="0000008D">
      <w:pPr>
        <w:spacing w:line="240" w:lineRule="auto"/>
        <w:rPr/>
      </w:pPr>
      <w:r w:rsidDel="00000000" w:rsidR="00000000" w:rsidRPr="00000000">
        <w:rPr>
          <w:rtl w:val="0"/>
        </w:rPr>
      </w:r>
    </w:p>
    <w:p w:rsidR="00000000" w:rsidDel="00000000" w:rsidP="00000000" w:rsidRDefault="00000000" w:rsidRPr="00000000" w14:paraId="0000008E">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Universidad autónoma Juan Misael Saracho, psicología | La pornografía </w:t>
      </w:r>
    </w:p>
    <w:p w:rsidR="00000000" w:rsidDel="00000000" w:rsidP="00000000" w:rsidRDefault="00000000" w:rsidRPr="00000000" w14:paraId="00000090">
      <w:pPr>
        <w:spacing w:line="240" w:lineRule="auto"/>
        <w:jc w:val="both"/>
        <w:rPr>
          <w:rFonts w:ascii="Calibri" w:cs="Calibri" w:eastAsia="Calibri" w:hAnsi="Calibri"/>
          <w:sz w:val="24"/>
          <w:szCs w:val="24"/>
        </w:rPr>
      </w:pPr>
      <w:hyperlink r:id="rId36">
        <w:r w:rsidDel="00000000" w:rsidR="00000000" w:rsidRPr="00000000">
          <w:rPr>
            <w:rFonts w:ascii="Calibri" w:cs="Calibri" w:eastAsia="Calibri" w:hAnsi="Calibri"/>
            <w:color w:val="1155cc"/>
            <w:sz w:val="24"/>
            <w:szCs w:val="24"/>
            <w:u w:val="single"/>
            <w:rtl w:val="0"/>
          </w:rPr>
          <w:t xml:space="preserve">https://www.studocu.com/bo/document/universidad-autonoma-juan-misael-saracho/psicologia/la-pornografia-psicologia/49052318</w:t>
        </w:r>
      </w:hyperlink>
      <w:r w:rsidDel="00000000" w:rsidR="00000000" w:rsidRPr="00000000">
        <w:rPr>
          <w:rtl w:val="0"/>
        </w:rPr>
      </w:r>
    </w:p>
    <w:p w:rsidR="00000000" w:rsidDel="00000000" w:rsidP="00000000" w:rsidRDefault="00000000" w:rsidRPr="00000000" w14:paraId="00000091">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Vellarino Albuera Susana (2022). "Postpornografia. La Revolución de la Periferia y sus Artistas", Universidad de Granada, España. Disponible en:</w:t>
      </w:r>
    </w:p>
    <w:p w:rsidR="00000000" w:rsidDel="00000000" w:rsidP="00000000" w:rsidRDefault="00000000" w:rsidRPr="00000000" w14:paraId="00000093">
      <w:pPr>
        <w:spacing w:line="240" w:lineRule="auto"/>
        <w:jc w:val="both"/>
        <w:rPr>
          <w:rFonts w:ascii="Calibri" w:cs="Calibri" w:eastAsia="Calibri" w:hAnsi="Calibri"/>
          <w:sz w:val="24"/>
          <w:szCs w:val="24"/>
        </w:rPr>
      </w:pPr>
      <w:hyperlink r:id="rId37">
        <w:r w:rsidDel="00000000" w:rsidR="00000000" w:rsidRPr="00000000">
          <w:rPr>
            <w:rFonts w:ascii="Calibri" w:cs="Calibri" w:eastAsia="Calibri" w:hAnsi="Calibri"/>
            <w:color w:val="1155cc"/>
            <w:sz w:val="24"/>
            <w:szCs w:val="24"/>
            <w:u w:val="single"/>
            <w:rtl w:val="0"/>
          </w:rPr>
          <w:t xml:space="preserve">https://scholar.google.es/scholar?hl=es&amp;as_sdt=0%2C5&amp;q=Vellarino+Albuera+Susana%2C+%22Postpornografia.+La+Revoluci%C3%B3n+de+la+Periferia+y+sus+Artistas&amp;btnG=#d=gs_qabs&amp;t=1698324303362&amp;u=%23p%3DawA6AMM-4n0J </w:t>
        </w:r>
      </w:hyperlink>
      <w:r w:rsidDel="00000000" w:rsidR="00000000" w:rsidRPr="00000000">
        <w:rPr>
          <w:rtl w:val="0"/>
        </w:rPr>
      </w:r>
    </w:p>
    <w:p w:rsidR="00000000" w:rsidDel="00000000" w:rsidP="00000000" w:rsidRDefault="00000000" w:rsidRPr="00000000" w14:paraId="00000094">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Vizcarra Miguel (2013). "Arte, postporno y revolución Queer en Maguey: Una charla con Labruce", El Ojo que Piensa, Revista de cine ibero-americano. Disponible en:</w:t>
      </w:r>
    </w:p>
    <w:p w:rsidR="00000000" w:rsidDel="00000000" w:rsidP="00000000" w:rsidRDefault="00000000" w:rsidRPr="00000000" w14:paraId="00000096">
      <w:pPr>
        <w:spacing w:line="240" w:lineRule="auto"/>
        <w:jc w:val="both"/>
        <w:rPr>
          <w:rFonts w:ascii="Calibri" w:cs="Calibri" w:eastAsia="Calibri" w:hAnsi="Calibri"/>
          <w:sz w:val="24"/>
          <w:szCs w:val="24"/>
        </w:rPr>
      </w:pPr>
      <w:hyperlink r:id="rId38">
        <w:r w:rsidDel="00000000" w:rsidR="00000000" w:rsidRPr="00000000">
          <w:rPr>
            <w:rFonts w:ascii="Calibri" w:cs="Calibri" w:eastAsia="Calibri" w:hAnsi="Calibri"/>
            <w:color w:val="1155cc"/>
            <w:sz w:val="24"/>
            <w:szCs w:val="24"/>
            <w:u w:val="single"/>
            <w:rtl w:val="0"/>
          </w:rPr>
          <w:t xml:space="preserve">https://scholar.google.es/scholar?hl=es&amp;as_sdt=0%2C5&amp;q=Vizcarra+Miguel%2C+%22Arte%2C+postporno+y+revoluci%C3%B3n+Queer+en+Maguey%3A+Una+charla+con+Labruce&amp;btnG=#d=gs_qabs&amp;t=1698324356551&amp;u=%23p%3DHsoyLpLVdbkJ </w:t>
        </w:r>
      </w:hyperlink>
      <w:r w:rsidDel="00000000" w:rsidR="00000000" w:rsidRPr="00000000">
        <w:rPr>
          <w:rtl w:val="0"/>
        </w:rPr>
      </w:r>
    </w:p>
    <w:p w:rsidR="00000000" w:rsidDel="00000000" w:rsidP="00000000" w:rsidRDefault="00000000" w:rsidRPr="00000000" w14:paraId="00000097">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spacing w:line="240" w:lineRule="auto"/>
        <w:rPr/>
      </w:pPr>
      <w:r w:rsidDel="00000000" w:rsidR="00000000" w:rsidRPr="00000000">
        <w:rPr>
          <w:rtl w:val="0"/>
        </w:rPr>
      </w:r>
    </w:p>
    <w:sectPr>
      <w:footerReference r:id="rId39" w:type="default"/>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99">
      <w:pPr>
        <w:spacing w:line="240" w:lineRule="auto"/>
        <w:jc w:val="both"/>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Los otros antecedentes que utilizamos son: Nabal Eduardo, "Boquitas sin pintar: Lo trans en el cine español y argentino (1960-1990)",  Quesada Martínez Claudia, "Historias de amores y revolcones: Serie de cómic pornográfico queer entendida desde las pautas éticas y estéticas del porno feminista",Carta Massimiliano, "Las páginas sueltas de la memoria: La obra pictórica de Nahum B. Zenil entre corporeidad y auto-representación", “El dedo en el porno. R/goces entre teoría, feminismo y pornografía" de Laura Milano, "Usina post-porno, disidencia sexual, arte y autogestión en la pornografía" de Peralta Jorge Luis, Alvarez Ospina Sebastián J. “Del homoerotismo del arte antiguo al movimiento queer de los nuevos medio ambientes virtuales y videojuegos”, Haderbache Ahmed “Diacronia y miradas cruzadas en torno a las representaciónes de lo masculino en la pornografía gay entre 1980 y 2015”.</w:t>
      </w:r>
    </w:p>
  </w:footnote>
  <w:footnote w:id="2">
    <w:p w:rsidR="00000000" w:rsidDel="00000000" w:rsidP="00000000" w:rsidRDefault="00000000" w:rsidRPr="00000000" w14:paraId="0000009B">
      <w:pPr>
        <w:spacing w:line="240" w:lineRule="auto"/>
        <w:jc w:val="both"/>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w:t>
      </w:r>
      <w:r w:rsidDel="00000000" w:rsidR="00000000" w:rsidRPr="00000000">
        <w:rPr>
          <w:rFonts w:ascii="Calibri" w:cs="Calibri" w:eastAsia="Calibri" w:hAnsi="Calibri"/>
          <w:sz w:val="20"/>
          <w:szCs w:val="20"/>
          <w:rtl w:val="0"/>
        </w:rPr>
        <w:t xml:space="preserve">tros conceptos  clave de nuestra investigación son: </w:t>
      </w:r>
      <w:r w:rsidDel="00000000" w:rsidR="00000000" w:rsidRPr="00000000">
        <w:rPr>
          <w:rFonts w:ascii="Calibri" w:cs="Calibri" w:eastAsia="Calibri" w:hAnsi="Calibri"/>
          <w:b w:val="1"/>
          <w:sz w:val="20"/>
          <w:szCs w:val="20"/>
          <w:rtl w:val="0"/>
        </w:rPr>
        <w:t xml:space="preserve">Género</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b w:val="1"/>
          <w:sz w:val="20"/>
          <w:szCs w:val="20"/>
          <w:rtl w:val="0"/>
        </w:rPr>
        <w:t xml:space="preserve"> exposición de género</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orientación sexo- afectiva,</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Lgbtttq+</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hetero</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estereotipos</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prejuicio</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fetichismo</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hipersexualizacion</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mainstrem</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post-pornografia</w:t>
      </w:r>
      <w:r w:rsidDel="00000000" w:rsidR="00000000" w:rsidRPr="00000000">
        <w:rPr>
          <w:rFonts w:ascii="Calibri" w:cs="Calibri" w:eastAsia="Calibri" w:hAnsi="Calibri"/>
          <w:sz w:val="20"/>
          <w:szCs w:val="20"/>
          <w:rtl w:val="0"/>
        </w:rPr>
        <w:t xml:space="preserve">.</w:t>
      </w:r>
    </w:p>
  </w:footnote>
  <w:footnote w:id="0">
    <w:p w:rsidR="00000000" w:rsidDel="00000000" w:rsidP="00000000" w:rsidRDefault="00000000" w:rsidRPr="00000000" w14:paraId="0000009C">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Colectivo </w:t>
      </w:r>
      <w:r w:rsidDel="00000000" w:rsidR="00000000" w:rsidRPr="00000000">
        <w:rPr>
          <w:rFonts w:ascii="Calibri" w:cs="Calibri" w:eastAsia="Calibri" w:hAnsi="Calibri"/>
          <w:sz w:val="20"/>
          <w:szCs w:val="20"/>
          <w:rtl w:val="0"/>
        </w:rPr>
        <w:t xml:space="preserve">lgbtttq+: Este término se refiere a un grupo diverso de personas con diferentes orientaciones sexuales e identidades de género, como lesbianas, gays, bisexuales, transexuales, transgénero, travestis, queer y otras identidades no incluidas explícitamente. El "+" reconoce la inclusión de otras identidades no mencionadas en el acrónimo.</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iccionario.cear-euskadi.org/heteronormatividad/" TargetMode="External"/><Relationship Id="rId22" Type="http://schemas.openxmlformats.org/officeDocument/2006/relationships/hyperlink" Target="https://revistas-filologicas.unam.mx/anuario-letras/index.php/al/article/download/16/16" TargetMode="External"/><Relationship Id="rId21" Type="http://schemas.openxmlformats.org/officeDocument/2006/relationships/hyperlink" Target="https://repositorio.udesa.edu.ar/jspui/handle/10908/16609" TargetMode="External"/><Relationship Id="rId24" Type="http://schemas.openxmlformats.org/officeDocument/2006/relationships/hyperlink" Target="https://scholar.google.es/scholar?hl=es&amp;as_sdt=0%2C5&amp;q=+Martino+Mariana+Paula%2C+Entre+el+placer+y+el+goce+y+el+porno%3A+una+rese%C3%B1a+del+libro+%22El+dedo+en+el+porno.+R%2Fgoces+entre+teor%C3%ADa%2C+feminismo+y+pornograf%C3%ADa%22+de+Laura+Milano&amp;btnG=#d=gs_qabs&amp;t=1698323502510&amp;u=%23p%3D-MFO0ubX_acJ" TargetMode="External"/><Relationship Id="rId23" Type="http://schemas.openxmlformats.org/officeDocument/2006/relationships/hyperlink" Target="https://raco.cat/index.php/communication/article/view/362227/4567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scholar.google.es/citations?view_op=view_citation&amp;hl=es&amp;user=kxFI8vYAAAAJ&amp;citation_for_view=kxFI8vYAAAAJ:8k81kl-MbHgC" TargetMode="External"/><Relationship Id="rId26" Type="http://schemas.openxmlformats.org/officeDocument/2006/relationships/hyperlink" Target="https://scholar.google.es/scholar?hl=es&amp;as_sdt=0%2C5&amp;q=+Montes+Berges+Beatriz%2C+%22Discriminaci%C3%B3n%2C+prejuicio%2C+estereotipos%3A+conceptos+fundamentales%2C+historia+de+su+estudio+y+el+sexismo+como+nueva+forma+de+prejuicio%22&amp;btnG=#d=gs_qabs&amp;t=1698323591391&amp;u=%23p%3DhtBmP1hV0JUJ" TargetMode="External"/><Relationship Id="rId25" Type="http://schemas.openxmlformats.org/officeDocument/2006/relationships/hyperlink" Target="https://scholar.google.es/scholar?hl=es&amp;as_sdt=0%2C5&amp;q=Milano+Laura%2C+%22porno+es+educaci%C3%B3n+sexual%2Clo+queramos+o+no%2C+entrevista+a+Erica+Lust%22%2C+revista+de+la+asociaci%C3%B3n+Argentina+de+estudios+de+cine+y+audiovisual&amp;btnG=#d=gs_qabs&amp;t=1698323542288&amp;u=%23p%3DdS4wdnz7v5wJ" TargetMode="External"/><Relationship Id="rId28" Type="http://schemas.openxmlformats.org/officeDocument/2006/relationships/hyperlink" Target="http://www.igualdadycalidadcba.gov.ar/SIPEC-CBA/publicaciones/ESI.pdf" TargetMode="External"/><Relationship Id="rId27" Type="http://schemas.openxmlformats.org/officeDocument/2006/relationships/hyperlink" Target="https://www.bibliotecafragmentada.org/category/eduardo-nabal/"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scholar.google.es/scholar?hl=es&amp;as_sdt=2005&amp;sciodt=0%2C5&amp;cites=4540672781543500289&amp;scipsc=&amp;q=Peralta+Jorge+Luis%2C+Usina+post-porno%2C+Disidencia+sexual%2C+arte+y+autogesti%C3%B3n+en+la+pospornografia&amp;btnG=#d=gs_qabs&amp;t=1698324010166&amp;u=%23p%3D8UAsAeoZlO0J" TargetMode="External"/><Relationship Id="rId7" Type="http://schemas.openxmlformats.org/officeDocument/2006/relationships/image" Target="media/image1.png"/><Relationship Id="rId8" Type="http://schemas.openxmlformats.org/officeDocument/2006/relationships/hyperlink" Target="https://www.argentina.gob.ar/noticias/coleccion-derechos-humanos-genero-y-esi-en-la-escuela" TargetMode="External"/><Relationship Id="rId31" Type="http://schemas.openxmlformats.org/officeDocument/2006/relationships/hyperlink" Target="https://scholar.google.es/scholar?hl=es&amp;as_sdt=0%2C5&amp;q=Quesada+Mart%C3%ADnez+Claudia%2C+%22Historias+de+amores+y+revolcones%3A+Serie+de+c%C3%B3mic+pornogr%C3%A1fico+queer+entendida+desde+las+pautas+%C3%A9ticas+y+est%C3%A9ticas+del+porno+feminista&amp;btnG=#d=gs_qabs&amp;t=1698324075617&amp;u=%23p%3DOJdT9IAJGHUJ" TargetMode="External"/><Relationship Id="rId30" Type="http://schemas.openxmlformats.org/officeDocument/2006/relationships/hyperlink" Target="https://dle.rae.es/pornograf%C3%ADa" TargetMode="External"/><Relationship Id="rId11" Type="http://schemas.openxmlformats.org/officeDocument/2006/relationships/hyperlink" Target="https://scholar.google.es/scholar?hl=es&amp;as_sdt=0%2C5&amp;q=Carta+Massimiliano%2C+%22Las+p%C3%A1ginas+sueltas+de+la+memoria%3A+La+obra+pict%C3%B3rica+de+Nahum+B.+Zenil+entre+corporeidad+y+auto-representaci%C3%B3n&amp;btnG=#d=gs_qabs&amp;t=1698322823634&amp;u=%23p%3Dt4bRG_QManUJ" TargetMode="External"/><Relationship Id="rId33" Type="http://schemas.openxmlformats.org/officeDocument/2006/relationships/hyperlink" Target="https://scholar.google.es/scholar?hl=es&amp;as_sdt=0%2C5&amp;q=Sierra+Gonz%C3%A1lez+Angela%2C+%22Una+aproximaci%C3%B3n+a+la+teor%C3%ADa+queer%2C+El+debate+sobre+la+libertad+y+la+ciudadan%C3%ADa%22%2C&amp;btnG=#d=gs_qabs&amp;t=1698324212615&amp;u=%23p%3DUrEo07c48DUJ" TargetMode="External"/><Relationship Id="rId10" Type="http://schemas.openxmlformats.org/officeDocument/2006/relationships/hyperlink" Target="https://eduso.net/res/revista/percepcion-de-la-poblacion-general-sobre-la-pornografia-y-sus-efectos-sobre-la-masculinidad-hegemonica/percepcion-de-la-poblacion-general-sobre-la-pornografia-y-sus-efectos-sobre-la-masculinidad-hegemonica#:~:text=A%20lo%20largo%20de%20este,por%20norma%20general%2C%20mayores%20visualizaciones" TargetMode="External"/><Relationship Id="rId32" Type="http://schemas.openxmlformats.org/officeDocument/2006/relationships/hyperlink" Target="http://www.igualdadycalidadcba.gov.ar/SIPEC-CBA/publicaciones/ESI.pdf" TargetMode="External"/><Relationship Id="rId13" Type="http://schemas.openxmlformats.org/officeDocument/2006/relationships/hyperlink" Target="https://scholar.google.es/scholar?hl=es&amp;as_sdt=0%2C5&amp;q=Cruz+Galindo++Rey+Jes%C3%BAs%2C+%22Heteronormatividad+y+diversidad+sexual+en+la+formaci%C3%B3n+del+profesorado%3A+Estudio+etnogr%C3%A1fico+en+una+escuela+Normal+de+la+Ciudad+de+M%C3%A9xico%22&amp;btnG=#d=gs_qabs&amp;t=1698322915067&amp;u=%23p%3DkyH2htvO3L8J" TargetMode="External"/><Relationship Id="rId35" Type="http://schemas.openxmlformats.org/officeDocument/2006/relationships/hyperlink" Target="https://www.elcastellano.org/palabra/pornograf%C3%ADa" TargetMode="External"/><Relationship Id="rId12" Type="http://schemas.openxmlformats.org/officeDocument/2006/relationships/hyperlink" Target="https://revistas.unc.edu.ar/index.php/toma1/article/view/17209" TargetMode="External"/><Relationship Id="rId34" Type="http://schemas.openxmlformats.org/officeDocument/2006/relationships/hyperlink" Target="https://scholar.google.es/scholar?hl=es&amp;as_sdt=0%2C5&amp;q=Smiriglia+Romina%2C+%22La+irrupci%C3%B3n+de+lo+Queer%3A+Cuerpos+abyectos+y+er%C3%B3ticos+disidentes+en+los+m%C3%A1rgenes+del+cine+contempor%C3%A1neo%22%2C&amp;btnG=#d=gs_qabs&amp;t=1698324252558&amp;u=%23p%3Ds4J9pddm4z8J" TargetMode="External"/><Relationship Id="rId15" Type="http://schemas.openxmlformats.org/officeDocument/2006/relationships/hyperlink" Target="https://scholar.google.es/scholar?hl=es&amp;as_sdt=0%2C5&amp;q=Fonseca+Hern%C3%A1ndez+Carlos+y+Quintero+Soto+Mar%C3%ADa+Luisa%2C+%22La+Teor%C3%ADa+Queer%3A+la+de-construcci%C3%B3n+de+las+sexualidades+perif%C3%A9ricas%22&amp;btnG=#d=gs_qabs&amp;t=1698322968985&amp;u=%23p%3D6VgfJ0QkxyAJ" TargetMode="External"/><Relationship Id="rId37" Type="http://schemas.openxmlformats.org/officeDocument/2006/relationships/hyperlink" Target="https://scholar.google.es/scholar?hl=es&amp;as_sdt=0%2C5&amp;q=Vellarino+Albuera+Susana%2C+%22Postpornografia.+La+Revoluci%C3%B3n+de+la+Periferia+y+sus+Artistas&amp;btnG=#d=gs_qabs&amp;t=1698324303362&amp;u=%23p%3DawA6AMM-4n0J" TargetMode="External"/><Relationship Id="rId14" Type="http://schemas.openxmlformats.org/officeDocument/2006/relationships/hyperlink" Target="https://salud.gob.ar/dels/entradas/diversidad-sexual" TargetMode="External"/><Relationship Id="rId36" Type="http://schemas.openxmlformats.org/officeDocument/2006/relationships/hyperlink" Target="https://www.studocu.com/bo/document/universidad-autonoma-juan-misael-saracho/psicologia/la-pornografia-psicologia/49052318" TargetMode="External"/><Relationship Id="rId17" Type="http://schemas.openxmlformats.org/officeDocument/2006/relationships/hyperlink" Target="https://www.utalca.cl/content/uploads/2021/05/GUIA-PARA-LA-DIVERSIDAD.pdf" TargetMode="External"/><Relationship Id="rId39" Type="http://schemas.openxmlformats.org/officeDocument/2006/relationships/footer" Target="footer1.xml"/><Relationship Id="rId16" Type="http://schemas.openxmlformats.org/officeDocument/2006/relationships/hyperlink" Target="https://scholar.google.es/scholar?hl=es&amp;as_sdt=0%2C5&amp;q=+Giraldo+A.+Claudia+Patricia%2C+%22Qu%C3%A9+es+la+literatura+Queer%3A+Las+compilaciones+de+literatura+Queer%2C+gay+y+l%C3%A9sbica&amp;btnG=#d=gs_qabs&amp;t=1698323091494&amp;u=%23p%3DgMaPTJRZkUcJ" TargetMode="External"/><Relationship Id="rId38" Type="http://schemas.openxmlformats.org/officeDocument/2006/relationships/hyperlink" Target="https://scholar.google.es/scholar?hl=es&amp;as_sdt=0%2C5&amp;q=Vizcarra+Miguel%2C+%22Arte%2C+postporno+y+revoluci%C3%B3n+Queer+en+Maguey%3A+Una+charla+con+Labruce&amp;btnG=#d=gs_qabs&amp;t=1698324356551&amp;u=%23p%3DHsoyLpLVdbkJ" TargetMode="External"/><Relationship Id="rId19" Type="http://schemas.openxmlformats.org/officeDocument/2006/relationships/hyperlink" Target="https://www.scielo.org.mx/scielo.php?script=sci_arttext&amp;pid=S1665-85742016000100079" TargetMode="External"/><Relationship Id="rId18" Type="http://schemas.openxmlformats.org/officeDocument/2006/relationships/hyperlink" Target="https://badebec.unr.edu.ar/index.php/badebec/article/view/2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