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center"/>
        <w:rPr>
          <w:b w:val="1"/>
          <w:sz w:val="24"/>
          <w:szCs w:val="24"/>
        </w:rPr>
      </w:pPr>
      <w:r w:rsidDel="00000000" w:rsidR="00000000" w:rsidRPr="00000000">
        <w:rPr>
          <w:b w:val="1"/>
          <w:sz w:val="24"/>
          <w:szCs w:val="24"/>
        </w:rPr>
        <w:pict>
          <v:shape id="_x0000_i1025" style="width:4in;height:47.1pt" type="#_x0000_t75">
            <v:imagedata r:id="rId1" o:title="Logo horizontal 3ras jornadas investigacion social 2024 chico"/>
          </v:shape>
        </w:pict>
      </w:r>
      <w:r w:rsidDel="00000000" w:rsidR="00000000" w:rsidRPr="00000000">
        <w:rPr>
          <w:rtl w:val="0"/>
        </w:rPr>
      </w:r>
    </w:p>
    <w:p w:rsidR="00000000" w:rsidDel="00000000" w:rsidP="00000000" w:rsidRDefault="00000000" w:rsidRPr="00000000" w14:paraId="00000003">
      <w:pPr>
        <w:spacing w:line="240" w:lineRule="auto"/>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right"/>
        <w:rPr>
          <w:sz w:val="24"/>
          <w:szCs w:val="24"/>
        </w:rPr>
      </w:pPr>
      <w:r w:rsidDel="00000000" w:rsidR="00000000" w:rsidRPr="00000000">
        <w:rPr>
          <w:sz w:val="24"/>
          <w:szCs w:val="24"/>
          <w:rtl w:val="0"/>
        </w:rPr>
        <w:t xml:space="preserve">Autoras:</w:t>
      </w:r>
    </w:p>
    <w:p w:rsidR="00000000" w:rsidDel="00000000" w:rsidP="00000000" w:rsidRDefault="00000000" w:rsidRPr="00000000" w14:paraId="00000005">
      <w:pPr>
        <w:numPr>
          <w:ilvl w:val="0"/>
          <w:numId w:val="3"/>
        </w:numPr>
        <w:spacing w:after="0" w:afterAutospacing="0" w:line="240" w:lineRule="auto"/>
        <w:ind w:left="720" w:hanging="360"/>
        <w:jc w:val="right"/>
        <w:rPr>
          <w:sz w:val="24"/>
          <w:szCs w:val="24"/>
        </w:rPr>
      </w:pPr>
      <w:r w:rsidDel="00000000" w:rsidR="00000000" w:rsidRPr="00000000">
        <w:rPr>
          <w:sz w:val="24"/>
          <w:szCs w:val="24"/>
          <w:rtl w:val="0"/>
        </w:rPr>
        <w:t xml:space="preserve">ODDONE, Luciana</w:t>
      </w:r>
    </w:p>
    <w:p w:rsidR="00000000" w:rsidDel="00000000" w:rsidP="00000000" w:rsidRDefault="00000000" w:rsidRPr="00000000" w14:paraId="00000006">
      <w:pPr>
        <w:numPr>
          <w:ilvl w:val="0"/>
          <w:numId w:val="3"/>
        </w:numPr>
        <w:spacing w:line="240" w:lineRule="auto"/>
        <w:ind w:left="720" w:hanging="360"/>
        <w:jc w:val="right"/>
        <w:rPr>
          <w:sz w:val="24"/>
          <w:szCs w:val="24"/>
        </w:rPr>
      </w:pPr>
      <w:r w:rsidDel="00000000" w:rsidR="00000000" w:rsidRPr="00000000">
        <w:rPr>
          <w:sz w:val="24"/>
          <w:szCs w:val="24"/>
          <w:rtl w:val="0"/>
        </w:rPr>
        <w:t xml:space="preserve">RECALDE VERA, Sofía</w:t>
      </w:r>
    </w:p>
    <w:p w:rsidR="00000000" w:rsidDel="00000000" w:rsidP="00000000" w:rsidRDefault="00000000" w:rsidRPr="00000000" w14:paraId="00000007">
      <w:pPr>
        <w:spacing w:line="240" w:lineRule="auto"/>
        <w:ind w:left="720" w:firstLine="0"/>
        <w:jc w:val="right"/>
        <w:rPr>
          <w:sz w:val="24"/>
          <w:szCs w:val="24"/>
        </w:rPr>
      </w:pPr>
      <w:r w:rsidDel="00000000" w:rsidR="00000000" w:rsidRPr="00000000">
        <w:rPr>
          <w:rtl w:val="0"/>
        </w:rPr>
      </w:r>
    </w:p>
    <w:p w:rsidR="00000000" w:rsidDel="00000000" w:rsidP="00000000" w:rsidRDefault="00000000" w:rsidRPr="00000000" w14:paraId="00000008">
      <w:pPr>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La imagen de la mujer en la industria del porno y la influencia en las adolescentes cordobesas de 15 a 20 años en el lapso de 2020 a 2024</w:t>
      </w:r>
    </w:p>
    <w:p w:rsidR="00000000" w:rsidDel="00000000" w:rsidP="00000000" w:rsidRDefault="00000000" w:rsidRPr="00000000" w14:paraId="0000000A">
      <w:pPr>
        <w:spacing w:line="240" w:lineRule="auto"/>
        <w:rPr>
          <w:color w:val="ff00ff"/>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En este proyecto se busca analizar e indagar sobre la imagen de la mujer en la pornografía y cómo esta influye en las adolescentes de la ciudad de Córdoba, Argentina. En los antecedentes seleccionados se observó que son escasas las investigaciones donde se ha indagado en los estereotipos y los estigmas sociales infundidos por la pornografía y cómo pueden afectar las relaciones sociales y la cotidianidad de la vida de las mujeres. Principalmente en la adolescencia y juventud que es donde más vínculos extrafamiliares se tienden a formar debido a que es una etapa de descubrimiento en varios ámbitos personales. Asimismo, poco</w:t>
      </w:r>
      <w:r w:rsidDel="00000000" w:rsidR="00000000" w:rsidRPr="00000000">
        <w:rPr>
          <w:b w:val="1"/>
          <w:sz w:val="24"/>
          <w:szCs w:val="24"/>
          <w:rtl w:val="0"/>
        </w:rPr>
        <w:t xml:space="preserve">s </w:t>
      </w:r>
      <w:r w:rsidDel="00000000" w:rsidR="00000000" w:rsidRPr="00000000">
        <w:rPr>
          <w:sz w:val="24"/>
          <w:szCs w:val="24"/>
          <w:rtl w:val="0"/>
        </w:rPr>
        <w:t xml:space="preserve">antecedentes se han observado en Córdoba Capital.</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b w:val="1"/>
          <w:sz w:val="24"/>
          <w:szCs w:val="24"/>
        </w:rPr>
      </w:pPr>
      <w:r w:rsidDel="00000000" w:rsidR="00000000" w:rsidRPr="00000000">
        <w:rPr>
          <w:b w:val="1"/>
          <w:sz w:val="24"/>
          <w:szCs w:val="24"/>
          <w:rtl w:val="0"/>
        </w:rPr>
        <w:t xml:space="preserve">Objetivos</w:t>
      </w:r>
    </w:p>
    <w:p w:rsidR="00000000" w:rsidDel="00000000" w:rsidP="00000000" w:rsidRDefault="00000000" w:rsidRPr="00000000" w14:paraId="0000000E">
      <w:pPr>
        <w:spacing w:after="0" w:line="240" w:lineRule="auto"/>
        <w:jc w:val="both"/>
        <w:rPr>
          <w:color w:val="ff00ff"/>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sz w:val="24"/>
          <w:szCs w:val="24"/>
        </w:rPr>
      </w:pPr>
      <w:r w:rsidDel="00000000" w:rsidR="00000000" w:rsidRPr="00000000">
        <w:rPr>
          <w:sz w:val="24"/>
          <w:szCs w:val="24"/>
          <w:rtl w:val="0"/>
        </w:rPr>
        <w:t xml:space="preserve">A partir de esto presentamos los siguientes objetivos:</w:t>
      </w:r>
    </w:p>
    <w:p w:rsidR="00000000" w:rsidDel="00000000" w:rsidP="00000000" w:rsidRDefault="00000000" w:rsidRPr="00000000" w14:paraId="0000001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1">
      <w:pPr>
        <w:numPr>
          <w:ilvl w:val="0"/>
          <w:numId w:val="4"/>
        </w:numPr>
        <w:spacing w:after="0" w:line="240" w:lineRule="auto"/>
        <w:ind w:left="720" w:hanging="360"/>
        <w:jc w:val="both"/>
        <w:rPr>
          <w:sz w:val="24"/>
          <w:szCs w:val="24"/>
        </w:rPr>
      </w:pPr>
      <w:r w:rsidDel="00000000" w:rsidR="00000000" w:rsidRPr="00000000">
        <w:rPr>
          <w:sz w:val="24"/>
          <w:szCs w:val="24"/>
          <w:rtl w:val="0"/>
        </w:rPr>
        <w:t xml:space="preserve">Descubrir cómo se ve influido el concepto de "ser mujer" a través del contenido que muestra la pornografía.</w:t>
      </w:r>
    </w:p>
    <w:p w:rsidR="00000000" w:rsidDel="00000000" w:rsidP="00000000" w:rsidRDefault="00000000" w:rsidRPr="00000000" w14:paraId="00000012">
      <w:pPr>
        <w:numPr>
          <w:ilvl w:val="0"/>
          <w:numId w:val="4"/>
        </w:numPr>
        <w:spacing w:after="0" w:line="240" w:lineRule="auto"/>
        <w:ind w:left="720" w:hanging="360"/>
        <w:jc w:val="both"/>
        <w:rPr>
          <w:sz w:val="24"/>
          <w:szCs w:val="24"/>
        </w:rPr>
      </w:pPr>
      <w:r w:rsidDel="00000000" w:rsidR="00000000" w:rsidRPr="00000000">
        <w:rPr>
          <w:sz w:val="24"/>
          <w:szCs w:val="24"/>
          <w:rtl w:val="0"/>
        </w:rPr>
        <w:t xml:space="preserve">Identificar si hay alteraciones de la realidad o de perspectiva sobre las relaciones sexuales en los adolecentes.</w:t>
      </w:r>
    </w:p>
    <w:p w:rsidR="00000000" w:rsidDel="00000000" w:rsidP="00000000" w:rsidRDefault="00000000" w:rsidRPr="00000000" w14:paraId="00000013">
      <w:pPr>
        <w:numPr>
          <w:ilvl w:val="0"/>
          <w:numId w:val="4"/>
        </w:numPr>
        <w:spacing w:after="0" w:line="240" w:lineRule="auto"/>
        <w:ind w:left="720" w:hanging="360"/>
        <w:jc w:val="both"/>
        <w:rPr>
          <w:sz w:val="24"/>
          <w:szCs w:val="24"/>
        </w:rPr>
      </w:pPr>
      <w:r w:rsidDel="00000000" w:rsidR="00000000" w:rsidRPr="00000000">
        <w:rPr>
          <w:sz w:val="24"/>
          <w:szCs w:val="24"/>
          <w:rtl w:val="0"/>
        </w:rPr>
        <w:t xml:space="preserve">Analizar el papel que juega la pornografía en el comportamiento femenino dentro de las relaciones de pareja y sexuales.</w:t>
      </w:r>
    </w:p>
    <w:p w:rsidR="00000000" w:rsidDel="00000000" w:rsidP="00000000" w:rsidRDefault="00000000" w:rsidRPr="00000000" w14:paraId="0000001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color w:val="ff00ff"/>
          <w:sz w:val="24"/>
          <w:szCs w:val="24"/>
        </w:rPr>
      </w:pPr>
      <w:r w:rsidDel="00000000" w:rsidR="00000000" w:rsidRPr="00000000">
        <w:rPr>
          <w:b w:val="1"/>
          <w:sz w:val="24"/>
          <w:szCs w:val="24"/>
          <w:rtl w:val="0"/>
        </w:rPr>
        <w:t xml:space="preserve">Interrogantes</w:t>
      </w:r>
      <w:r w:rsidDel="00000000" w:rsidR="00000000" w:rsidRPr="00000000">
        <w:rPr>
          <w:rtl w:val="0"/>
        </w:rPr>
      </w:r>
    </w:p>
    <w:p w:rsidR="00000000" w:rsidDel="00000000" w:rsidP="00000000" w:rsidRDefault="00000000" w:rsidRPr="00000000" w14:paraId="00000016">
      <w:pPr>
        <w:spacing w:after="0" w:line="240" w:lineRule="auto"/>
        <w:jc w:val="both"/>
        <w:rPr>
          <w:color w:val="ff00ff"/>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sz w:val="24"/>
          <w:szCs w:val="24"/>
        </w:rPr>
      </w:pPr>
      <w:r w:rsidDel="00000000" w:rsidR="00000000" w:rsidRPr="00000000">
        <w:rPr>
          <w:sz w:val="24"/>
          <w:szCs w:val="24"/>
          <w:rtl w:val="0"/>
        </w:rPr>
        <w:t xml:space="preserve">Las preguntas problematizadoras a las que se le dará respuesta a través de este proyecto son: </w:t>
      </w:r>
    </w:p>
    <w:p w:rsidR="00000000" w:rsidDel="00000000" w:rsidP="00000000" w:rsidRDefault="00000000" w:rsidRPr="00000000" w14:paraId="0000001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jc w:val="both"/>
        <w:rPr>
          <w:sz w:val="24"/>
          <w:szCs w:val="24"/>
        </w:rPr>
      </w:pPr>
      <w:r w:rsidDel="00000000" w:rsidR="00000000" w:rsidRPr="00000000">
        <w:rPr>
          <w:sz w:val="24"/>
          <w:szCs w:val="24"/>
          <w:rtl w:val="0"/>
        </w:rPr>
        <w:t xml:space="preserve">¿Se ve afectado el concepto de ser mujer, en el día a día, debido al contenido que muestra en las escenas, vídeos e imágenes la pornografía? ¿De qué forma?</w:t>
      </w:r>
    </w:p>
    <w:p w:rsidR="00000000" w:rsidDel="00000000" w:rsidP="00000000" w:rsidRDefault="00000000" w:rsidRPr="00000000" w14:paraId="0000001A">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¿Cómo altera la industria pornográfica la realidad de las adolecentes sobre cómo son las relaciones sexuales? </w:t>
      </w:r>
    </w:p>
    <w:p w:rsidR="00000000" w:rsidDel="00000000" w:rsidP="00000000" w:rsidRDefault="00000000" w:rsidRPr="00000000" w14:paraId="0000001B">
      <w:pPr>
        <w:numPr>
          <w:ilvl w:val="0"/>
          <w:numId w:val="1"/>
        </w:numPr>
        <w:spacing w:after="0" w:line="240" w:lineRule="auto"/>
        <w:ind w:left="720" w:hanging="360"/>
        <w:jc w:val="both"/>
        <w:rPr>
          <w:sz w:val="24"/>
          <w:szCs w:val="24"/>
        </w:rPr>
      </w:pPr>
      <w:r w:rsidDel="00000000" w:rsidR="00000000" w:rsidRPr="00000000">
        <w:rPr>
          <w:sz w:val="24"/>
          <w:szCs w:val="24"/>
          <w:rtl w:val="0"/>
        </w:rPr>
        <w:t xml:space="preserve">¿Qué miedos se pueden generar en las adolecentes por no poder cumplir los estereotipos, impuestos por dicha industria, durante las relaciones sexuales?</w:t>
      </w:r>
    </w:p>
    <w:p w:rsidR="00000000" w:rsidDel="00000000" w:rsidP="00000000" w:rsidRDefault="00000000" w:rsidRPr="00000000" w14:paraId="0000001C">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¿Cómo impacta el</w:t>
      </w:r>
      <w:r w:rsidDel="00000000" w:rsidR="00000000" w:rsidRPr="00000000">
        <w:rPr>
          <w:color w:val="ff0000"/>
          <w:sz w:val="24"/>
          <w:szCs w:val="24"/>
          <w:rtl w:val="0"/>
        </w:rPr>
        <w:t xml:space="preserve"> </w:t>
      </w:r>
      <w:r w:rsidDel="00000000" w:rsidR="00000000" w:rsidRPr="00000000">
        <w:rPr>
          <w:sz w:val="24"/>
          <w:szCs w:val="24"/>
          <w:rtl w:val="0"/>
        </w:rPr>
        <w:t xml:space="preserve">cine porno en las adolescentes (física y psicológicamente) tras intentar satisfacer las fantasías sexuales masculinas en base a lo que muestra el contenido de ésta industria?</w:t>
      </w:r>
      <w:r w:rsidDel="00000000" w:rsidR="00000000" w:rsidRPr="00000000">
        <w:rPr>
          <w:rtl w:val="0"/>
        </w:rPr>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color w:val="ff00ff"/>
          <w:sz w:val="24"/>
          <w:szCs w:val="24"/>
        </w:rPr>
      </w:pPr>
      <w:r w:rsidDel="00000000" w:rsidR="00000000" w:rsidRPr="00000000">
        <w:rPr>
          <w:b w:val="1"/>
          <w:sz w:val="24"/>
          <w:szCs w:val="24"/>
          <w:rtl w:val="0"/>
        </w:rPr>
        <w:t xml:space="preserve">Fundamentación</w:t>
      </w:r>
      <w:r w:rsidDel="00000000" w:rsidR="00000000" w:rsidRPr="00000000">
        <w:rPr>
          <w:rtl w:val="0"/>
        </w:rPr>
      </w:r>
    </w:p>
    <w:p w:rsidR="00000000" w:rsidDel="00000000" w:rsidP="00000000" w:rsidRDefault="00000000" w:rsidRPr="00000000" w14:paraId="0000001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El proyecto analiza cómo la imagen de la mujer en la pornografía afecta a las adolescentes en Córdoba, Argentina. Varios estudios destacan diferentes aspectos de esta influencia. Según Burbano, Britos y otros (2019), la exposición a estereotipos sexuales en la pornografía puede alterar el desarrollo psicosexual de los adolescentes, generando cambios psicológicos y reforzando estigmas sociales. Lindon (2022) amplía esta perspectiva al asociar los estereotipos sexuales con la violencia en relaciones afectivosexuales, atribuyendo la falta de educación sexual integral (ESI) como una causa principal del consumo masivo de pornografía entre jóvenes. </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sz w:val="24"/>
          <w:szCs w:val="24"/>
        </w:rPr>
      </w:pPr>
      <w:r w:rsidDel="00000000" w:rsidR="00000000" w:rsidRPr="00000000">
        <w:rPr>
          <w:sz w:val="24"/>
          <w:szCs w:val="24"/>
          <w:rtl w:val="0"/>
        </w:rPr>
        <w:t xml:space="preserve">Benavent y Martínez (2023) sostienen que la pornografía normaliza prácticas sexuales y que las páginas web son el medio principal para estos contenidos, lo que lleva a una disminución en la educación sexual formal y un aumento en la exposición a prácticas peligrosas. Ballester y Carmen (2014) relacionan el fácil acceso a la pornografía y la desinformación como consecuencia, mientras que Criado (2002) explora cómo los estereotipos en la pornografía perpetúan la desigualdad de género, mostrando a la mujer en roles subordinados y sometidos a la violencia y al estereotipo de belleza.</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Duarte (2022) analiza la cosificación y la violencia sexual en la pornografía, argumentando que la imagen femenina se reduce a un objeto de consumo masculino. Delgado y Dolores (2018) añaden que los estándares del cuerpo femenino promovidos por la pornografía también se reflejan en otros medios, perpetuando la jerarquía entre géneros. Bedia (2015), siguiendo el pensamiento feminista, también critica cómo los medios perpetúan estas imágenes normativas y la erotización del cuerpo femenino.</w:t>
      </w:r>
    </w:p>
    <w:p w:rsidR="00000000" w:rsidDel="00000000" w:rsidP="00000000" w:rsidRDefault="00000000" w:rsidRPr="00000000" w14:paraId="0000002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sz w:val="24"/>
          <w:szCs w:val="24"/>
        </w:rPr>
      </w:pPr>
      <w:r w:rsidDel="00000000" w:rsidR="00000000" w:rsidRPr="00000000">
        <w:rPr>
          <w:sz w:val="24"/>
          <w:szCs w:val="24"/>
          <w:rtl w:val="0"/>
        </w:rPr>
        <w:t xml:space="preserve">Desde una perspectiva política-económica, se argumenta que la pornografía y otras industrias relacionadas explotan la imagen femenina para obtener beneficios económicos, constituyendo una forma de violencia patriarcal. Burillo (2014) ofrece una crítica desde un enfoque artístico-cinematográfico, sugiriendo que la pornografía actúa como marketing para la prostitución, alterando las percepciones del cuerpo femenino.</w:t>
      </w:r>
    </w:p>
    <w:p w:rsidR="00000000" w:rsidDel="00000000" w:rsidP="00000000" w:rsidRDefault="00000000" w:rsidRPr="00000000" w14:paraId="0000002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sz w:val="24"/>
          <w:szCs w:val="24"/>
        </w:rPr>
      </w:pPr>
      <w:r w:rsidDel="00000000" w:rsidR="00000000" w:rsidRPr="00000000">
        <w:rPr>
          <w:sz w:val="24"/>
          <w:szCs w:val="24"/>
          <w:rtl w:val="0"/>
        </w:rPr>
        <w:t xml:space="preserve">Finalmente, Solana y Mariela (2011) proponen una alternativa en la pornografía, creada por y para mujeres, que busca romper con los estándares tradicionales y promover la protección en relaciones sexuales, contrarrestando el riesgo de enfermedades y embarazos no deseados.</w:t>
      </w:r>
    </w:p>
    <w:p w:rsidR="00000000" w:rsidDel="00000000" w:rsidP="00000000" w:rsidRDefault="00000000" w:rsidRPr="00000000" w14:paraId="0000002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sz w:val="24"/>
          <w:szCs w:val="24"/>
        </w:rPr>
      </w:pPr>
      <w:r w:rsidDel="00000000" w:rsidR="00000000" w:rsidRPr="00000000">
        <w:rPr>
          <w:sz w:val="24"/>
          <w:szCs w:val="24"/>
          <w:rtl w:val="0"/>
        </w:rPr>
        <w:t xml:space="preserve">Tras analizar los antecedentes seleccionados se observó que son escasas las investigaciones donde se hace foco en cómo repercute la industria pornográfica sobre los roles y la imagen femenina que deben asumir las mujeres adolecentes; pero poco se ha investigado e indagado en cómo los estereotipos y los estigmas sociales infundidos por la pornografía pueden afectar en las relaciones sociales y la cotidianidad de la vida de las mujeres. Principalmente en la adolescencia y juventud que es donde, por lo general, más vínculos se tienden a formar debido a que es una etapa de descubrimiento en varios ámbitos como sentimentales, sexuales, entre otros.</w:t>
      </w:r>
    </w:p>
    <w:p w:rsidR="00000000" w:rsidDel="00000000" w:rsidP="00000000" w:rsidRDefault="00000000" w:rsidRPr="00000000" w14:paraId="0000002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sz w:val="24"/>
          <w:szCs w:val="24"/>
        </w:rPr>
      </w:pPr>
      <w:r w:rsidDel="00000000" w:rsidR="00000000" w:rsidRPr="00000000">
        <w:rPr>
          <w:sz w:val="24"/>
          <w:szCs w:val="24"/>
          <w:rtl w:val="0"/>
        </w:rPr>
        <w:t xml:space="preserve">Asimismo, poco se ha observado de antecedentes donde la zona de estudio sea Córdoba Capital, Argentina. Además, los encontrados  no son específicamente orientados al tema que el proyecto busca abarcar. Es entonces que en este proyecto se buscaría dar una noción sobre cómo influye la industria pornográfica en los estereotipos que se les impone a la población femenina cordobesa de entre 15 a 20 años y la imagen que se genera como consecuencia de ellos.</w:t>
      </w:r>
    </w:p>
    <w:p w:rsidR="00000000" w:rsidDel="00000000" w:rsidP="00000000" w:rsidRDefault="00000000" w:rsidRPr="00000000" w14:paraId="0000002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b w:val="1"/>
          <w:sz w:val="24"/>
          <w:szCs w:val="24"/>
          <w:rtl w:val="0"/>
        </w:rPr>
        <w:t xml:space="preserve">Principales </w:t>
      </w:r>
      <w:r w:rsidDel="00000000" w:rsidR="00000000" w:rsidRPr="00000000">
        <w:rPr>
          <w:b w:val="1"/>
          <w:sz w:val="24"/>
          <w:szCs w:val="24"/>
          <w:rtl w:val="0"/>
        </w:rPr>
        <w:t xml:space="preserve">conceptos del trabajo</w:t>
      </w:r>
      <w:r w:rsidDel="00000000" w:rsidR="00000000" w:rsidRPr="00000000">
        <w:rPr>
          <w:rtl w:val="0"/>
        </w:rPr>
      </w:r>
    </w:p>
    <w:p w:rsidR="00000000" w:rsidDel="00000000" w:rsidP="00000000" w:rsidRDefault="00000000" w:rsidRPr="00000000" w14:paraId="0000002F">
      <w:pPr>
        <w:spacing w:after="240" w:before="240" w:line="240" w:lineRule="auto"/>
        <w:jc w:val="both"/>
        <w:rPr>
          <w:sz w:val="24"/>
          <w:szCs w:val="24"/>
          <w:highlight w:val="white"/>
        </w:rPr>
      </w:pPr>
      <w:r w:rsidDel="00000000" w:rsidR="00000000" w:rsidRPr="00000000">
        <w:rPr>
          <w:sz w:val="24"/>
          <w:szCs w:val="24"/>
          <w:highlight w:val="white"/>
          <w:rtl w:val="0"/>
        </w:rPr>
        <w:t xml:space="preserve">En el proyecto, el concepto de "</w:t>
      </w:r>
      <w:r w:rsidDel="00000000" w:rsidR="00000000" w:rsidRPr="00000000">
        <w:rPr>
          <w:b w:val="1"/>
          <w:sz w:val="24"/>
          <w:szCs w:val="24"/>
          <w:highlight w:val="white"/>
          <w:rtl w:val="0"/>
        </w:rPr>
        <w:t xml:space="preserve">relación sexual</w:t>
      </w:r>
      <w:r w:rsidDel="00000000" w:rsidR="00000000" w:rsidRPr="00000000">
        <w:rPr>
          <w:sz w:val="24"/>
          <w:szCs w:val="24"/>
          <w:highlight w:val="white"/>
          <w:rtl w:val="0"/>
        </w:rPr>
        <w:t xml:space="preserve">" es fundamental, definido por Alario (2018) como prácticas destinadas a dar o recibir placer sexual. Alario destaca que, con el tiempo, esta definición se ha conceptualizado como una necesidad en lugar de un deseo. Las relaciones sexuales en adolescentes, quienes están en pleno desarrollo sexual, son influenciadas por la pornografía, que transforma el deseo en una necesidad. </w:t>
      </w:r>
    </w:p>
    <w:p w:rsidR="00000000" w:rsidDel="00000000" w:rsidP="00000000" w:rsidRDefault="00000000" w:rsidRPr="00000000" w14:paraId="00000030">
      <w:pPr>
        <w:spacing w:after="240" w:before="240" w:line="240" w:lineRule="auto"/>
        <w:jc w:val="both"/>
        <w:rPr>
          <w:sz w:val="24"/>
          <w:szCs w:val="24"/>
        </w:rPr>
      </w:pPr>
      <w:r w:rsidDel="00000000" w:rsidR="00000000" w:rsidRPr="00000000">
        <w:rPr>
          <w:sz w:val="24"/>
          <w:szCs w:val="24"/>
          <w:highlight w:val="white"/>
          <w:rtl w:val="0"/>
        </w:rPr>
        <w:t xml:space="preserve">Hall (1904) describe la </w:t>
      </w:r>
      <w:r w:rsidDel="00000000" w:rsidR="00000000" w:rsidRPr="00000000">
        <w:rPr>
          <w:b w:val="1"/>
          <w:sz w:val="24"/>
          <w:szCs w:val="24"/>
          <w:highlight w:val="white"/>
          <w:rtl w:val="0"/>
        </w:rPr>
        <w:t xml:space="preserve">“adolescencia”</w:t>
      </w:r>
      <w:r w:rsidDel="00000000" w:rsidR="00000000" w:rsidRPr="00000000">
        <w:rPr>
          <w:sz w:val="24"/>
          <w:szCs w:val="24"/>
          <w:highlight w:val="white"/>
          <w:rtl w:val="0"/>
        </w:rPr>
        <w:t xml:space="preserve"> como una etapa social y cultural dramática y tormentosa, mientras que Dávila (2005) define la adolescencia como la etapa final del crecimiento y la capacidad reproductiva. Bourdieu (2000) argumenta que la “</w:t>
      </w:r>
      <w:r w:rsidDel="00000000" w:rsidR="00000000" w:rsidRPr="00000000">
        <w:rPr>
          <w:b w:val="1"/>
          <w:sz w:val="24"/>
          <w:szCs w:val="24"/>
          <w:highlight w:val="white"/>
          <w:rtl w:val="0"/>
        </w:rPr>
        <w:t xml:space="preserve">juventud”</w:t>
      </w:r>
      <w:r w:rsidDel="00000000" w:rsidR="00000000" w:rsidRPr="00000000">
        <w:rPr>
          <w:sz w:val="24"/>
          <w:szCs w:val="24"/>
          <w:highlight w:val="white"/>
          <w:rtl w:val="0"/>
        </w:rPr>
        <w:t xml:space="preserve"> es una etapa </w:t>
      </w:r>
      <w:r w:rsidDel="00000000" w:rsidR="00000000" w:rsidRPr="00000000">
        <w:rPr>
          <w:sz w:val="24"/>
          <w:szCs w:val="24"/>
          <w:rtl w:val="0"/>
        </w:rPr>
        <w:t xml:space="preserve">dónde principalmente se hace referencia a los rangos etarios dónde una persona se considera “joven” (que varían según el país) considerando el término “joven" como resultado de la relación entre generaciones. </w:t>
      </w:r>
    </w:p>
    <w:p w:rsidR="00000000" w:rsidDel="00000000" w:rsidP="00000000" w:rsidRDefault="00000000" w:rsidRPr="00000000" w14:paraId="00000031">
      <w:pPr>
        <w:spacing w:after="240" w:before="240" w:line="240" w:lineRule="auto"/>
        <w:jc w:val="both"/>
        <w:rPr>
          <w:sz w:val="24"/>
          <w:szCs w:val="24"/>
          <w:highlight w:val="white"/>
        </w:rPr>
      </w:pPr>
      <w:r w:rsidDel="00000000" w:rsidR="00000000" w:rsidRPr="00000000">
        <w:rPr>
          <w:sz w:val="24"/>
          <w:szCs w:val="24"/>
          <w:highlight w:val="white"/>
          <w:rtl w:val="0"/>
        </w:rPr>
        <w:t xml:space="preserve">Burillo Gil (2019) define la</w:t>
      </w:r>
      <w:r w:rsidDel="00000000" w:rsidR="00000000" w:rsidRPr="00000000">
        <w:rPr>
          <w:b w:val="1"/>
          <w:sz w:val="24"/>
          <w:szCs w:val="24"/>
          <w:highlight w:val="white"/>
          <w:rtl w:val="0"/>
        </w:rPr>
        <w:t xml:space="preserve"> “pornografía”</w:t>
      </w:r>
      <w:r w:rsidDel="00000000" w:rsidR="00000000" w:rsidRPr="00000000">
        <w:rPr>
          <w:sz w:val="24"/>
          <w:szCs w:val="24"/>
          <w:highlight w:val="white"/>
          <w:rtl w:val="0"/>
        </w:rPr>
        <w:t xml:space="preserve"> como la representación de comportamientos sexuales para excitar al consumidor, estableciendo una relación entre el consumidor y el objeto sexual. La pornografía que sigue un modelo de </w:t>
      </w:r>
      <w:r w:rsidDel="00000000" w:rsidR="00000000" w:rsidRPr="00000000">
        <w:rPr>
          <w:b w:val="1"/>
          <w:sz w:val="24"/>
          <w:szCs w:val="24"/>
          <w:highlight w:val="white"/>
          <w:rtl w:val="0"/>
        </w:rPr>
        <w:t xml:space="preserve">“heteronormatividad”</w:t>
      </w:r>
      <w:r w:rsidDel="00000000" w:rsidR="00000000" w:rsidRPr="00000000">
        <w:rPr>
          <w:sz w:val="24"/>
          <w:szCs w:val="24"/>
          <w:highlight w:val="white"/>
          <w:rtl w:val="0"/>
        </w:rPr>
        <w:t xml:space="preserve"> promueve estereotipos de género binarios, como indica Colmenero (2018). La tendencia de los adolescentes a consumir pornografía para aprender sobre sí mismos se considera una </w:t>
      </w:r>
      <w:r w:rsidDel="00000000" w:rsidR="00000000" w:rsidRPr="00000000">
        <w:rPr>
          <w:b w:val="1"/>
          <w:sz w:val="24"/>
          <w:szCs w:val="24"/>
          <w:highlight w:val="white"/>
          <w:rtl w:val="0"/>
        </w:rPr>
        <w:t xml:space="preserve">"acción social"</w:t>
      </w:r>
      <w:r w:rsidDel="00000000" w:rsidR="00000000" w:rsidRPr="00000000">
        <w:rPr>
          <w:sz w:val="24"/>
          <w:szCs w:val="24"/>
          <w:highlight w:val="white"/>
          <w:rtl w:val="0"/>
        </w:rPr>
        <w:t xml:space="preserve">, siguiendo a Parsons. Y Canclini (1995) define el “</w:t>
      </w:r>
      <w:r w:rsidDel="00000000" w:rsidR="00000000" w:rsidRPr="00000000">
        <w:rPr>
          <w:b w:val="1"/>
          <w:sz w:val="24"/>
          <w:szCs w:val="24"/>
          <w:highlight w:val="white"/>
          <w:rtl w:val="0"/>
        </w:rPr>
        <w:t xml:space="preserve">consumo”</w:t>
      </w:r>
      <w:r w:rsidDel="00000000" w:rsidR="00000000" w:rsidRPr="00000000">
        <w:rPr>
          <w:sz w:val="24"/>
          <w:szCs w:val="24"/>
          <w:highlight w:val="white"/>
          <w:rtl w:val="0"/>
        </w:rPr>
        <w:t xml:space="preserve"> como procesos socioculturales de apropiación y uso de productos. La Ley Nacional Nº26.150 de Argentina (2006) define la </w:t>
      </w:r>
      <w:r w:rsidDel="00000000" w:rsidR="00000000" w:rsidRPr="00000000">
        <w:rPr>
          <w:b w:val="1"/>
          <w:sz w:val="24"/>
          <w:szCs w:val="24"/>
          <w:highlight w:val="white"/>
          <w:rtl w:val="0"/>
        </w:rPr>
        <w:t xml:space="preserve">“Educación Sexual Integral”</w:t>
      </w:r>
      <w:r w:rsidDel="00000000" w:rsidR="00000000" w:rsidRPr="00000000">
        <w:rPr>
          <w:sz w:val="24"/>
          <w:szCs w:val="24"/>
          <w:highlight w:val="white"/>
          <w:rtl w:val="0"/>
        </w:rPr>
        <w:t xml:space="preserve"> (ESI) como un enfoque pedagógico transversal con perspectivas de género y diversidad.</w:t>
      </w:r>
    </w:p>
    <w:p w:rsidR="00000000" w:rsidDel="00000000" w:rsidP="00000000" w:rsidRDefault="00000000" w:rsidRPr="00000000" w14:paraId="00000032">
      <w:pPr>
        <w:spacing w:after="240" w:before="240" w:line="240" w:lineRule="auto"/>
        <w:jc w:val="both"/>
        <w:rPr>
          <w:sz w:val="24"/>
          <w:szCs w:val="24"/>
          <w:highlight w:val="white"/>
        </w:rPr>
      </w:pPr>
      <w:r w:rsidDel="00000000" w:rsidR="00000000" w:rsidRPr="00000000">
        <w:rPr>
          <w:sz w:val="24"/>
          <w:szCs w:val="24"/>
          <w:highlight w:val="white"/>
          <w:rtl w:val="0"/>
        </w:rPr>
        <w:t xml:space="preserve">Butler (2010) introduce el concepto de </w:t>
      </w:r>
      <w:r w:rsidDel="00000000" w:rsidR="00000000" w:rsidRPr="00000000">
        <w:rPr>
          <w:b w:val="1"/>
          <w:sz w:val="24"/>
          <w:szCs w:val="24"/>
          <w:highlight w:val="white"/>
          <w:rtl w:val="0"/>
        </w:rPr>
        <w:t xml:space="preserve">"performatividad"</w:t>
      </w:r>
      <w:r w:rsidDel="00000000" w:rsidR="00000000" w:rsidRPr="00000000">
        <w:rPr>
          <w:sz w:val="24"/>
          <w:szCs w:val="24"/>
          <w:highlight w:val="white"/>
          <w:rtl w:val="0"/>
        </w:rPr>
        <w:t xml:space="preserve">, destacando que la orientación sexual y los roles de género son construcciones sociales. La pornografía influye en los adolescentes al imponer roles de género, con la cosificación y desigualdad de género como consecuencias. </w:t>
      </w:r>
    </w:p>
    <w:p w:rsidR="00000000" w:rsidDel="00000000" w:rsidP="00000000" w:rsidRDefault="00000000" w:rsidRPr="00000000" w14:paraId="00000033">
      <w:pPr>
        <w:spacing w:after="240" w:before="240" w:line="240" w:lineRule="auto"/>
        <w:jc w:val="both"/>
        <w:rPr>
          <w:sz w:val="24"/>
          <w:szCs w:val="24"/>
          <w:highlight w:val="white"/>
        </w:rPr>
      </w:pPr>
      <w:r w:rsidDel="00000000" w:rsidR="00000000" w:rsidRPr="00000000">
        <w:rPr>
          <w:sz w:val="24"/>
          <w:szCs w:val="24"/>
          <w:highlight w:val="white"/>
          <w:rtl w:val="0"/>
        </w:rPr>
        <w:t xml:space="preserve">El concepto de </w:t>
      </w:r>
      <w:r w:rsidDel="00000000" w:rsidR="00000000" w:rsidRPr="00000000">
        <w:rPr>
          <w:b w:val="1"/>
          <w:sz w:val="24"/>
          <w:szCs w:val="24"/>
          <w:highlight w:val="white"/>
          <w:rtl w:val="0"/>
        </w:rPr>
        <w:t xml:space="preserve">"ser mujer"</w:t>
      </w:r>
      <w:r w:rsidDel="00000000" w:rsidR="00000000" w:rsidRPr="00000000">
        <w:rPr>
          <w:sz w:val="24"/>
          <w:szCs w:val="24"/>
          <w:highlight w:val="white"/>
          <w:rtl w:val="0"/>
        </w:rPr>
        <w:t xml:space="preserve"> se refiere a estar en una posición cultural que induce a adoptar actitudes que se ajustan a las expectativas de conducta y características femeninas siguiendo la definición de Alcoff (1988). Burillo Gil (2019) define el </w:t>
      </w:r>
      <w:r w:rsidDel="00000000" w:rsidR="00000000" w:rsidRPr="00000000">
        <w:rPr>
          <w:b w:val="1"/>
          <w:sz w:val="24"/>
          <w:szCs w:val="24"/>
          <w:highlight w:val="white"/>
          <w:rtl w:val="0"/>
        </w:rPr>
        <w:t xml:space="preserve">"patriarcado"</w:t>
      </w:r>
      <w:r w:rsidDel="00000000" w:rsidR="00000000" w:rsidRPr="00000000">
        <w:rPr>
          <w:sz w:val="24"/>
          <w:szCs w:val="24"/>
          <w:highlight w:val="white"/>
          <w:rtl w:val="0"/>
        </w:rPr>
        <w:t xml:space="preserve"> como un sistema que mantiene los privilegios masculinos y legitima su poder, lo que puede causar desigualdades de género, cosificación de la mujer y estereotipos. La pornografía contribuye a sostener este sistema patriarcal al influir en la sociedad a través de imágenes y prácticas que promueven desigualdades entre hombres y mujeres.</w:t>
      </w:r>
    </w:p>
    <w:p w:rsidR="00000000" w:rsidDel="00000000" w:rsidP="00000000" w:rsidRDefault="00000000" w:rsidRPr="00000000" w14:paraId="00000034">
      <w:pPr>
        <w:spacing w:after="240" w:before="240" w:line="240" w:lineRule="auto"/>
        <w:jc w:val="both"/>
        <w:rPr>
          <w:sz w:val="24"/>
          <w:szCs w:val="24"/>
          <w:highlight w:val="white"/>
        </w:rPr>
      </w:pPr>
      <w:r w:rsidDel="00000000" w:rsidR="00000000" w:rsidRPr="00000000">
        <w:rPr>
          <w:sz w:val="24"/>
          <w:szCs w:val="24"/>
          <w:highlight w:val="white"/>
          <w:rtl w:val="0"/>
        </w:rPr>
        <w:t xml:space="preserve">La </w:t>
      </w:r>
      <w:r w:rsidDel="00000000" w:rsidR="00000000" w:rsidRPr="00000000">
        <w:rPr>
          <w:b w:val="1"/>
          <w:sz w:val="24"/>
          <w:szCs w:val="24"/>
          <w:highlight w:val="white"/>
          <w:rtl w:val="0"/>
        </w:rPr>
        <w:t xml:space="preserve">"desigualdad de género"</w:t>
      </w:r>
      <w:r w:rsidDel="00000000" w:rsidR="00000000" w:rsidRPr="00000000">
        <w:rPr>
          <w:sz w:val="24"/>
          <w:szCs w:val="24"/>
          <w:highlight w:val="white"/>
          <w:rtl w:val="0"/>
        </w:rPr>
        <w:t xml:space="preserve"> se define como una distribución desigual de poder entre hombres y mujeres, resultando en inequidad en oportunidades y recursos (2010). La </w:t>
      </w:r>
      <w:r w:rsidDel="00000000" w:rsidR="00000000" w:rsidRPr="00000000">
        <w:rPr>
          <w:b w:val="1"/>
          <w:sz w:val="24"/>
          <w:szCs w:val="24"/>
          <w:highlight w:val="white"/>
          <w:rtl w:val="0"/>
        </w:rPr>
        <w:t xml:space="preserve">"cosificación sexual"</w:t>
      </w:r>
      <w:r w:rsidDel="00000000" w:rsidR="00000000" w:rsidRPr="00000000">
        <w:rPr>
          <w:sz w:val="24"/>
          <w:szCs w:val="24"/>
          <w:highlight w:val="white"/>
          <w:rtl w:val="0"/>
        </w:rPr>
        <w:t xml:space="preserve">, según Pajuelo (2002), es una estrategia para deshumanizar a la mujer y convertirla en un objeto, lo cual se normaliza a través del consumo de pornografía. Castillo (2014) describe los </w:t>
      </w:r>
      <w:r w:rsidDel="00000000" w:rsidR="00000000" w:rsidRPr="00000000">
        <w:rPr>
          <w:b w:val="1"/>
          <w:sz w:val="24"/>
          <w:szCs w:val="24"/>
          <w:highlight w:val="white"/>
          <w:rtl w:val="0"/>
        </w:rPr>
        <w:t xml:space="preserve">“estereotipos de género”</w:t>
      </w:r>
      <w:r w:rsidDel="00000000" w:rsidR="00000000" w:rsidRPr="00000000">
        <w:rPr>
          <w:sz w:val="24"/>
          <w:szCs w:val="24"/>
          <w:highlight w:val="white"/>
          <w:rtl w:val="0"/>
        </w:rPr>
        <w:t xml:space="preserve"> como creencias culturales sobre los atributos de cada género, y su repetición en la pornografía lleva a que estos patrones se conviertan en modelos estándar en la sociedad.</w:t>
      </w:r>
    </w:p>
    <w:p w:rsidR="00000000" w:rsidDel="00000000" w:rsidP="00000000" w:rsidRDefault="00000000" w:rsidRPr="00000000" w14:paraId="00000035">
      <w:pPr>
        <w:spacing w:after="0" w:line="240" w:lineRule="auto"/>
        <w:jc w:val="both"/>
        <w:rPr>
          <w:sz w:val="24"/>
          <w:szCs w:val="24"/>
        </w:rPr>
      </w:pPr>
      <w:r w:rsidDel="00000000" w:rsidR="00000000" w:rsidRPr="00000000">
        <w:rPr>
          <w:sz w:val="24"/>
          <w:szCs w:val="24"/>
          <w:rtl w:val="0"/>
        </w:rPr>
        <w:t xml:space="preserve">Desencadenando la replicación sistemática, en un público adolescente, de patrones incididos por la pornografía en base a estereotipos que utilizarán como guías sexuales y que pueden traer como consecuencia expectativas sexuales orientadas a la aparición de practicas promotoras de desigualdad.</w:t>
      </w:r>
    </w:p>
    <w:p w:rsidR="00000000" w:rsidDel="00000000" w:rsidP="00000000" w:rsidRDefault="00000000" w:rsidRPr="00000000" w14:paraId="00000036">
      <w:pPr>
        <w:spacing w:after="240" w:before="240" w:line="240" w:lineRule="auto"/>
        <w:jc w:val="both"/>
        <w:rPr>
          <w:color w:val="ff00ff"/>
          <w:sz w:val="24"/>
          <w:szCs w:val="24"/>
          <w:highlight w:val="white"/>
        </w:rPr>
      </w:pPr>
      <w:r w:rsidDel="00000000" w:rsidR="00000000" w:rsidRPr="00000000">
        <w:rPr>
          <w:b w:val="1"/>
          <w:sz w:val="24"/>
          <w:szCs w:val="24"/>
          <w:rtl w:val="0"/>
        </w:rPr>
        <w:t xml:space="preserve">Diseño metodológico</w:t>
      </w:r>
      <w:r w:rsidDel="00000000" w:rsidR="00000000" w:rsidRPr="00000000">
        <w:rPr>
          <w:rtl w:val="0"/>
        </w:rPr>
      </w:r>
    </w:p>
    <w:p w:rsidR="00000000" w:rsidDel="00000000" w:rsidP="00000000" w:rsidRDefault="00000000" w:rsidRPr="00000000" w14:paraId="00000037">
      <w:pPr>
        <w:spacing w:after="0" w:line="240" w:lineRule="auto"/>
        <w:jc w:val="both"/>
        <w:rPr>
          <w:sz w:val="24"/>
          <w:szCs w:val="24"/>
        </w:rPr>
      </w:pPr>
      <w:r w:rsidDel="00000000" w:rsidR="00000000" w:rsidRPr="00000000">
        <w:rPr>
          <w:sz w:val="24"/>
          <w:szCs w:val="24"/>
          <w:rtl w:val="0"/>
        </w:rPr>
        <w:t xml:space="preserve">La metodología que utilizaremos será la triangulada, ya que será tanto cualitativa como cuantitativa.</w:t>
      </w:r>
    </w:p>
    <w:p w:rsidR="00000000" w:rsidDel="00000000" w:rsidP="00000000" w:rsidRDefault="00000000" w:rsidRPr="00000000" w14:paraId="0000003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sz w:val="24"/>
          <w:szCs w:val="24"/>
        </w:rPr>
      </w:pPr>
      <w:r w:rsidDel="00000000" w:rsidR="00000000" w:rsidRPr="00000000">
        <w:rPr>
          <w:sz w:val="24"/>
          <w:szCs w:val="24"/>
          <w:rtl w:val="0"/>
        </w:rPr>
        <w:t xml:space="preserve">Por una parte usaremos la metodología cualitativa que nos permitirá profundizar el tipo de incidencia en las adolescentes que genera la imagen de la mujer que se presenta en las escenas pornográficas. Además, buscaremos saber qué tipo de ideal tienen los adolecentes de las relaciones sexuales en base  de lo que ven en las escenas e imágenes que muestra esta industria. </w:t>
      </w:r>
    </w:p>
    <w:p w:rsidR="00000000" w:rsidDel="00000000" w:rsidP="00000000" w:rsidRDefault="00000000" w:rsidRPr="00000000" w14:paraId="0000003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sz w:val="24"/>
          <w:szCs w:val="24"/>
        </w:rPr>
      </w:pPr>
      <w:r w:rsidDel="00000000" w:rsidR="00000000" w:rsidRPr="00000000">
        <w:rPr>
          <w:sz w:val="24"/>
          <w:szCs w:val="24"/>
          <w:rtl w:val="0"/>
        </w:rPr>
        <w:t xml:space="preserve">Por otro lado vamos a usar una metodología cuantitativa, para saber qué cantidad de mujeres se han visto influenciadas por los estereotipos que muestra la pornografia, ya sea físicos como psicológicos. Además, obtendremos datos relacionados a la repercusión del porno, por ejemplo, en el comportamiento femenino, que nos ayudarán a calcular en porcentaje la incidencia de la </w:t>
      </w:r>
      <w:r w:rsidDel="00000000" w:rsidR="00000000" w:rsidRPr="00000000">
        <w:rPr>
          <w:b w:val="1"/>
          <w:sz w:val="24"/>
          <w:szCs w:val="24"/>
          <w:rtl w:val="0"/>
        </w:rPr>
        <w:t xml:space="preserve">industria </w:t>
      </w:r>
      <w:r w:rsidDel="00000000" w:rsidR="00000000" w:rsidRPr="00000000">
        <w:rPr>
          <w:sz w:val="24"/>
          <w:szCs w:val="24"/>
          <w:rtl w:val="0"/>
        </w:rPr>
        <w:t xml:space="preserve">(que maneja este contenido), en las relaciones y perspectivas de los </w:t>
      </w:r>
      <w:r w:rsidDel="00000000" w:rsidR="00000000" w:rsidRPr="00000000">
        <w:rPr>
          <w:b w:val="1"/>
          <w:sz w:val="24"/>
          <w:szCs w:val="24"/>
          <w:rtl w:val="0"/>
        </w:rPr>
        <w:t xml:space="preserve">adolescentes</w:t>
      </w:r>
      <w:r w:rsidDel="00000000" w:rsidR="00000000" w:rsidRPr="00000000">
        <w:rPr>
          <w:sz w:val="24"/>
          <w:szCs w:val="24"/>
          <w:rtl w:val="0"/>
        </w:rPr>
        <w:t xml:space="preserve">. </w:t>
      </w:r>
    </w:p>
    <w:p w:rsidR="00000000" w:rsidDel="00000000" w:rsidP="00000000" w:rsidRDefault="00000000" w:rsidRPr="00000000" w14:paraId="0000003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sz w:val="24"/>
          <w:szCs w:val="24"/>
        </w:rPr>
      </w:pPr>
      <w:r w:rsidDel="00000000" w:rsidR="00000000" w:rsidRPr="00000000">
        <w:rPr>
          <w:sz w:val="24"/>
          <w:szCs w:val="24"/>
          <w:rtl w:val="0"/>
        </w:rPr>
        <w:t xml:space="preserve">La población que será analizada en este estudio se conforma en jóvenes de entre el rango de 15- 20 años ya que están en una etapa de su vida de desarrollo y descubrimiento donde se ven altamente influenciados por estereotipos y estigmas sociales. En este caso, haciendo énfasis en la sexualidad y en las relaciones sexuales. Las entrevistas nos permitirán profundizar en las perspectivas de las jóvenes sobre la problemática y un desarrollo más completo y profundo de sus respuestas. Las encuestas serán realizadas tanto a mujeres como a hombres, pero cada grupo será enviado a secciones diferentes de la encuesta. Mientras que a las mujeres se les pregunta por el uso que le da al consumo de contenido pornográfico y su incidencia en su día a día, el hombre responde unicamente sobre el uso que le da a la pornografía. Esta diferenciación nos permitirá ampliar las perspectivas sobre la mujer que existen como consecuencia del consumo de pornografñia sin perder el enfoque en el impacto que genera la misma en la </w:t>
      </w:r>
      <w:r w:rsidDel="00000000" w:rsidR="00000000" w:rsidRPr="00000000">
        <w:rPr>
          <w:b w:val="1"/>
          <w:sz w:val="24"/>
          <w:szCs w:val="24"/>
          <w:rtl w:val="0"/>
        </w:rPr>
        <w:t xml:space="preserve">mujer</w:t>
      </w:r>
      <w:r w:rsidDel="00000000" w:rsidR="00000000" w:rsidRPr="00000000">
        <w:rPr>
          <w:sz w:val="24"/>
          <w:szCs w:val="24"/>
          <w:rtl w:val="0"/>
        </w:rPr>
        <w:t xml:space="preserve">. </w:t>
      </w:r>
    </w:p>
    <w:p w:rsidR="00000000" w:rsidDel="00000000" w:rsidP="00000000" w:rsidRDefault="00000000" w:rsidRPr="00000000" w14:paraId="0000003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sz w:val="24"/>
          <w:szCs w:val="24"/>
        </w:rPr>
      </w:pPr>
      <w:r w:rsidDel="00000000" w:rsidR="00000000" w:rsidRPr="00000000">
        <w:rPr>
          <w:sz w:val="24"/>
          <w:szCs w:val="24"/>
          <w:rtl w:val="0"/>
        </w:rPr>
        <w:t xml:space="preserve">También realizaremos un análisis a través de fichaje para responder las hipótesis relacionadas con los conceptos que se plantean en el contenido pornográfico. Para ello, analizaremos investigaciones donde se haya hecho un trabajo previo de análisis de los videos para poder medir los mitos que se replican en las escenas porno, los conceptos que se representan en relación a la mujer y los estereotipos propios de la pornografía heteronormativa en relación a la mujer.</w:t>
      </w:r>
    </w:p>
    <w:p w:rsidR="00000000" w:rsidDel="00000000" w:rsidP="00000000" w:rsidRDefault="00000000" w:rsidRPr="00000000" w14:paraId="00000040">
      <w:pPr>
        <w:spacing w:after="240" w:before="240" w:line="240" w:lineRule="auto"/>
        <w:jc w:val="both"/>
        <w:rPr>
          <w:color w:val="ff00ff"/>
          <w:sz w:val="24"/>
          <w:szCs w:val="24"/>
          <w:highlight w:val="white"/>
        </w:rPr>
      </w:pPr>
      <w:r w:rsidDel="00000000" w:rsidR="00000000" w:rsidRPr="00000000">
        <w:rPr>
          <w:b w:val="1"/>
          <w:sz w:val="24"/>
          <w:szCs w:val="24"/>
          <w:rtl w:val="0"/>
        </w:rPr>
        <w:t xml:space="preserve">Fuentes consultadas y bibliografía</w:t>
      </w:r>
      <w:r w:rsidDel="00000000" w:rsidR="00000000" w:rsidRPr="00000000">
        <w:rPr>
          <w:rtl w:val="0"/>
        </w:rPr>
      </w:r>
    </w:p>
    <w:p w:rsidR="00000000" w:rsidDel="00000000" w:rsidP="00000000" w:rsidRDefault="00000000" w:rsidRPr="00000000" w14:paraId="00000041">
      <w:pPr>
        <w:numPr>
          <w:ilvl w:val="0"/>
          <w:numId w:val="5"/>
        </w:numPr>
        <w:spacing w:after="0" w:afterAutospacing="0" w:before="240" w:line="240" w:lineRule="auto"/>
        <w:ind w:left="720" w:hanging="360"/>
        <w:jc w:val="both"/>
        <w:rPr>
          <w:sz w:val="24"/>
          <w:szCs w:val="24"/>
          <w:highlight w:val="white"/>
        </w:rPr>
      </w:pPr>
      <w:r w:rsidDel="00000000" w:rsidR="00000000" w:rsidRPr="00000000">
        <w:rPr>
          <w:sz w:val="24"/>
          <w:szCs w:val="24"/>
          <w:highlight w:val="white"/>
          <w:rtl w:val="0"/>
        </w:rPr>
        <w:t xml:space="preserve">Alario Gavilán, M. (2021). </w:t>
      </w:r>
      <w:r w:rsidDel="00000000" w:rsidR="00000000" w:rsidRPr="00000000">
        <w:rPr>
          <w:i w:val="1"/>
          <w:sz w:val="24"/>
          <w:szCs w:val="24"/>
          <w:highlight w:val="white"/>
          <w:rtl w:val="0"/>
        </w:rPr>
        <w:t xml:space="preserve">Política sexual de la pornografía, sexo, desigualdad, violencia</w:t>
      </w:r>
      <w:r w:rsidDel="00000000" w:rsidR="00000000" w:rsidRPr="00000000">
        <w:rPr>
          <w:sz w:val="24"/>
          <w:szCs w:val="24"/>
          <w:highlight w:val="white"/>
          <w:rtl w:val="0"/>
        </w:rPr>
        <w:t xml:space="preserve">. Universidad de Valencia.</w:t>
      </w:r>
      <w:hyperlink r:id="rId8">
        <w:r w:rsidDel="00000000" w:rsidR="00000000" w:rsidRPr="00000000">
          <w:rPr>
            <w:sz w:val="24"/>
            <w:szCs w:val="24"/>
            <w:highlight w:val="white"/>
            <w:rtl w:val="0"/>
          </w:rPr>
          <w:t xml:space="preserve"> </w:t>
        </w:r>
      </w:hyperlink>
      <w:hyperlink r:id="rId9">
        <w:r w:rsidDel="00000000" w:rsidR="00000000" w:rsidRPr="00000000">
          <w:rPr>
            <w:color w:val="1155cc"/>
            <w:sz w:val="24"/>
            <w:szCs w:val="24"/>
            <w:highlight w:val="white"/>
            <w:u w:val="single"/>
            <w:rtl w:val="0"/>
          </w:rPr>
          <w:t xml:space="preserve">https://www.catedra.com/libro/feminismos/politica-sexual-de-la-pornografia-monica-alario-9788437643328</w:t>
        </w:r>
      </w:hyperlink>
      <w:r w:rsidDel="00000000" w:rsidR="00000000" w:rsidRPr="00000000">
        <w:rPr>
          <w:rtl w:val="0"/>
        </w:rPr>
      </w:r>
    </w:p>
    <w:p w:rsidR="00000000" w:rsidDel="00000000" w:rsidP="00000000" w:rsidRDefault="00000000" w:rsidRPr="00000000" w14:paraId="00000042">
      <w:pPr>
        <w:numPr>
          <w:ilvl w:val="0"/>
          <w:numId w:val="5"/>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Alario Gavilán, M. (2018). </w:t>
      </w:r>
      <w:r w:rsidDel="00000000" w:rsidR="00000000" w:rsidRPr="00000000">
        <w:rPr>
          <w:i w:val="1"/>
          <w:sz w:val="24"/>
          <w:szCs w:val="24"/>
          <w:highlight w:val="white"/>
          <w:rtl w:val="0"/>
        </w:rPr>
        <w:t xml:space="preserve">La influencia del imaginario de la pornografía hegemónica en la construcción del deseo sexual masculino prostituyente: un análisis de la demanda de prostitución</w:t>
      </w:r>
      <w:r w:rsidDel="00000000" w:rsidR="00000000" w:rsidRPr="00000000">
        <w:rPr>
          <w:sz w:val="24"/>
          <w:szCs w:val="24"/>
          <w:highlight w:val="white"/>
          <w:rtl w:val="0"/>
        </w:rPr>
        <w:t xml:space="preserve">. Universidad Rey Juan Carlos.</w:t>
      </w:r>
      <w:hyperlink r:id="rId10">
        <w:r w:rsidDel="00000000" w:rsidR="00000000" w:rsidRPr="00000000">
          <w:rPr>
            <w:sz w:val="24"/>
            <w:szCs w:val="24"/>
            <w:highlight w:val="white"/>
            <w:rtl w:val="0"/>
          </w:rPr>
          <w:t xml:space="preserve"> </w:t>
        </w:r>
      </w:hyperlink>
      <w:hyperlink r:id="rId11">
        <w:r w:rsidDel="00000000" w:rsidR="00000000" w:rsidRPr="00000000">
          <w:rPr>
            <w:color w:val="1155cc"/>
            <w:sz w:val="24"/>
            <w:szCs w:val="24"/>
            <w:highlight w:val="white"/>
            <w:u w:val="single"/>
            <w:rtl w:val="0"/>
          </w:rPr>
          <w:t xml:space="preserve">https://repositori.uji.es/xmlui/handle/10234/181034</w:t>
        </w:r>
      </w:hyperlink>
      <w:r w:rsidDel="00000000" w:rsidR="00000000" w:rsidRPr="00000000">
        <w:rPr>
          <w:rtl w:val="0"/>
        </w:rPr>
      </w:r>
    </w:p>
    <w:p w:rsidR="00000000" w:rsidDel="00000000" w:rsidP="00000000" w:rsidRDefault="00000000" w:rsidRPr="00000000" w14:paraId="00000043">
      <w:pPr>
        <w:numPr>
          <w:ilvl w:val="0"/>
          <w:numId w:val="5"/>
        </w:numPr>
        <w:spacing w:after="24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Bridges, A. J., Wosnitzer, R., Scharrer, E., Sun, C., &amp; Liberman, R. (2010). Aggression and sexual behavior in best-selling pornography videos: A content analysis update. </w:t>
      </w:r>
      <w:r w:rsidDel="00000000" w:rsidR="00000000" w:rsidRPr="00000000">
        <w:rPr>
          <w:i w:val="1"/>
          <w:sz w:val="24"/>
          <w:szCs w:val="24"/>
          <w:highlight w:val="white"/>
          <w:rtl w:val="0"/>
        </w:rPr>
        <w:t xml:space="preserve">Violence Against Women</w:t>
      </w:r>
      <w:r w:rsidDel="00000000" w:rsidR="00000000" w:rsidRPr="00000000">
        <w:rPr>
          <w:sz w:val="24"/>
          <w:szCs w:val="24"/>
          <w:highlight w:val="white"/>
          <w:rtl w:val="0"/>
        </w:rPr>
        <w:t xml:space="preserve">.</w:t>
      </w:r>
    </w:p>
    <w:p w:rsidR="00000000" w:rsidDel="00000000" w:rsidP="00000000" w:rsidRDefault="00000000" w:rsidRPr="00000000" w14:paraId="00000044">
      <w:pPr>
        <w:spacing w:after="0" w:line="240" w:lineRule="auto"/>
        <w:ind w:left="720" w:firstLine="0"/>
        <w:jc w:val="both"/>
        <w:rPr>
          <w:sz w:val="24"/>
          <w:szCs w:val="24"/>
          <w:highlight w:val="white"/>
        </w:rPr>
      </w:pPr>
      <w:hyperlink r:id="rId12">
        <w:r w:rsidDel="00000000" w:rsidR="00000000" w:rsidRPr="00000000">
          <w:rPr>
            <w:color w:val="1155cc"/>
            <w:sz w:val="24"/>
            <w:szCs w:val="24"/>
            <w:u w:val="single"/>
            <w:rtl w:val="0"/>
          </w:rPr>
          <w:t xml:space="preserve">https://acrobat.adobe.com/link/review?uri=urn:aaid:scds:US:98676743-06a9-3825-a56f-3e2596f2cadc</w:t>
        </w:r>
      </w:hyperlink>
      <w:r w:rsidDel="00000000" w:rsidR="00000000" w:rsidRPr="00000000">
        <w:rPr>
          <w:rtl w:val="0"/>
        </w:rPr>
      </w:r>
    </w:p>
    <w:p w:rsidR="00000000" w:rsidDel="00000000" w:rsidP="00000000" w:rsidRDefault="00000000" w:rsidRPr="00000000" w14:paraId="00000045">
      <w:pPr>
        <w:numPr>
          <w:ilvl w:val="0"/>
          <w:numId w:val="2"/>
        </w:numPr>
        <w:spacing w:after="0" w:afterAutospacing="0" w:before="240" w:line="240" w:lineRule="auto"/>
        <w:ind w:left="720" w:hanging="360"/>
        <w:jc w:val="both"/>
        <w:rPr>
          <w:sz w:val="24"/>
          <w:szCs w:val="24"/>
          <w:highlight w:val="white"/>
        </w:rPr>
      </w:pPr>
      <w:r w:rsidDel="00000000" w:rsidR="00000000" w:rsidRPr="00000000">
        <w:rPr>
          <w:sz w:val="24"/>
          <w:szCs w:val="24"/>
          <w:highlight w:val="white"/>
          <w:rtl w:val="0"/>
        </w:rPr>
        <w:t xml:space="preserve">Mackinnon, C. A. (1986). </w:t>
      </w:r>
      <w:r w:rsidDel="00000000" w:rsidR="00000000" w:rsidRPr="00000000">
        <w:rPr>
          <w:i w:val="1"/>
          <w:sz w:val="24"/>
          <w:szCs w:val="24"/>
          <w:highlight w:val="white"/>
          <w:rtl w:val="0"/>
        </w:rPr>
        <w:t xml:space="preserve">Pornography: Not a moral issue</w:t>
      </w:r>
      <w:r w:rsidDel="00000000" w:rsidR="00000000" w:rsidRPr="00000000">
        <w:rPr>
          <w:sz w:val="24"/>
          <w:szCs w:val="24"/>
          <w:highlight w:val="white"/>
          <w:rtl w:val="0"/>
        </w:rPr>
        <w:t xml:space="preserve">. University of Minnesota LawSchool.</w:t>
      </w:r>
      <w:hyperlink r:id="rId13">
        <w:r w:rsidDel="00000000" w:rsidR="00000000" w:rsidRPr="00000000">
          <w:rPr>
            <w:sz w:val="24"/>
            <w:szCs w:val="24"/>
            <w:highlight w:val="white"/>
            <w:rtl w:val="0"/>
          </w:rPr>
          <w:t xml:space="preserve"> </w:t>
        </w:r>
      </w:hyperlink>
      <w:hyperlink r:id="rId14">
        <w:r w:rsidDel="00000000" w:rsidR="00000000" w:rsidRPr="00000000">
          <w:rPr>
            <w:color w:val="1155cc"/>
            <w:sz w:val="24"/>
            <w:szCs w:val="24"/>
            <w:highlight w:val="white"/>
            <w:u w:val="single"/>
            <w:rtl w:val="0"/>
          </w:rPr>
          <w:t xml:space="preserve">https://www.google.com/url?q=https://openyls.law.yale.edu/bitstream/handle/20.500.13051/16951/20_2YaleL_PolyRev321_1983_1984_.pdf%3Fsequence%3D2%26isAllowed%3Dy&amp;usg=AOvVaw2XBGPTjLk3gN70ujs1s79W&amp;hl=es_US</w:t>
        </w:r>
      </w:hyperlink>
      <w:r w:rsidDel="00000000" w:rsidR="00000000" w:rsidRPr="00000000">
        <w:rPr>
          <w:rtl w:val="0"/>
        </w:rPr>
      </w:r>
    </w:p>
    <w:p w:rsidR="00000000" w:rsidDel="00000000" w:rsidP="00000000" w:rsidRDefault="00000000" w:rsidRPr="00000000" w14:paraId="00000046">
      <w:pPr>
        <w:numPr>
          <w:ilvl w:val="0"/>
          <w:numId w:val="2"/>
        </w:numPr>
        <w:spacing w:after="0" w:afterAutospacing="0" w:before="0" w:beforeAutospacing="0" w:line="240" w:lineRule="auto"/>
        <w:ind w:left="720" w:hanging="360"/>
        <w:jc w:val="both"/>
        <w:rPr>
          <w:sz w:val="24"/>
          <w:szCs w:val="24"/>
        </w:rPr>
      </w:pPr>
      <w:r w:rsidDel="00000000" w:rsidR="00000000" w:rsidRPr="00000000">
        <w:rPr>
          <w:sz w:val="24"/>
          <w:szCs w:val="24"/>
          <w:highlight w:val="white"/>
          <w:rtl w:val="0"/>
        </w:rPr>
        <w:t xml:space="preserve">Mercado Maldonado, A. </w:t>
      </w:r>
      <w:r w:rsidDel="00000000" w:rsidR="00000000" w:rsidRPr="00000000">
        <w:rPr>
          <w:sz w:val="24"/>
          <w:szCs w:val="24"/>
          <w:rtl w:val="0"/>
        </w:rPr>
        <w:t xml:space="preserve">Talcott Parsons </w:t>
      </w:r>
      <w:r w:rsidDel="00000000" w:rsidR="00000000" w:rsidRPr="00000000">
        <w:rPr>
          <w:sz w:val="24"/>
          <w:szCs w:val="24"/>
          <w:highlight w:val="white"/>
          <w:rtl w:val="0"/>
        </w:rPr>
        <w:t xml:space="preserve">(2013). </w:t>
      </w:r>
      <w:r w:rsidDel="00000000" w:rsidR="00000000" w:rsidRPr="00000000">
        <w:rPr>
          <w:i w:val="1"/>
          <w:sz w:val="24"/>
          <w:szCs w:val="24"/>
          <w:highlight w:val="white"/>
          <w:rtl w:val="0"/>
        </w:rPr>
        <w:t xml:space="preserve">Sociología americana</w:t>
      </w:r>
      <w:r w:rsidDel="00000000" w:rsidR="00000000" w:rsidRPr="00000000">
        <w:rPr>
          <w:sz w:val="24"/>
          <w:szCs w:val="24"/>
          <w:highlight w:val="white"/>
          <w:rtl w:val="0"/>
        </w:rPr>
        <w:t xml:space="preserve">. UAEM.</w:t>
      </w:r>
    </w:p>
    <w:p w:rsidR="00000000" w:rsidDel="00000000" w:rsidP="00000000" w:rsidRDefault="00000000" w:rsidRPr="00000000" w14:paraId="00000047">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Ballester, L., &amp; Urte, C. (2014). Nueva pornografía y cambios en las relaciones interpersonales de adolescentes y jóvenes. </w:t>
      </w:r>
      <w:r w:rsidDel="00000000" w:rsidR="00000000" w:rsidRPr="00000000">
        <w:rPr>
          <w:i w:val="1"/>
          <w:sz w:val="24"/>
          <w:szCs w:val="24"/>
          <w:highlight w:val="white"/>
          <w:rtl w:val="0"/>
        </w:rPr>
        <w:t xml:space="preserve">Universidad de las Islas Baleares</w:t>
      </w:r>
      <w:r w:rsidDel="00000000" w:rsidR="00000000" w:rsidRPr="00000000">
        <w:rPr>
          <w:sz w:val="24"/>
          <w:szCs w:val="24"/>
          <w:highlight w:val="white"/>
          <w:rtl w:val="0"/>
        </w:rPr>
        <w:t xml:space="preserve">.</w:t>
      </w:r>
      <w:hyperlink r:id="rId15">
        <w:r w:rsidDel="00000000" w:rsidR="00000000" w:rsidRPr="00000000">
          <w:rPr>
            <w:sz w:val="24"/>
            <w:szCs w:val="24"/>
            <w:highlight w:val="white"/>
            <w:rtl w:val="0"/>
          </w:rPr>
          <w:t xml:space="preserve"> </w:t>
        </w:r>
      </w:hyperlink>
      <w:hyperlink r:id="rId16">
        <w:r w:rsidDel="00000000" w:rsidR="00000000" w:rsidRPr="00000000">
          <w:rPr>
            <w:color w:val="1155cc"/>
            <w:sz w:val="24"/>
            <w:szCs w:val="24"/>
            <w:highlight w:val="white"/>
            <w:u w:val="single"/>
            <w:rtl w:val="0"/>
          </w:rPr>
          <w:t xml:space="preserve">https://scholar.google.es/scholar?hl=es&amp;as_sdt=0%2C5&amp;q=El+porno+y+los+adolescentes+&amp;btnG=#d=gs_qabs&amp;t=1690239540134&amp;u=%23p%3D0CC_8PAJPpIJ</w:t>
        </w:r>
      </w:hyperlink>
      <w:r w:rsidDel="00000000" w:rsidR="00000000" w:rsidRPr="00000000">
        <w:rPr>
          <w:rtl w:val="0"/>
        </w:rPr>
      </w:r>
    </w:p>
    <w:p w:rsidR="00000000" w:rsidDel="00000000" w:rsidP="00000000" w:rsidRDefault="00000000" w:rsidRPr="00000000" w14:paraId="00000048">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Bedia Cabo, R. (2015). </w:t>
      </w:r>
      <w:r w:rsidDel="00000000" w:rsidR="00000000" w:rsidRPr="00000000">
        <w:rPr>
          <w:i w:val="1"/>
          <w:sz w:val="24"/>
          <w:szCs w:val="24"/>
          <w:highlight w:val="white"/>
          <w:rtl w:val="0"/>
        </w:rPr>
        <w:t xml:space="preserve">El cuerpo de las mujeres y la sobrecarga de sexualidad</w:t>
      </w:r>
      <w:r w:rsidDel="00000000" w:rsidR="00000000" w:rsidRPr="00000000">
        <w:rPr>
          <w:sz w:val="24"/>
          <w:szCs w:val="24"/>
          <w:highlight w:val="white"/>
          <w:rtl w:val="0"/>
        </w:rPr>
        <w:t xml:space="preserve">. Universidad de A Coruña.</w:t>
      </w:r>
      <w:hyperlink r:id="rId17">
        <w:r w:rsidDel="00000000" w:rsidR="00000000" w:rsidRPr="00000000">
          <w:rPr>
            <w:sz w:val="24"/>
            <w:szCs w:val="24"/>
            <w:highlight w:val="white"/>
            <w:rtl w:val="0"/>
          </w:rPr>
          <w:t xml:space="preserve"> </w:t>
        </w:r>
      </w:hyperlink>
      <w:hyperlink r:id="rId18">
        <w:r w:rsidDel="00000000" w:rsidR="00000000" w:rsidRPr="00000000">
          <w:rPr>
            <w:color w:val="1155cc"/>
            <w:sz w:val="24"/>
            <w:szCs w:val="24"/>
            <w:highlight w:val="white"/>
            <w:u w:val="single"/>
            <w:rtl w:val="0"/>
          </w:rPr>
          <w:t xml:space="preserve">https://scholar.google.es/scholar?hl=es&amp;as_sdt=0%2C5&amp;q=investigaciones+la+industria+de+la+pornografia+en+la+mujer&amp;btnG=#d=gs_qabs&amp;t=1690296731236&amp;u=%23p%3D0D2HGjFAi0EJ</w:t>
        </w:r>
      </w:hyperlink>
      <w:r w:rsidDel="00000000" w:rsidR="00000000" w:rsidRPr="00000000">
        <w:rPr>
          <w:rtl w:val="0"/>
        </w:rPr>
      </w:r>
    </w:p>
    <w:p w:rsidR="00000000" w:rsidDel="00000000" w:rsidP="00000000" w:rsidRDefault="00000000" w:rsidRPr="00000000" w14:paraId="00000049">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Benavente Canet, E., &amp; Martinez Martinez, L. (2023). El consumo de la pornografía en el alumnado universitario. </w:t>
      </w:r>
      <w:r w:rsidDel="00000000" w:rsidR="00000000" w:rsidRPr="00000000">
        <w:rPr>
          <w:i w:val="1"/>
          <w:sz w:val="24"/>
          <w:szCs w:val="24"/>
          <w:highlight w:val="white"/>
          <w:rtl w:val="0"/>
        </w:rPr>
        <w:t xml:space="preserve">Revista Internacional de Humanidades</w:t>
      </w:r>
      <w:r w:rsidDel="00000000" w:rsidR="00000000" w:rsidRPr="00000000">
        <w:rPr>
          <w:sz w:val="24"/>
          <w:szCs w:val="24"/>
          <w:highlight w:val="white"/>
          <w:rtl w:val="0"/>
        </w:rPr>
        <w:t xml:space="preserve">.</w:t>
      </w:r>
      <w:hyperlink r:id="rId19">
        <w:r w:rsidDel="00000000" w:rsidR="00000000" w:rsidRPr="00000000">
          <w:rPr>
            <w:sz w:val="24"/>
            <w:szCs w:val="24"/>
            <w:highlight w:val="white"/>
            <w:rtl w:val="0"/>
          </w:rPr>
          <w:t xml:space="preserve"> </w:t>
        </w:r>
      </w:hyperlink>
      <w:hyperlink r:id="rId20">
        <w:r w:rsidDel="00000000" w:rsidR="00000000" w:rsidRPr="00000000">
          <w:rPr>
            <w:color w:val="1155cc"/>
            <w:sz w:val="24"/>
            <w:szCs w:val="24"/>
            <w:highlight w:val="white"/>
            <w:u w:val="single"/>
            <w:rtl w:val="0"/>
          </w:rPr>
          <w:t xml:space="preserve">https://journals.eagora.org/revHUMAN/article/view/4910/3200</w:t>
        </w:r>
      </w:hyperlink>
      <w:r w:rsidDel="00000000" w:rsidR="00000000" w:rsidRPr="00000000">
        <w:rPr>
          <w:rtl w:val="0"/>
        </w:rPr>
      </w:r>
    </w:p>
    <w:p w:rsidR="00000000" w:rsidDel="00000000" w:rsidP="00000000" w:rsidRDefault="00000000" w:rsidRPr="00000000" w14:paraId="0000004A">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Burillo Gil, J. (2014). </w:t>
      </w:r>
      <w:r w:rsidDel="00000000" w:rsidR="00000000" w:rsidRPr="00000000">
        <w:rPr>
          <w:i w:val="1"/>
          <w:sz w:val="24"/>
          <w:szCs w:val="24"/>
          <w:highlight w:val="white"/>
          <w:rtl w:val="0"/>
        </w:rPr>
        <w:t xml:space="preserve">Análisis de la pornografía: La mujer como objeto de estudio</w:t>
      </w:r>
      <w:r w:rsidDel="00000000" w:rsidR="00000000" w:rsidRPr="00000000">
        <w:rPr>
          <w:sz w:val="24"/>
          <w:szCs w:val="24"/>
          <w:highlight w:val="white"/>
          <w:rtl w:val="0"/>
        </w:rPr>
        <w:t xml:space="preserve">. Universidad Autónoma de Barcelona.</w:t>
      </w:r>
      <w:hyperlink r:id="rId21">
        <w:r w:rsidDel="00000000" w:rsidR="00000000" w:rsidRPr="00000000">
          <w:rPr>
            <w:sz w:val="24"/>
            <w:szCs w:val="24"/>
            <w:highlight w:val="white"/>
            <w:rtl w:val="0"/>
          </w:rPr>
          <w:t xml:space="preserve"> </w:t>
        </w:r>
      </w:hyperlink>
      <w:hyperlink r:id="rId22">
        <w:r w:rsidDel="00000000" w:rsidR="00000000" w:rsidRPr="00000000">
          <w:rPr>
            <w:color w:val="1155cc"/>
            <w:sz w:val="24"/>
            <w:szCs w:val="24"/>
            <w:highlight w:val="white"/>
            <w:u w:val="single"/>
            <w:rtl w:val="0"/>
          </w:rPr>
          <w:t xml:space="preserve">https://acrobat.adobe.com/link/review?uri=urn:aaid:scds:US:ea8ab6ad-620c-30e0-a92f-c6f8f98a70ef</w:t>
        </w:r>
      </w:hyperlink>
      <w:r w:rsidDel="00000000" w:rsidR="00000000" w:rsidRPr="00000000">
        <w:rPr>
          <w:rtl w:val="0"/>
        </w:rPr>
      </w:r>
    </w:p>
    <w:p w:rsidR="00000000" w:rsidDel="00000000" w:rsidP="00000000" w:rsidRDefault="00000000" w:rsidRPr="00000000" w14:paraId="0000004B">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Burillo Gil, J., &amp; Minguet, J. M. (Eds.). (2014). </w:t>
      </w:r>
      <w:r w:rsidDel="00000000" w:rsidR="00000000" w:rsidRPr="00000000">
        <w:rPr>
          <w:i w:val="1"/>
          <w:sz w:val="24"/>
          <w:szCs w:val="24"/>
          <w:highlight w:val="white"/>
          <w:rtl w:val="0"/>
        </w:rPr>
        <w:t xml:space="preserve">Análisis de la pornografía: La mujer como objeto de estudio</w:t>
      </w:r>
      <w:r w:rsidDel="00000000" w:rsidR="00000000" w:rsidRPr="00000000">
        <w:rPr>
          <w:sz w:val="24"/>
          <w:szCs w:val="24"/>
          <w:highlight w:val="white"/>
          <w:rtl w:val="0"/>
        </w:rPr>
        <w:t xml:space="preserve">. Universidad Autónoma de Barcelona.</w:t>
      </w:r>
      <w:hyperlink r:id="rId23">
        <w:r w:rsidDel="00000000" w:rsidR="00000000" w:rsidRPr="00000000">
          <w:rPr>
            <w:sz w:val="24"/>
            <w:szCs w:val="24"/>
            <w:highlight w:val="white"/>
            <w:rtl w:val="0"/>
          </w:rPr>
          <w:t xml:space="preserve"> </w:t>
        </w:r>
      </w:hyperlink>
      <w:hyperlink r:id="rId24">
        <w:r w:rsidDel="00000000" w:rsidR="00000000" w:rsidRPr="00000000">
          <w:rPr>
            <w:color w:val="1155cc"/>
            <w:sz w:val="24"/>
            <w:szCs w:val="24"/>
            <w:highlight w:val="white"/>
            <w:u w:val="single"/>
            <w:rtl w:val="0"/>
          </w:rPr>
          <w:t xml:space="preserve">https://ddd.uab.cat/record/217044</w:t>
        </w:r>
      </w:hyperlink>
      <w:r w:rsidDel="00000000" w:rsidR="00000000" w:rsidRPr="00000000">
        <w:rPr>
          <w:rtl w:val="0"/>
        </w:rPr>
      </w:r>
    </w:p>
    <w:p w:rsidR="00000000" w:rsidDel="00000000" w:rsidP="00000000" w:rsidRDefault="00000000" w:rsidRPr="00000000" w14:paraId="0000004C">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Castillo-Mayén, R., &amp; Montes-Berges, B. (2014). Análisis de los estereotipos de género actuales. </w:t>
      </w:r>
      <w:r w:rsidDel="00000000" w:rsidR="00000000" w:rsidRPr="00000000">
        <w:rPr>
          <w:i w:val="1"/>
          <w:sz w:val="24"/>
          <w:szCs w:val="24"/>
          <w:highlight w:val="white"/>
          <w:rtl w:val="0"/>
        </w:rPr>
        <w:t xml:space="preserve">Universidad de Murcia</w:t>
      </w:r>
      <w:r w:rsidDel="00000000" w:rsidR="00000000" w:rsidRPr="00000000">
        <w:rPr>
          <w:sz w:val="24"/>
          <w:szCs w:val="24"/>
          <w:highlight w:val="white"/>
          <w:rtl w:val="0"/>
        </w:rPr>
        <w:t xml:space="preserve">.</w:t>
      </w:r>
      <w:hyperlink r:id="rId25">
        <w:r w:rsidDel="00000000" w:rsidR="00000000" w:rsidRPr="00000000">
          <w:rPr>
            <w:sz w:val="24"/>
            <w:szCs w:val="24"/>
            <w:highlight w:val="white"/>
            <w:rtl w:val="0"/>
          </w:rPr>
          <w:t xml:space="preserve"> </w:t>
        </w:r>
      </w:hyperlink>
      <w:hyperlink r:id="rId26">
        <w:r w:rsidDel="00000000" w:rsidR="00000000" w:rsidRPr="00000000">
          <w:rPr>
            <w:color w:val="1155cc"/>
            <w:sz w:val="24"/>
            <w:szCs w:val="24"/>
            <w:highlight w:val="white"/>
            <w:u w:val="single"/>
            <w:rtl w:val="0"/>
          </w:rPr>
          <w:t xml:space="preserve">https://revistas.um.es/analesps/article/view/analesps.30.3.138981</w:t>
        </w:r>
      </w:hyperlink>
      <w:r w:rsidDel="00000000" w:rsidR="00000000" w:rsidRPr="00000000">
        <w:rPr>
          <w:rtl w:val="0"/>
        </w:rPr>
      </w:r>
    </w:p>
    <w:p w:rsidR="00000000" w:rsidDel="00000000" w:rsidP="00000000" w:rsidRDefault="00000000" w:rsidRPr="00000000" w14:paraId="0000004D">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Criado Pajuelo, A. J. (2002). </w:t>
      </w:r>
      <w:r w:rsidDel="00000000" w:rsidR="00000000" w:rsidRPr="00000000">
        <w:rPr>
          <w:i w:val="1"/>
          <w:sz w:val="24"/>
          <w:szCs w:val="24"/>
          <w:highlight w:val="white"/>
          <w:rtl w:val="0"/>
        </w:rPr>
        <w:t xml:space="preserve">La representación de la mujer en la pornografía desde una perspectiva de género: un análisis global</w:t>
      </w:r>
      <w:r w:rsidDel="00000000" w:rsidR="00000000" w:rsidRPr="00000000">
        <w:rPr>
          <w:sz w:val="24"/>
          <w:szCs w:val="24"/>
          <w:highlight w:val="white"/>
          <w:rtl w:val="0"/>
        </w:rPr>
        <w:t xml:space="preserve">. IUEM (Instituto Universitario de Estudios de la Mujer).</w:t>
      </w:r>
      <w:hyperlink r:id="rId27">
        <w:r w:rsidDel="00000000" w:rsidR="00000000" w:rsidRPr="00000000">
          <w:rPr>
            <w:sz w:val="24"/>
            <w:szCs w:val="24"/>
            <w:highlight w:val="white"/>
            <w:rtl w:val="0"/>
          </w:rPr>
          <w:t xml:space="preserve"> </w:t>
        </w:r>
      </w:hyperlink>
      <w:hyperlink r:id="rId28">
        <w:r w:rsidDel="00000000" w:rsidR="00000000" w:rsidRPr="00000000">
          <w:rPr>
            <w:color w:val="1155cc"/>
            <w:sz w:val="24"/>
            <w:szCs w:val="24"/>
            <w:highlight w:val="white"/>
            <w:u w:val="single"/>
            <w:rtl w:val="0"/>
          </w:rPr>
          <w:t xml:space="preserve">https://revistas.uam.es/revIUEM/article/view/14166/15064</w:t>
        </w:r>
      </w:hyperlink>
      <w:r w:rsidDel="00000000" w:rsidR="00000000" w:rsidRPr="00000000">
        <w:rPr>
          <w:rtl w:val="0"/>
        </w:rPr>
      </w:r>
    </w:p>
    <w:p w:rsidR="00000000" w:rsidDel="00000000" w:rsidP="00000000" w:rsidRDefault="00000000" w:rsidRPr="00000000" w14:paraId="0000004E">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Comas D'Argemir, D. (1995). </w:t>
      </w:r>
      <w:r w:rsidDel="00000000" w:rsidR="00000000" w:rsidRPr="00000000">
        <w:rPr>
          <w:i w:val="1"/>
          <w:sz w:val="24"/>
          <w:szCs w:val="24"/>
          <w:highlight w:val="white"/>
          <w:rtl w:val="0"/>
        </w:rPr>
        <w:t xml:space="preserve">Trabajo, género, cultura: La construcción de desigualdades entre hombres y mujeres</w:t>
      </w:r>
      <w:r w:rsidDel="00000000" w:rsidR="00000000" w:rsidRPr="00000000">
        <w:rPr>
          <w:sz w:val="24"/>
          <w:szCs w:val="24"/>
          <w:highlight w:val="white"/>
          <w:rtl w:val="0"/>
        </w:rPr>
        <w:t xml:space="preserve">. Institut Català d'Antropologia, Icaria.</w:t>
      </w:r>
      <w:hyperlink r:id="rId29">
        <w:r w:rsidDel="00000000" w:rsidR="00000000" w:rsidRPr="00000000">
          <w:rPr>
            <w:sz w:val="24"/>
            <w:szCs w:val="24"/>
            <w:highlight w:val="white"/>
            <w:rtl w:val="0"/>
          </w:rPr>
          <w:t xml:space="preserve"> </w:t>
        </w:r>
      </w:hyperlink>
      <w:hyperlink r:id="rId30">
        <w:r w:rsidDel="00000000" w:rsidR="00000000" w:rsidRPr="00000000">
          <w:rPr>
            <w:color w:val="1155cc"/>
            <w:sz w:val="24"/>
            <w:szCs w:val="24"/>
            <w:highlight w:val="white"/>
            <w:u w:val="single"/>
            <w:rtl w:val="0"/>
          </w:rPr>
          <w:t xml:space="preserve">https://acrobat.adobe.com/link/review?uri=urn:aaid:scds:US:f7e8f9ff-2787-388c-a7bd-9dd698fc9d2d</w:t>
        </w:r>
      </w:hyperlink>
      <w:r w:rsidDel="00000000" w:rsidR="00000000" w:rsidRPr="00000000">
        <w:rPr>
          <w:rtl w:val="0"/>
        </w:rPr>
      </w:r>
    </w:p>
    <w:p w:rsidR="00000000" w:rsidDel="00000000" w:rsidP="00000000" w:rsidRDefault="00000000" w:rsidRPr="00000000" w14:paraId="0000004F">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Flood, M. (2013). </w:t>
      </w:r>
      <w:r w:rsidDel="00000000" w:rsidR="00000000" w:rsidRPr="00000000">
        <w:rPr>
          <w:i w:val="1"/>
          <w:sz w:val="24"/>
          <w:szCs w:val="24"/>
          <w:highlight w:val="white"/>
          <w:rtl w:val="0"/>
        </w:rPr>
        <w:t xml:space="preserve">Pornografía, violencia y debate popular</w:t>
      </w:r>
      <w:r w:rsidDel="00000000" w:rsidR="00000000" w:rsidRPr="00000000">
        <w:rPr>
          <w:sz w:val="24"/>
          <w:szCs w:val="24"/>
          <w:highlight w:val="white"/>
          <w:rtl w:val="0"/>
        </w:rPr>
        <w:t xml:space="preserve">. Universidad de Wollongong.</w:t>
      </w:r>
      <w:hyperlink r:id="rId31">
        <w:r w:rsidDel="00000000" w:rsidR="00000000" w:rsidRPr="00000000">
          <w:rPr>
            <w:sz w:val="24"/>
            <w:szCs w:val="24"/>
            <w:highlight w:val="white"/>
            <w:rtl w:val="0"/>
          </w:rPr>
          <w:t xml:space="preserve"> </w:t>
        </w:r>
      </w:hyperlink>
      <w:hyperlink r:id="rId32">
        <w:r w:rsidDel="00000000" w:rsidR="00000000" w:rsidRPr="00000000">
          <w:rPr>
            <w:color w:val="1155cc"/>
            <w:sz w:val="24"/>
            <w:szCs w:val="24"/>
            <w:highlight w:val="white"/>
            <w:u w:val="single"/>
            <w:rtl w:val="0"/>
          </w:rPr>
          <w:t xml:space="preserve">https://www.researchgate.net/publication/260146696_Pornography_violence_and_popular_debate</w:t>
        </w:r>
      </w:hyperlink>
      <w:r w:rsidDel="00000000" w:rsidR="00000000" w:rsidRPr="00000000">
        <w:rPr>
          <w:rtl w:val="0"/>
        </w:rPr>
      </w:r>
    </w:p>
    <w:p w:rsidR="00000000" w:rsidDel="00000000" w:rsidP="00000000" w:rsidRDefault="00000000" w:rsidRPr="00000000" w14:paraId="00000050">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Martínez Milà, F. (2020). </w:t>
      </w:r>
      <w:r w:rsidDel="00000000" w:rsidR="00000000" w:rsidRPr="00000000">
        <w:rPr>
          <w:i w:val="1"/>
          <w:sz w:val="24"/>
          <w:szCs w:val="24"/>
          <w:highlight w:val="white"/>
          <w:rtl w:val="0"/>
        </w:rPr>
        <w:t xml:space="preserve">Nueva pornografía y cambios en las relaciones interpersonales de adolescentes y jóvenes adultos</w:t>
      </w:r>
      <w:r w:rsidDel="00000000" w:rsidR="00000000" w:rsidRPr="00000000">
        <w:rPr>
          <w:sz w:val="24"/>
          <w:szCs w:val="24"/>
          <w:highlight w:val="white"/>
          <w:rtl w:val="0"/>
        </w:rPr>
        <w:t xml:space="preserve">. Universidad de las Islas Baleares.</w:t>
      </w:r>
      <w:hyperlink r:id="rId33">
        <w:r w:rsidDel="00000000" w:rsidR="00000000" w:rsidRPr="00000000">
          <w:rPr>
            <w:sz w:val="24"/>
            <w:szCs w:val="24"/>
            <w:highlight w:val="white"/>
            <w:rtl w:val="0"/>
          </w:rPr>
          <w:t xml:space="preserve"> </w:t>
        </w:r>
      </w:hyperlink>
      <w:hyperlink r:id="rId34">
        <w:r w:rsidDel="00000000" w:rsidR="00000000" w:rsidRPr="00000000">
          <w:rPr>
            <w:color w:val="1155cc"/>
            <w:sz w:val="24"/>
            <w:szCs w:val="24"/>
            <w:highlight w:val="white"/>
            <w:u w:val="single"/>
            <w:rtl w:val="0"/>
          </w:rPr>
          <w:t xml:space="preserve">https://dspace.uib.es/xmlui/handle/11201/155170</w:t>
        </w:r>
      </w:hyperlink>
      <w:r w:rsidDel="00000000" w:rsidR="00000000" w:rsidRPr="00000000">
        <w:rPr>
          <w:rtl w:val="0"/>
        </w:rPr>
      </w:r>
    </w:p>
    <w:p w:rsidR="00000000" w:rsidDel="00000000" w:rsidP="00000000" w:rsidRDefault="00000000" w:rsidRPr="00000000" w14:paraId="00000051">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García Canclini, N. (1991). </w:t>
      </w:r>
      <w:r w:rsidDel="00000000" w:rsidR="00000000" w:rsidRPr="00000000">
        <w:rPr>
          <w:i w:val="1"/>
          <w:sz w:val="24"/>
          <w:szCs w:val="24"/>
          <w:highlight w:val="white"/>
          <w:rtl w:val="0"/>
        </w:rPr>
        <w:t xml:space="preserve">El consumo sirve para pensar</w:t>
      </w:r>
      <w:r w:rsidDel="00000000" w:rsidR="00000000" w:rsidRPr="00000000">
        <w:rPr>
          <w:sz w:val="24"/>
          <w:szCs w:val="24"/>
          <w:highlight w:val="white"/>
          <w:rtl w:val="0"/>
        </w:rPr>
        <w:t xml:space="preserve">. Diálogos de la Comunicación.</w:t>
      </w:r>
    </w:p>
    <w:p w:rsidR="00000000" w:rsidDel="00000000" w:rsidP="00000000" w:rsidRDefault="00000000" w:rsidRPr="00000000" w14:paraId="00000052">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Lindon García, G. (2022). </w:t>
      </w:r>
      <w:r w:rsidDel="00000000" w:rsidR="00000000" w:rsidRPr="00000000">
        <w:rPr>
          <w:i w:val="1"/>
          <w:sz w:val="24"/>
          <w:szCs w:val="24"/>
          <w:highlight w:val="white"/>
          <w:rtl w:val="0"/>
        </w:rPr>
        <w:t xml:space="preserve">Influencia del consumo de porno en las relaciones afectivo sexuales de los adolescentes entre 12 y 15 años</w:t>
      </w:r>
      <w:r w:rsidDel="00000000" w:rsidR="00000000" w:rsidRPr="00000000">
        <w:rPr>
          <w:sz w:val="24"/>
          <w:szCs w:val="24"/>
          <w:highlight w:val="white"/>
          <w:rtl w:val="0"/>
        </w:rPr>
        <w:t xml:space="preserve">. Universidad Jaume 1.</w:t>
      </w:r>
      <w:hyperlink r:id="rId35">
        <w:r w:rsidDel="00000000" w:rsidR="00000000" w:rsidRPr="00000000">
          <w:rPr>
            <w:sz w:val="24"/>
            <w:szCs w:val="24"/>
            <w:highlight w:val="white"/>
            <w:rtl w:val="0"/>
          </w:rPr>
          <w:t xml:space="preserve"> </w:t>
        </w:r>
      </w:hyperlink>
      <w:hyperlink r:id="rId36">
        <w:r w:rsidDel="00000000" w:rsidR="00000000" w:rsidRPr="00000000">
          <w:rPr>
            <w:color w:val="1155cc"/>
            <w:sz w:val="24"/>
            <w:szCs w:val="24"/>
            <w:highlight w:val="white"/>
            <w:u w:val="single"/>
            <w:rtl w:val="0"/>
          </w:rPr>
          <w:t xml:space="preserve">http://repositori.uji.es/xmlui/bitstream/handle/10234/200684/TFM_2022_GarciaLidon_Gloria.pdf?sequence=1</w:t>
        </w:r>
      </w:hyperlink>
      <w:r w:rsidDel="00000000" w:rsidR="00000000" w:rsidRPr="00000000">
        <w:rPr>
          <w:rtl w:val="0"/>
        </w:rPr>
      </w:r>
    </w:p>
    <w:p w:rsidR="00000000" w:rsidDel="00000000" w:rsidP="00000000" w:rsidRDefault="00000000" w:rsidRPr="00000000" w14:paraId="00000053">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Ballester Brage, L., Rosón Varela, C., &amp; Facal Fondo, T. (2020). </w:t>
      </w:r>
      <w:r w:rsidDel="00000000" w:rsidR="00000000" w:rsidRPr="00000000">
        <w:rPr>
          <w:i w:val="1"/>
          <w:sz w:val="24"/>
          <w:szCs w:val="24"/>
          <w:highlight w:val="white"/>
          <w:rtl w:val="0"/>
        </w:rPr>
        <w:t xml:space="preserve">Pornografía y educación afectivosexual</w:t>
      </w:r>
      <w:r w:rsidDel="00000000" w:rsidR="00000000" w:rsidRPr="00000000">
        <w:rPr>
          <w:sz w:val="24"/>
          <w:szCs w:val="24"/>
          <w:highlight w:val="white"/>
          <w:rtl w:val="0"/>
        </w:rPr>
        <w:t xml:space="preserve">. Editorial Octaedro.</w:t>
      </w:r>
      <w:hyperlink r:id="rId37">
        <w:r w:rsidDel="00000000" w:rsidR="00000000" w:rsidRPr="00000000">
          <w:rPr>
            <w:sz w:val="24"/>
            <w:szCs w:val="24"/>
            <w:highlight w:val="white"/>
            <w:rtl w:val="0"/>
          </w:rPr>
          <w:t xml:space="preserve"> </w:t>
        </w:r>
      </w:hyperlink>
      <w:hyperlink r:id="rId38">
        <w:r w:rsidDel="00000000" w:rsidR="00000000" w:rsidRPr="00000000">
          <w:rPr>
            <w:color w:val="1155cc"/>
            <w:sz w:val="24"/>
            <w:szCs w:val="24"/>
            <w:highlight w:val="white"/>
            <w:u w:val="single"/>
            <w:rtl w:val="0"/>
          </w:rPr>
          <w:t xml:space="preserve">https://books.google.es/books?hl=es&amp;lr=&amp;id=fYYHEAAAQBAJ&amp;oi=fnd&amp;pg=PA1&amp;dq=info:lrLPsElPbqQJ:scholar.google.com/&amp;ots=0eRawF-4wx&amp;sig=52FdE5r-LYnFAXDkkxFHGZgXd5E#v=onepage&amp;q&amp;f=false</w:t>
        </w:r>
      </w:hyperlink>
      <w:r w:rsidDel="00000000" w:rsidR="00000000" w:rsidRPr="00000000">
        <w:rPr>
          <w:rtl w:val="0"/>
        </w:rPr>
      </w:r>
    </w:p>
    <w:p w:rsidR="00000000" w:rsidDel="00000000" w:rsidP="00000000" w:rsidRDefault="00000000" w:rsidRPr="00000000" w14:paraId="00000054">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Román-García, Ó., Bacigalupe, A., &amp; Vaamonde-García, C. (2021). Relación de la pornografía mainstream con la salud sexual y reproductiva de los/las adolescentes: Una revisión de alcance. </w:t>
      </w:r>
      <w:r w:rsidDel="00000000" w:rsidR="00000000" w:rsidRPr="00000000">
        <w:rPr>
          <w:i w:val="1"/>
          <w:sz w:val="24"/>
          <w:szCs w:val="24"/>
          <w:highlight w:val="white"/>
          <w:rtl w:val="0"/>
        </w:rPr>
        <w:t xml:space="preserve">Revista Española de Salud Pública</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95</w:t>
      </w:r>
      <w:r w:rsidDel="00000000" w:rsidR="00000000" w:rsidRPr="00000000">
        <w:rPr>
          <w:sz w:val="24"/>
          <w:szCs w:val="24"/>
          <w:highlight w:val="white"/>
          <w:rtl w:val="0"/>
        </w:rPr>
        <w:t xml:space="preserve">.</w:t>
      </w:r>
      <w:hyperlink r:id="rId39">
        <w:r w:rsidDel="00000000" w:rsidR="00000000" w:rsidRPr="00000000">
          <w:rPr>
            <w:sz w:val="24"/>
            <w:szCs w:val="24"/>
            <w:highlight w:val="white"/>
            <w:rtl w:val="0"/>
          </w:rPr>
          <w:t xml:space="preserve"> </w:t>
        </w:r>
      </w:hyperlink>
      <w:hyperlink r:id="rId40">
        <w:r w:rsidDel="00000000" w:rsidR="00000000" w:rsidRPr="00000000">
          <w:rPr>
            <w:color w:val="1155cc"/>
            <w:sz w:val="24"/>
            <w:szCs w:val="24"/>
            <w:highlight w:val="white"/>
            <w:u w:val="single"/>
            <w:rtl w:val="0"/>
          </w:rPr>
          <w:t xml:space="preserve">https://scielo.isciii.es/scielo.php?script=sci_arttext&amp;pid=S1135-57272021000100182</w:t>
        </w:r>
      </w:hyperlink>
      <w:r w:rsidDel="00000000" w:rsidR="00000000" w:rsidRPr="00000000">
        <w:rPr>
          <w:rtl w:val="0"/>
        </w:rPr>
      </w:r>
    </w:p>
    <w:p w:rsidR="00000000" w:rsidDel="00000000" w:rsidP="00000000" w:rsidRDefault="00000000" w:rsidRPr="00000000" w14:paraId="00000055">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Ruiz Duarte, E. A. (2022). </w:t>
      </w:r>
      <w:r w:rsidDel="00000000" w:rsidR="00000000" w:rsidRPr="00000000">
        <w:rPr>
          <w:i w:val="1"/>
          <w:sz w:val="24"/>
          <w:szCs w:val="24"/>
          <w:highlight w:val="white"/>
          <w:rtl w:val="0"/>
        </w:rPr>
        <w:t xml:space="preserve">La mirada pornográfica como apología de género en la violencia de género</w:t>
      </w:r>
      <w:r w:rsidDel="00000000" w:rsidR="00000000" w:rsidRPr="00000000">
        <w:rPr>
          <w:sz w:val="24"/>
          <w:szCs w:val="24"/>
          <w:highlight w:val="white"/>
          <w:rtl w:val="0"/>
        </w:rPr>
        <w:t xml:space="preserve">. Revista Digital EPIKEIA. https://scholar.google.es/scholar?hl=es&amp;as_sdt=0%2C5&amp;q=investigaciones+la+industria+de+la+pornografia+en+la+mujer&amp;btnG=#d=gs_qabs&amp;t=1690212035581&amp;u=%23p%3D1ZiPpzpQ-QAJ</w:t>
      </w:r>
    </w:p>
    <w:p w:rsidR="00000000" w:rsidDel="00000000" w:rsidP="00000000" w:rsidRDefault="00000000" w:rsidRPr="00000000" w14:paraId="00000056">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Solana, M. (2013). </w:t>
      </w:r>
      <w:r w:rsidDel="00000000" w:rsidR="00000000" w:rsidRPr="00000000">
        <w:rPr>
          <w:i w:val="1"/>
          <w:sz w:val="24"/>
          <w:szCs w:val="24"/>
          <w:highlight w:val="white"/>
          <w:rtl w:val="0"/>
        </w:rPr>
        <w:t xml:space="preserve">Pornografía y subversión: Una aproximación desde la teoría de género de Judith Butler</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Convergencia: Revista de Ciencias Sociales</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20</w:t>
      </w:r>
      <w:r w:rsidDel="00000000" w:rsidR="00000000" w:rsidRPr="00000000">
        <w:rPr>
          <w:sz w:val="24"/>
          <w:szCs w:val="24"/>
          <w:highlight w:val="white"/>
          <w:rtl w:val="0"/>
        </w:rPr>
        <w:t xml:space="preserve">(1), 55-79.</w:t>
      </w:r>
      <w:hyperlink r:id="rId41">
        <w:r w:rsidDel="00000000" w:rsidR="00000000" w:rsidRPr="00000000">
          <w:rPr>
            <w:sz w:val="24"/>
            <w:szCs w:val="24"/>
            <w:highlight w:val="white"/>
            <w:rtl w:val="0"/>
          </w:rPr>
          <w:t xml:space="preserve"> </w:t>
        </w:r>
      </w:hyperlink>
      <w:hyperlink r:id="rId42">
        <w:r w:rsidDel="00000000" w:rsidR="00000000" w:rsidRPr="00000000">
          <w:rPr>
            <w:color w:val="1155cc"/>
            <w:sz w:val="24"/>
            <w:szCs w:val="24"/>
            <w:highlight w:val="white"/>
            <w:u w:val="single"/>
            <w:rtl w:val="0"/>
          </w:rPr>
          <w:t xml:space="preserve">https://scholar.google.es/scholar?hl=es&amp;as_sdt=0%2C5&amp;q=la+industria+de+la+pornografia+en+la+mujer&amp;btnG=#d=gs_qabs&amp;t=1690209816499&amp;u=%23p%3D70nfUrtgxgcJ</w:t>
        </w:r>
      </w:hyperlink>
      <w:r w:rsidDel="00000000" w:rsidR="00000000" w:rsidRPr="00000000">
        <w:rPr>
          <w:rtl w:val="0"/>
        </w:rPr>
      </w:r>
    </w:p>
    <w:p w:rsidR="00000000" w:rsidDel="00000000" w:rsidP="00000000" w:rsidRDefault="00000000" w:rsidRPr="00000000" w14:paraId="00000057">
      <w:pPr>
        <w:numPr>
          <w:ilvl w:val="0"/>
          <w:numId w:val="2"/>
        </w:numPr>
        <w:spacing w:after="0" w:afterAutospacing="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Triviño Burbano, V., &amp; Salvador Brito, J. (2019). La pornografía y su incidencia en el desarrollo psicosexual de adolescentes. </w:t>
      </w:r>
      <w:r w:rsidDel="00000000" w:rsidR="00000000" w:rsidRPr="00000000">
        <w:rPr>
          <w:i w:val="1"/>
          <w:sz w:val="24"/>
          <w:szCs w:val="24"/>
          <w:highlight w:val="white"/>
          <w:rtl w:val="0"/>
        </w:rPr>
        <w:t xml:space="preserve">Revista Digital de Ciencia, Tecnología e Innovación</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9</w:t>
      </w:r>
      <w:r w:rsidDel="00000000" w:rsidR="00000000" w:rsidRPr="00000000">
        <w:rPr>
          <w:sz w:val="24"/>
          <w:szCs w:val="24"/>
          <w:highlight w:val="white"/>
          <w:rtl w:val="0"/>
        </w:rPr>
        <w:t xml:space="preserve">(1), 33-45.</w:t>
      </w:r>
      <w:hyperlink r:id="rId43">
        <w:r w:rsidDel="00000000" w:rsidR="00000000" w:rsidRPr="00000000">
          <w:rPr>
            <w:sz w:val="24"/>
            <w:szCs w:val="24"/>
            <w:highlight w:val="white"/>
            <w:rtl w:val="0"/>
          </w:rPr>
          <w:t xml:space="preserve"> </w:t>
        </w:r>
      </w:hyperlink>
      <w:hyperlink r:id="rId44">
        <w:r w:rsidDel="00000000" w:rsidR="00000000" w:rsidRPr="00000000">
          <w:rPr>
            <w:color w:val="1155cc"/>
            <w:sz w:val="24"/>
            <w:szCs w:val="24"/>
            <w:highlight w:val="white"/>
            <w:u w:val="single"/>
            <w:rtl w:val="0"/>
          </w:rPr>
          <w:t xml:space="preserve">https://revista.uniandes.edu.ec/ojs/index.php/EPISTEME/article/view/1306/654</w:t>
        </w:r>
      </w:hyperlink>
      <w:r w:rsidDel="00000000" w:rsidR="00000000" w:rsidRPr="00000000">
        <w:rPr>
          <w:rtl w:val="0"/>
        </w:rPr>
      </w:r>
    </w:p>
    <w:p w:rsidR="00000000" w:rsidDel="00000000" w:rsidP="00000000" w:rsidRDefault="00000000" w:rsidRPr="00000000" w14:paraId="00000058">
      <w:pPr>
        <w:numPr>
          <w:ilvl w:val="0"/>
          <w:numId w:val="2"/>
        </w:numPr>
        <w:spacing w:after="240" w:before="0" w:beforeAutospacing="0" w:line="240" w:lineRule="auto"/>
        <w:ind w:left="720" w:hanging="360"/>
        <w:jc w:val="both"/>
        <w:rPr>
          <w:sz w:val="24"/>
          <w:szCs w:val="24"/>
          <w:highlight w:val="white"/>
        </w:rPr>
      </w:pPr>
      <w:r w:rsidDel="00000000" w:rsidR="00000000" w:rsidRPr="00000000">
        <w:rPr>
          <w:sz w:val="24"/>
          <w:szCs w:val="24"/>
          <w:highlight w:val="white"/>
          <w:rtl w:val="0"/>
        </w:rPr>
        <w:t xml:space="preserve">Verdú Delgado, D. A. (2018). </w:t>
      </w:r>
      <w:r w:rsidDel="00000000" w:rsidR="00000000" w:rsidRPr="00000000">
        <w:rPr>
          <w:i w:val="1"/>
          <w:sz w:val="24"/>
          <w:szCs w:val="24"/>
          <w:highlight w:val="white"/>
          <w:rtl w:val="0"/>
        </w:rPr>
        <w:t xml:space="preserve">El sufrimiento de la mujer objeto: Consecuencias de la cosificación sexual de las mujeres en los medios de comunicación</w:t>
      </w:r>
      <w:r w:rsidDel="00000000" w:rsidR="00000000" w:rsidRPr="00000000">
        <w:rPr>
          <w:sz w:val="24"/>
          <w:szCs w:val="24"/>
          <w:highlight w:val="white"/>
          <w:rtl w:val="0"/>
        </w:rPr>
        <w:t xml:space="preserve">. Universidad Técnica Particular de Loja.</w:t>
      </w:r>
      <w:hyperlink r:id="rId45">
        <w:r w:rsidDel="00000000" w:rsidR="00000000" w:rsidRPr="00000000">
          <w:rPr>
            <w:sz w:val="24"/>
            <w:szCs w:val="24"/>
            <w:highlight w:val="white"/>
            <w:rtl w:val="0"/>
          </w:rPr>
          <w:t xml:space="preserve"> </w:t>
        </w:r>
      </w:hyperlink>
      <w:hyperlink r:id="rId46">
        <w:r w:rsidDel="00000000" w:rsidR="00000000" w:rsidRPr="00000000">
          <w:rPr>
            <w:color w:val="1155cc"/>
            <w:sz w:val="24"/>
            <w:szCs w:val="24"/>
            <w:highlight w:val="white"/>
            <w:u w:val="single"/>
            <w:rtl w:val="0"/>
          </w:rPr>
          <w:t xml:space="preserve">https://rua.ua.es/dspace/handle/10045/76689</w:t>
        </w:r>
      </w:hyperlink>
      <w:r w:rsidDel="00000000" w:rsidR="00000000" w:rsidRPr="00000000">
        <w:rPr>
          <w:rtl w:val="0"/>
        </w:rPr>
      </w:r>
    </w:p>
    <w:sectPr>
      <w:pgSz w:h="16838" w:w="11906" w:orient="portrait"/>
      <w:pgMar w:bottom="1417"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12C0"/>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773A5B"/>
    <w:pPr>
      <w:ind w:left="720"/>
      <w:contextualSpacing w:val="1"/>
    </w:pPr>
  </w:style>
  <w:style w:type="paragraph" w:styleId="Textodeglobo">
    <w:name w:val="Balloon Text"/>
    <w:basedOn w:val="Normal"/>
    <w:link w:val="TextodegloboCar"/>
    <w:uiPriority w:val="99"/>
    <w:semiHidden w:val="1"/>
    <w:unhideWhenUsed w:val="1"/>
    <w:rsid w:val="001F6EC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F6EC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scielo.isciii.es/scielo.php?script=sci_arttext&amp;pid=S1135-57272021000100182" TargetMode="External"/><Relationship Id="rId20" Type="http://schemas.openxmlformats.org/officeDocument/2006/relationships/hyperlink" Target="https://journals.eagora.org/revHUMAN/article/view/4910/3200" TargetMode="External"/><Relationship Id="rId42" Type="http://schemas.openxmlformats.org/officeDocument/2006/relationships/hyperlink" Target="https://scholar.google.es/scholar?hl=es&amp;as_sdt=0%2C5&amp;q=la+industria+de+la+pornografia+en+la+mujer&amp;btnG=#d=gs_qabs&amp;t=1690209816499&amp;u=%23p%3D70nfUrtgxgcJ" TargetMode="External"/><Relationship Id="rId41" Type="http://schemas.openxmlformats.org/officeDocument/2006/relationships/hyperlink" Target="https://scholar.google.es/scholar?hl=es&amp;as_sdt=0%2C5&amp;q=la+industria+de+la+pornografia+en+la+mujer&amp;btnG=#d=gs_qabs&amp;t=1690209816499&amp;u=%23p%3D70nfUrtgxgcJ" TargetMode="External"/><Relationship Id="rId22" Type="http://schemas.openxmlformats.org/officeDocument/2006/relationships/hyperlink" Target="https://acrobat.adobe.com/link/review?uri=urn:aaid:scds:US:ea8ab6ad-620c-30e0-a92f-c6f8f98a70ef" TargetMode="External"/><Relationship Id="rId44" Type="http://schemas.openxmlformats.org/officeDocument/2006/relationships/hyperlink" Target="https://revista.uniandes.edu.ec/ojs/index.php/EPISTEME/article/view/1306/654" TargetMode="External"/><Relationship Id="rId21" Type="http://schemas.openxmlformats.org/officeDocument/2006/relationships/hyperlink" Target="https://acrobat.adobe.com/link/review?uri=urn:aaid:scds:US:ea8ab6ad-620c-30e0-a92f-c6f8f98a70ef" TargetMode="External"/><Relationship Id="rId43" Type="http://schemas.openxmlformats.org/officeDocument/2006/relationships/hyperlink" Target="https://revista.uniandes.edu.ec/ojs/index.php/EPISTEME/article/view/1306/654" TargetMode="External"/><Relationship Id="rId24" Type="http://schemas.openxmlformats.org/officeDocument/2006/relationships/hyperlink" Target="https://ddd.uab.cat/record/217044" TargetMode="External"/><Relationship Id="rId46" Type="http://schemas.openxmlformats.org/officeDocument/2006/relationships/hyperlink" Target="https://rua.ua.es/dspace/handle/10045/76689" TargetMode="External"/><Relationship Id="rId23" Type="http://schemas.openxmlformats.org/officeDocument/2006/relationships/hyperlink" Target="https://ddd.uab.cat/record/217044" TargetMode="External"/><Relationship Id="rId45" Type="http://schemas.openxmlformats.org/officeDocument/2006/relationships/hyperlink" Target="https://rua.ua.es/dspace/handle/10045/76689"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catedra.com/libro/feminismos/politica-sexual-de-la-pornografia-monica-alario-9788437643328" TargetMode="External"/><Relationship Id="rId26" Type="http://schemas.openxmlformats.org/officeDocument/2006/relationships/hyperlink" Target="https://revistas.um.es/analesps/article/view/analesps.30.3.138981" TargetMode="External"/><Relationship Id="rId25" Type="http://schemas.openxmlformats.org/officeDocument/2006/relationships/hyperlink" Target="https://revistas.um.es/analesps/article/view/analesps.30.3.138981" TargetMode="External"/><Relationship Id="rId28" Type="http://schemas.openxmlformats.org/officeDocument/2006/relationships/hyperlink" Target="https://revistas.uam.es/revIUEM/article/view/14166/15064" TargetMode="External"/><Relationship Id="rId27" Type="http://schemas.openxmlformats.org/officeDocument/2006/relationships/hyperlink" Target="https://revistas.uam.es/revIUEM/article/view/14166/15064"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crobat.adobe.com/link/review?uri=urn:aaid:scds:US:f7e8f9ff-2787-388c-a7bd-9dd698fc9d2d" TargetMode="External"/><Relationship Id="rId7" Type="http://schemas.openxmlformats.org/officeDocument/2006/relationships/customXml" Target="../customXML/item1.xml"/><Relationship Id="rId8" Type="http://schemas.openxmlformats.org/officeDocument/2006/relationships/hyperlink" Target="https://www.catedra.com/libro/feminismos/politica-sexual-de-la-pornografia-monica-alario-9788437643328" TargetMode="External"/><Relationship Id="rId31" Type="http://schemas.openxmlformats.org/officeDocument/2006/relationships/hyperlink" Target="https://www.researchgate.net/publication/260146696_Pornography_violence_and_popular_debate" TargetMode="External"/><Relationship Id="rId30" Type="http://schemas.openxmlformats.org/officeDocument/2006/relationships/hyperlink" Target="https://acrobat.adobe.com/link/review?uri=urn:aaid:scds:US:f7e8f9ff-2787-388c-a7bd-9dd698fc9d2d" TargetMode="External"/><Relationship Id="rId11" Type="http://schemas.openxmlformats.org/officeDocument/2006/relationships/hyperlink" Target="https://repositori.uji.es/xmlui/handle/10234/181034" TargetMode="External"/><Relationship Id="rId33" Type="http://schemas.openxmlformats.org/officeDocument/2006/relationships/hyperlink" Target="https://dspace.uib.es/xmlui/handle/11201/155170" TargetMode="External"/><Relationship Id="rId10" Type="http://schemas.openxmlformats.org/officeDocument/2006/relationships/hyperlink" Target="https://repositori.uji.es/xmlui/handle/10234/181034" TargetMode="External"/><Relationship Id="rId32" Type="http://schemas.openxmlformats.org/officeDocument/2006/relationships/hyperlink" Target="https://www.researchgate.net/publication/260146696_Pornography_violence_and_popular_debate" TargetMode="External"/><Relationship Id="rId13" Type="http://schemas.openxmlformats.org/officeDocument/2006/relationships/hyperlink" Target="https://openyls.law.yale.edu/bitstream/handle/20.500.13051/16951/20_2YaleL_PolyRev321_1983_1984_.pdf?sequence=2&amp;isAllowed=y" TargetMode="External"/><Relationship Id="rId35" Type="http://schemas.openxmlformats.org/officeDocument/2006/relationships/hyperlink" Target="http://repositori.uji.es/xmlui/bitstream/handle/10234/200684/TFM_2022_GarciaLidon_Gloria.pdf?sequence=1" TargetMode="External"/><Relationship Id="rId12" Type="http://schemas.openxmlformats.org/officeDocument/2006/relationships/hyperlink" Target="https://acrobat.adobe.com/link/review?uri=urn:aaid:scds:US:98676743-06a9-3825-a56f-3e2596f2cadc" TargetMode="External"/><Relationship Id="rId34" Type="http://schemas.openxmlformats.org/officeDocument/2006/relationships/hyperlink" Target="https://dspace.uib.es/xmlui/handle/11201/155170" TargetMode="External"/><Relationship Id="rId15" Type="http://schemas.openxmlformats.org/officeDocument/2006/relationships/hyperlink" Target="https://scholar.google.es/scholar?hl=es&amp;as_sdt=0%2C5&amp;q=El+porno+y+los+adolescentes+&amp;btnG=#d=gs_qabs&amp;t=1690239540134&amp;u=%23p%3D0CC_8PAJPpIJ" TargetMode="External"/><Relationship Id="rId37" Type="http://schemas.openxmlformats.org/officeDocument/2006/relationships/hyperlink" Target="https://books.google.es/books?hl=es&amp;lr=&amp;id=fYYHEAAAQBAJ&amp;oi=fnd&amp;pg=PA1&amp;dq=info:lrLPsElPbqQJ:scholar.google.com/&amp;ots=0eRawF-4wx&amp;sig=52FdE5r-LYnFAXDkkxFHGZgXd5E#v=onepage&amp;q&amp;f=false" TargetMode="External"/><Relationship Id="rId14" Type="http://schemas.openxmlformats.org/officeDocument/2006/relationships/hyperlink" Target="https://openyls.law.yale.edu/bitstream/handle/20.500.13051/16951/20_2YaleL_PolyRev321_1983_1984_.pdf?sequence=2&amp;isAllowed=y" TargetMode="External"/><Relationship Id="rId36" Type="http://schemas.openxmlformats.org/officeDocument/2006/relationships/hyperlink" Target="http://repositori.uji.es/xmlui/bitstream/handle/10234/200684/TFM_2022_GarciaLidon_Gloria.pdf?sequence=1" TargetMode="External"/><Relationship Id="rId17" Type="http://schemas.openxmlformats.org/officeDocument/2006/relationships/hyperlink" Target="https://scholar.google.es/scholar?hl=es&amp;as_sdt=0%2C5&amp;q=investigaciones+la+industria+de+la+pornografia+en+la+mujer&amp;btnG=#d=gs_qabs&amp;t=1690296731236&amp;u=%23p%3D0D2HGjFAi0EJ" TargetMode="External"/><Relationship Id="rId39" Type="http://schemas.openxmlformats.org/officeDocument/2006/relationships/hyperlink" Target="https://scielo.isciii.es/scielo.php?script=sci_arttext&amp;pid=S1135-57272021000100182" TargetMode="External"/><Relationship Id="rId16" Type="http://schemas.openxmlformats.org/officeDocument/2006/relationships/hyperlink" Target="https://scholar.google.es/scholar?hl=es&amp;as_sdt=0%2C5&amp;q=El+porno+y+los+adolescentes+&amp;btnG=#d=gs_qabs&amp;t=1690239540134&amp;u=%23p%3D0CC_8PAJPpIJ" TargetMode="External"/><Relationship Id="rId38" Type="http://schemas.openxmlformats.org/officeDocument/2006/relationships/hyperlink" Target="https://books.google.es/books?hl=es&amp;lr=&amp;id=fYYHEAAAQBAJ&amp;oi=fnd&amp;pg=PA1&amp;dq=info:lrLPsElPbqQJ:scholar.google.com/&amp;ots=0eRawF-4wx&amp;sig=52FdE5r-LYnFAXDkkxFHGZgXd5E#v=onepage&amp;q&amp;f=false" TargetMode="External"/><Relationship Id="rId19" Type="http://schemas.openxmlformats.org/officeDocument/2006/relationships/hyperlink" Target="https://journals.eagora.org/revHUMAN/article/view/4910/3200" TargetMode="External"/><Relationship Id="rId18" Type="http://schemas.openxmlformats.org/officeDocument/2006/relationships/hyperlink" Target="https://scholar.google.es/scholar?hl=es&amp;as_sdt=0%2C5&amp;q=investigaciones+la+industria+de+la+pornografia+en+la+mujer&amp;btnG=#d=gs_qabs&amp;t=1690296731236&amp;u=%23p%3D0D2HGjFAi0EJ"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26j78skgChW3mWdhzwerE2RsA==">CgMxLjA4AHIhMUZsY0pqOG4wZzBwSzRTUWVTeFhwUE5fZGFxNzliMzdH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2024-08-19T22:33:00Z</dcterms:created>
  <dc:creator>cavendaño</dc:creator>
</cp:coreProperties>
</file>