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25C7B" w:rsidRDefault="00925C7B"/>
    <w:p w14:paraId="00000002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RESUMEN Jornadas TS  2021 </w:t>
      </w:r>
    </w:p>
    <w:p w14:paraId="00000003" w14:textId="77777777" w:rsidR="00925C7B" w:rsidRPr="00E45AFC" w:rsidRDefault="00925C7B" w:rsidP="00E45AFC">
      <w:pPr>
        <w:ind w:left="360"/>
        <w:rPr>
          <w:rFonts w:ascii="Times New Roman" w:eastAsia="Arial" w:hAnsi="Times New Roman" w:cs="Times New Roman"/>
        </w:rPr>
      </w:pPr>
    </w:p>
    <w:p w14:paraId="00000004" w14:textId="1D2B6FDB" w:rsidR="00925C7B" w:rsidRDefault="0000450B" w:rsidP="00E45AFC">
      <w:pPr>
        <w:jc w:val="center"/>
        <w:rPr>
          <w:rFonts w:ascii="Times New Roman" w:eastAsia="Arial" w:hAnsi="Times New Roman" w:cs="Times New Roman"/>
          <w:b/>
        </w:rPr>
      </w:pPr>
      <w:r w:rsidRPr="00E45AFC">
        <w:rPr>
          <w:rFonts w:ascii="Times New Roman" w:eastAsia="Arial" w:hAnsi="Times New Roman" w:cs="Times New Roman"/>
          <w:b/>
        </w:rPr>
        <w:t xml:space="preserve">Mirar las trayectorias de investigación </w:t>
      </w:r>
      <w:r w:rsidR="00E45AFC">
        <w:rPr>
          <w:rFonts w:ascii="Times New Roman" w:eastAsia="Arial" w:hAnsi="Times New Roman" w:cs="Times New Roman"/>
          <w:b/>
        </w:rPr>
        <w:t>en pos de mejorar la enseñanza de la investigación.</w:t>
      </w:r>
    </w:p>
    <w:p w14:paraId="3EEB1855" w14:textId="77777777" w:rsidR="00E45AFC" w:rsidRPr="00E45AFC" w:rsidRDefault="00E45AFC" w:rsidP="00E45AFC">
      <w:pPr>
        <w:jc w:val="center"/>
        <w:rPr>
          <w:rFonts w:ascii="Times New Roman" w:eastAsia="Arial" w:hAnsi="Times New Roman" w:cs="Times New Roman"/>
          <w:b/>
        </w:rPr>
      </w:pPr>
    </w:p>
    <w:p w14:paraId="00000007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Apellido: Galvalisi </w:t>
      </w:r>
    </w:p>
    <w:p w14:paraId="00000008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Nombre: Celia Fabiana </w:t>
      </w:r>
    </w:p>
    <w:p w14:paraId="00000009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>DNI: 21612806</w:t>
      </w:r>
    </w:p>
    <w:p w14:paraId="0000000A" w14:textId="77777777" w:rsidR="00925C7B" w:rsidRPr="00E45AFC" w:rsidRDefault="0000450B" w:rsidP="00E45AFC">
      <w:pPr>
        <w:rPr>
          <w:rFonts w:ascii="Times New Roman" w:eastAsia="Arial" w:hAnsi="Times New Roman" w:cs="Times New Roman"/>
          <w:color w:val="555555"/>
        </w:rPr>
      </w:pPr>
      <w:r w:rsidRPr="00E45AFC">
        <w:rPr>
          <w:rFonts w:ascii="Times New Roman" w:eastAsia="Arial" w:hAnsi="Times New Roman" w:cs="Times New Roman"/>
        </w:rPr>
        <w:t xml:space="preserve">Correo electrónico: </w:t>
      </w:r>
      <w:hyperlink r:id="rId4">
        <w:r w:rsidRPr="00E45AFC">
          <w:rPr>
            <w:rFonts w:ascii="Times New Roman" w:eastAsia="Arial" w:hAnsi="Times New Roman" w:cs="Times New Roman"/>
            <w:color w:val="1155CC"/>
            <w:u w:val="single"/>
          </w:rPr>
          <w:t>cgalvalisi@hotmail.com</w:t>
        </w:r>
      </w:hyperlink>
      <w:r w:rsidRPr="00E45AFC">
        <w:rPr>
          <w:rFonts w:ascii="Times New Roman" w:eastAsia="Arial" w:hAnsi="Times New Roman" w:cs="Times New Roman"/>
          <w:color w:val="555555"/>
        </w:rPr>
        <w:t xml:space="preserve"> </w:t>
      </w:r>
    </w:p>
    <w:p w14:paraId="0000000B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Institución a la que pertenece: IAPCS UNVM  </w:t>
      </w:r>
    </w:p>
    <w:p w14:paraId="0000000C" w14:textId="77777777" w:rsidR="00925C7B" w:rsidRPr="00E45AFC" w:rsidRDefault="00925C7B" w:rsidP="00E45AFC">
      <w:pPr>
        <w:ind w:left="360"/>
        <w:rPr>
          <w:rFonts w:ascii="Times New Roman" w:eastAsia="Arial" w:hAnsi="Times New Roman" w:cs="Times New Roman"/>
        </w:rPr>
      </w:pPr>
    </w:p>
    <w:p w14:paraId="0000000D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Apellido: Grasso </w:t>
      </w:r>
    </w:p>
    <w:p w14:paraId="0000000E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Nombre: Mauricio Alejandro </w:t>
      </w:r>
    </w:p>
    <w:p w14:paraId="0000000F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>DNI: 24119326</w:t>
      </w:r>
    </w:p>
    <w:p w14:paraId="00000010" w14:textId="77777777" w:rsidR="00925C7B" w:rsidRPr="00E45AFC" w:rsidRDefault="0000450B" w:rsidP="00E45AFC">
      <w:pPr>
        <w:rPr>
          <w:rFonts w:ascii="Times New Roman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Correo electrónico: </w:t>
      </w:r>
      <w:hyperlink r:id="rId5">
        <w:r w:rsidRPr="00E45AFC">
          <w:rPr>
            <w:rFonts w:ascii="Times New Roman" w:eastAsia="Arial" w:hAnsi="Times New Roman" w:cs="Times New Roman"/>
            <w:color w:val="1155CC"/>
            <w:u w:val="single"/>
          </w:rPr>
          <w:t>mgrasso@unvm.edu.ar</w:t>
        </w:r>
      </w:hyperlink>
      <w:r w:rsidRPr="00E45AFC">
        <w:rPr>
          <w:rFonts w:ascii="Times New Roman" w:eastAsia="Arial" w:hAnsi="Times New Roman" w:cs="Times New Roman"/>
        </w:rPr>
        <w:t xml:space="preserve">  </w:t>
      </w:r>
    </w:p>
    <w:p w14:paraId="00000011" w14:textId="77777777" w:rsidR="00925C7B" w:rsidRPr="00E45AFC" w:rsidRDefault="0000450B" w:rsidP="00E45AFC">
      <w:pPr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Institución a la que pertenece: IAPCS UNVM – FCC UNC  </w:t>
      </w:r>
    </w:p>
    <w:p w14:paraId="016F8F59" w14:textId="77777777" w:rsidR="00E45AFC" w:rsidRDefault="00E45AFC" w:rsidP="00E45A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color w:val="000000"/>
        </w:rPr>
      </w:pPr>
    </w:p>
    <w:p w14:paraId="30BA41DB" w14:textId="747D2E8B" w:rsidR="00E45AFC" w:rsidRPr="00E45AFC" w:rsidRDefault="00E45AFC" w:rsidP="00E45A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</w:rPr>
      </w:pPr>
      <w:r w:rsidRPr="00E45AFC">
        <w:rPr>
          <w:rFonts w:ascii="Times New Roman" w:eastAsia="Arial" w:hAnsi="Times New Roman" w:cs="Times New Roman"/>
          <w:b/>
          <w:bCs/>
          <w:color w:val="000000"/>
        </w:rPr>
        <w:t>Palabras claves</w:t>
      </w:r>
      <w:r>
        <w:rPr>
          <w:rFonts w:ascii="Times New Roman" w:eastAsia="Arial" w:hAnsi="Times New Roman" w:cs="Times New Roman"/>
          <w:color w:val="000000"/>
        </w:rPr>
        <w:t>: investigación- enseñanza- investigar</w:t>
      </w:r>
    </w:p>
    <w:p w14:paraId="00000012" w14:textId="77777777" w:rsidR="00925C7B" w:rsidRPr="00E45AFC" w:rsidRDefault="00925C7B" w:rsidP="00E45AFC">
      <w:pPr>
        <w:ind w:left="360"/>
        <w:rPr>
          <w:rFonts w:ascii="Times New Roman" w:eastAsia="Arial" w:hAnsi="Times New Roman" w:cs="Times New Roman"/>
        </w:rPr>
      </w:pPr>
    </w:p>
    <w:p w14:paraId="00000013" w14:textId="597F5EB4" w:rsidR="00925C7B" w:rsidRDefault="0000450B" w:rsidP="00E45A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</w:rPr>
      </w:pPr>
      <w:r w:rsidRPr="00E45AFC">
        <w:rPr>
          <w:rFonts w:ascii="Times New Roman" w:eastAsia="Arial" w:hAnsi="Times New Roman" w:cs="Times New Roman"/>
          <w:b/>
          <w:color w:val="000000"/>
        </w:rPr>
        <w:t>Resumen</w:t>
      </w:r>
      <w:r w:rsidRPr="00E45AFC">
        <w:rPr>
          <w:rFonts w:ascii="Times New Roman" w:eastAsia="Arial" w:hAnsi="Times New Roman" w:cs="Times New Roman"/>
          <w:color w:val="000000"/>
        </w:rPr>
        <w:t xml:space="preserve">  </w:t>
      </w:r>
    </w:p>
    <w:p w14:paraId="0660F5F0" w14:textId="77777777" w:rsidR="00DE7B2E" w:rsidRDefault="00DE7B2E" w:rsidP="00E45A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</w:rPr>
      </w:pPr>
    </w:p>
    <w:p w14:paraId="00000015" w14:textId="70CBA11E" w:rsidR="00925C7B" w:rsidRPr="00E45AFC" w:rsidRDefault="001E0921" w:rsidP="00E45A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>La discusión</w:t>
      </w:r>
      <w:r w:rsidR="0000450B" w:rsidRPr="00E45AFC">
        <w:rPr>
          <w:rFonts w:ascii="Times New Roman" w:eastAsia="Arial" w:hAnsi="Times New Roman" w:cs="Times New Roman"/>
        </w:rPr>
        <w:t xml:space="preserve"> que se propone está inmersa en una zona de umbrales: entre proyectos de investigación, espacios curriculares, intereses compartidos, trayectorias y prácticas de enseñanza-aprendizaje. Nuestro foco en los estudios anteriores se centró en las propuestas de enseñanza y prácticas de aprendizaje e investigación en las carreras de grado en ciencias sociales, de la U</w:t>
      </w:r>
      <w:r w:rsidR="00490EB4">
        <w:rPr>
          <w:rFonts w:ascii="Times New Roman" w:eastAsia="Arial" w:hAnsi="Times New Roman" w:cs="Times New Roman"/>
        </w:rPr>
        <w:t>NVM</w:t>
      </w:r>
      <w:r w:rsidR="0000450B" w:rsidRPr="00E45AFC">
        <w:rPr>
          <w:rFonts w:ascii="Times New Roman" w:eastAsia="Arial" w:hAnsi="Times New Roman" w:cs="Times New Roman"/>
        </w:rPr>
        <w:t>. En investigaciones previas, realizadas por colegas de la misma universidad, se puso énfasis en la enseñanza desde la perspectiva de estudiantes. En nuestro caso y a lo largo de tres proyectos continuos</w:t>
      </w:r>
      <w:r w:rsidRPr="00E45AFC">
        <w:rPr>
          <w:rFonts w:ascii="Times New Roman" w:eastAsia="Arial" w:hAnsi="Times New Roman" w:cs="Times New Roman"/>
        </w:rPr>
        <w:t xml:space="preserve"> 2014-2020</w:t>
      </w:r>
      <w:r w:rsidR="0000450B" w:rsidRPr="00E45AFC">
        <w:rPr>
          <w:rFonts w:ascii="Times New Roman" w:eastAsia="Arial" w:hAnsi="Times New Roman" w:cs="Times New Roman"/>
        </w:rPr>
        <w:t xml:space="preserve"> el acento se puso en la incorporación de una diversidad de voces de actores institucionales, el análisis de programas y planes de estudio y la historización de algunos procesos.  En ese mismo sentido consideramos que investigar tiene bastante de animarse a transitar nuevos rumbos y algo de las propias experiencias alcanzadas en el recorrido. En esos estudios, las propuestas de formación-enseñanza, los contextos de desempeño laboral y otros aspectos asociados con los procesos de construcción de las identidades; nos sugerían que prestemos atención a las trayectorias de investigación. Desde los marcos conceptuales que fundamentan los estudios, comprendemos que esas identidades se fueron construyendo desde un marco intersubjetivo de diálogo con los diferentes actores institucionales. </w:t>
      </w:r>
    </w:p>
    <w:p w14:paraId="0000001B" w14:textId="50C7A3CC" w:rsidR="00925C7B" w:rsidRPr="00E45AFC" w:rsidRDefault="0000450B" w:rsidP="00E45A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45AFC">
        <w:rPr>
          <w:rFonts w:ascii="Times New Roman" w:eastAsia="Arial" w:hAnsi="Times New Roman" w:cs="Times New Roman"/>
        </w:rPr>
        <w:t xml:space="preserve">En el marco del </w:t>
      </w:r>
      <w:r w:rsidR="00490EB4">
        <w:rPr>
          <w:rFonts w:ascii="Times New Roman" w:eastAsia="Arial" w:hAnsi="Times New Roman" w:cs="Times New Roman"/>
        </w:rPr>
        <w:t>presente congreso</w:t>
      </w:r>
      <w:r w:rsidRPr="00E45AFC">
        <w:rPr>
          <w:rFonts w:ascii="Times New Roman" w:eastAsia="Arial" w:hAnsi="Times New Roman" w:cs="Times New Roman"/>
        </w:rPr>
        <w:t xml:space="preserve"> expondremos algunos mojones de la localización reciente de este recorrido, que nos lleva a detenernos en la construcción de la identidad profesional de investigadores en la UNVM. Se trata de un estudio que parte de las trayectorias educativas y profesionales de colegas radicados en los diferentes institutos y centros de investigación. Si bien se puede considerar que estamos en los inicios de la investigación, ello no priva de poder compartir algunos de los avances en curso. </w:t>
      </w:r>
      <w:bookmarkStart w:id="0" w:name="_GoBack"/>
      <w:bookmarkEnd w:id="0"/>
    </w:p>
    <w:sectPr w:rsidR="00925C7B" w:rsidRPr="00E45AF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7B"/>
    <w:rsid w:val="0000450B"/>
    <w:rsid w:val="001E0921"/>
    <w:rsid w:val="002F24DD"/>
    <w:rsid w:val="00490EB4"/>
    <w:rsid w:val="00925C7B"/>
    <w:rsid w:val="00DE7B2E"/>
    <w:rsid w:val="00E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170F"/>
  <w15:docId w15:val="{2166B6D6-558B-4500-9425-30141DBE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sso@unvm.edu.ar" TargetMode="External"/><Relationship Id="rId4" Type="http://schemas.openxmlformats.org/officeDocument/2006/relationships/hyperlink" Target="mailto:cgalvalis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2021-07-08T15:11:00Z</dcterms:created>
  <dcterms:modified xsi:type="dcterms:W3CDTF">2021-07-08T15:19:00Z</dcterms:modified>
</cp:coreProperties>
</file>