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3633D" w14:textId="3B8A621B" w:rsidR="005374EE" w:rsidRDefault="005374EE" w:rsidP="005374EE">
      <w:pPr>
        <w:rPr>
          <w:lang w:val="es-AR"/>
        </w:rPr>
      </w:pPr>
      <w:r w:rsidRPr="005374EE">
        <w:rPr>
          <w:lang w:val="es-AR"/>
        </w:rPr>
        <w:t>MUJERES QUE GESTAN PARA OTROS. DECISIÓN E IMPLICANCIAS EN TIEMPOS NEOLIBERALES</w:t>
      </w:r>
      <w:r w:rsidR="00405A75">
        <w:rPr>
          <w:lang w:val="es-AR"/>
        </w:rPr>
        <w:t>.</w:t>
      </w:r>
    </w:p>
    <w:p w14:paraId="794DC03A" w14:textId="6196F8F3" w:rsidR="00405A75" w:rsidRPr="00405A75" w:rsidRDefault="00405A75" w:rsidP="005374EE">
      <w:r w:rsidRPr="00405A75">
        <w:t>WOMEN WHO GESTATE FOR O</w:t>
      </w:r>
      <w:r>
        <w:t>THERS. DECISION AND IMPLICATIONS IN NEOLIBERAL TIMES.</w:t>
      </w:r>
    </w:p>
    <w:p w14:paraId="673FEE8E" w14:textId="7CFC8159" w:rsidR="005374EE" w:rsidRPr="00405A75" w:rsidRDefault="00405A75" w:rsidP="005374EE">
      <w:pPr>
        <w:rPr>
          <w:lang w:val="es-AR"/>
        </w:rPr>
      </w:pPr>
      <w:r>
        <w:rPr>
          <w:lang w:val="es-AR"/>
        </w:rPr>
        <w:t xml:space="preserve">Lic. Flavia Navés, Mg. </w:t>
      </w:r>
      <w:r w:rsidRPr="00405A75">
        <w:t>Belén Vitelleschi, Lic. Renata Passo</w:t>
      </w:r>
      <w:r>
        <w:t xml:space="preserve">lini, Lic. </w:t>
      </w:r>
      <w:r w:rsidRPr="00405A75">
        <w:rPr>
          <w:lang w:val="es-AR"/>
        </w:rPr>
        <w:t>Cristina De Vita</w:t>
      </w:r>
    </w:p>
    <w:p w14:paraId="1AAFAD15" w14:textId="77777777" w:rsidR="005374EE" w:rsidRPr="00405A75" w:rsidRDefault="005374EE" w:rsidP="005374EE">
      <w:pPr>
        <w:rPr>
          <w:lang w:val="es-AR"/>
        </w:rPr>
      </w:pPr>
      <w:r w:rsidRPr="00405A75">
        <w:rPr>
          <w:lang w:val="es-AR"/>
        </w:rPr>
        <w:t>RESUMEN</w:t>
      </w:r>
    </w:p>
    <w:p w14:paraId="608FBCE5" w14:textId="51B41059" w:rsidR="005374EE" w:rsidRPr="005374EE" w:rsidRDefault="005374EE" w:rsidP="005374EE">
      <w:pPr>
        <w:rPr>
          <w:lang w:val="es-AR"/>
        </w:rPr>
      </w:pPr>
      <w:r w:rsidRPr="005374EE">
        <w:rPr>
          <w:lang w:val="es-AR"/>
        </w:rPr>
        <w:t xml:space="preserve">PALABRAS CLAVE: Gestación por subrogación, </w:t>
      </w:r>
      <w:r w:rsidR="00405A75" w:rsidRPr="005374EE">
        <w:rPr>
          <w:lang w:val="es-AR"/>
        </w:rPr>
        <w:t>instrumentalización, neoliberalismo</w:t>
      </w:r>
      <w:r w:rsidRPr="005374EE">
        <w:rPr>
          <w:lang w:val="es-AR"/>
        </w:rPr>
        <w:t xml:space="preserve">. </w:t>
      </w:r>
    </w:p>
    <w:p w14:paraId="054E74DD" w14:textId="77777777" w:rsidR="005374EE" w:rsidRDefault="005374EE" w:rsidP="005374EE">
      <w:pPr>
        <w:rPr>
          <w:lang w:val="es-AR"/>
        </w:rPr>
      </w:pPr>
      <w:r w:rsidRPr="005374EE">
        <w:rPr>
          <w:lang w:val="es-AR"/>
        </w:rPr>
        <w:t>RESUMEN EN INGLÉS</w:t>
      </w:r>
    </w:p>
    <w:p w14:paraId="5C7D0E71" w14:textId="77777777" w:rsidR="00405A75" w:rsidRPr="005374EE" w:rsidRDefault="00405A75" w:rsidP="005374EE">
      <w:pPr>
        <w:rPr>
          <w:lang w:val="es-AR"/>
        </w:rPr>
      </w:pPr>
    </w:p>
    <w:p w14:paraId="2DE5E354" w14:textId="77777777" w:rsidR="005374EE" w:rsidRDefault="005374EE" w:rsidP="005374EE">
      <w:pPr>
        <w:rPr>
          <w:lang w:val="es-AR"/>
        </w:rPr>
      </w:pPr>
      <w:r w:rsidRPr="005374EE">
        <w:rPr>
          <w:lang w:val="es-AR"/>
        </w:rPr>
        <w:t xml:space="preserve">PALABRAS CLAVE EN INGLÉS </w:t>
      </w:r>
    </w:p>
    <w:p w14:paraId="440004F5" w14:textId="77777777" w:rsidR="00405A75" w:rsidRPr="005374EE" w:rsidRDefault="00405A75" w:rsidP="005374EE">
      <w:pPr>
        <w:rPr>
          <w:lang w:val="es-AR"/>
        </w:rPr>
      </w:pPr>
    </w:p>
    <w:p w14:paraId="674EEB53" w14:textId="77777777" w:rsidR="005374EE" w:rsidRDefault="005374EE" w:rsidP="005374EE">
      <w:pPr>
        <w:rPr>
          <w:lang w:val="es-AR"/>
        </w:rPr>
      </w:pPr>
      <w:r w:rsidRPr="005374EE">
        <w:rPr>
          <w:lang w:val="es-AR"/>
        </w:rPr>
        <w:t>INTRODUCCIÓN</w:t>
      </w:r>
    </w:p>
    <w:p w14:paraId="3AB0C234" w14:textId="77777777" w:rsidR="00405A75" w:rsidRPr="005374EE" w:rsidRDefault="00405A75" w:rsidP="005374EE">
      <w:pPr>
        <w:rPr>
          <w:lang w:val="es-AR"/>
        </w:rPr>
      </w:pPr>
    </w:p>
    <w:p w14:paraId="59A6B8E0" w14:textId="77777777" w:rsidR="005374EE" w:rsidRDefault="005374EE" w:rsidP="005374EE">
      <w:pPr>
        <w:rPr>
          <w:lang w:val="es-AR"/>
        </w:rPr>
      </w:pPr>
      <w:r w:rsidRPr="005374EE">
        <w:rPr>
          <w:lang w:val="es-AR"/>
        </w:rPr>
        <w:t>IDEM RESUMEN</w:t>
      </w:r>
    </w:p>
    <w:p w14:paraId="506DC6DC" w14:textId="77777777" w:rsidR="00405A75" w:rsidRPr="005374EE" w:rsidRDefault="00405A75" w:rsidP="005374EE">
      <w:pPr>
        <w:rPr>
          <w:lang w:val="es-AR"/>
        </w:rPr>
      </w:pPr>
    </w:p>
    <w:p w14:paraId="6C0F4E87" w14:textId="77777777" w:rsidR="005374EE" w:rsidRDefault="005374EE" w:rsidP="005374EE">
      <w:pPr>
        <w:rPr>
          <w:lang w:val="es-AR"/>
        </w:rPr>
      </w:pPr>
      <w:r w:rsidRPr="005374EE">
        <w:rPr>
          <w:lang w:val="es-AR"/>
        </w:rPr>
        <w:t xml:space="preserve">EL CONTEXTO LEGAL </w:t>
      </w:r>
    </w:p>
    <w:p w14:paraId="34ABFC92" w14:textId="77777777" w:rsidR="00405A75" w:rsidRPr="005374EE" w:rsidRDefault="00405A75" w:rsidP="005374EE">
      <w:pPr>
        <w:rPr>
          <w:lang w:val="es-AR"/>
        </w:rPr>
      </w:pPr>
    </w:p>
    <w:p w14:paraId="22447320" w14:textId="450543A8" w:rsidR="005374EE" w:rsidRPr="005374EE" w:rsidRDefault="005374EE" w:rsidP="00405A75">
      <w:pPr>
        <w:jc w:val="both"/>
        <w:rPr>
          <w:lang w:val="es-AR"/>
        </w:rPr>
      </w:pPr>
      <w:r w:rsidRPr="005374EE">
        <w:rPr>
          <w:lang w:val="es-AR"/>
        </w:rPr>
        <w:t>La gestación por sustitución (GS) es una técnica de reproducción asistida de alta complejidad a la que pueden acceder personas con incapacidad de gestar y/o llevar a término un embarazo por razones de salud, sexo, género u orientación sexual. Este procedimiento médico, reconocido por la Organización Mundial de la Salud (OMS), garantiza los derechos a la mater/paternidad y a formar una familia</w:t>
      </w:r>
      <w:r w:rsidR="00405A75">
        <w:rPr>
          <w:lang w:val="es-AR"/>
        </w:rPr>
        <w:t>.</w:t>
      </w:r>
    </w:p>
    <w:p w14:paraId="370163A0" w14:textId="77777777" w:rsidR="005374EE" w:rsidRPr="005374EE" w:rsidRDefault="005374EE" w:rsidP="00405A75">
      <w:pPr>
        <w:jc w:val="both"/>
        <w:rPr>
          <w:lang w:val="es-AR"/>
        </w:rPr>
      </w:pPr>
      <w:r w:rsidRPr="005374EE">
        <w:rPr>
          <w:lang w:val="es-AR"/>
        </w:rPr>
        <w:t>“en íntima conexión con el derecho a la salud y el derecho a beneficiarse de los avances científicos, reconocidos por la Constitución Nacional y los Tratados Internacionales de rango Constitucional (conforme artículo 75, inciso 22 de la Constitución Nacional). En este sentido, se ha expresado con acierto que no hay ninguna norma en la Constitución o en los instrumentos internacionales de derechos humanos que inhiba la gestación por sustitución” (CATRHA, 2017; pp. 1)</w:t>
      </w:r>
    </w:p>
    <w:p w14:paraId="4B57B22A" w14:textId="77777777" w:rsidR="005374EE" w:rsidRPr="005374EE" w:rsidRDefault="005374EE" w:rsidP="00405A75">
      <w:pPr>
        <w:jc w:val="both"/>
        <w:rPr>
          <w:lang w:val="es-AR"/>
        </w:rPr>
      </w:pPr>
      <w:r w:rsidRPr="005374EE">
        <w:rPr>
          <w:lang w:val="es-AR"/>
        </w:rPr>
        <w:lastRenderedPageBreak/>
        <w:t>A su vez, los padres intencionales pueden acceder a esta técnica aportando sus propios gametos o mediante la aportación de gametos donados por terceras personas, pero, la gestante nunca aportará su material genético.</w:t>
      </w:r>
    </w:p>
    <w:p w14:paraId="7E5AC235" w14:textId="77777777" w:rsidR="005374EE" w:rsidRPr="005374EE" w:rsidRDefault="005374EE" w:rsidP="00405A75">
      <w:pPr>
        <w:jc w:val="both"/>
        <w:rPr>
          <w:lang w:val="es-AR"/>
        </w:rPr>
      </w:pPr>
      <w:r w:rsidRPr="005374EE">
        <w:rPr>
          <w:lang w:val="es-AR"/>
        </w:rPr>
        <w:t>Según señalan las Guías de Buenas Prácticas sobre Gestación por Sustitución redactadas por la Comisión Asesora en Técnicas de Reproducción Humana Asistida -CATRHA</w:t>
      </w:r>
      <w:proofErr w:type="gramStart"/>
      <w:r w:rsidRPr="005374EE">
        <w:rPr>
          <w:lang w:val="es-AR"/>
        </w:rPr>
        <w:t>-  su</w:t>
      </w:r>
      <w:proofErr w:type="gramEnd"/>
      <w:r w:rsidRPr="005374EE">
        <w:rPr>
          <w:lang w:val="es-AR"/>
        </w:rPr>
        <w:t xml:space="preserve"> regulación ha sido prevista en el Anteproyecto de Reforma del Código Civil y Comercial, antecedente directo del Código Civil y Comercial (CCyC) vigente desde el 01/08/2015, bajo el principio de realidad, libertad, igualdad y no discriminación entre los matrimonios heterosexuales y homosexuales. Estableciéndose la filiación entre la persona nacida y los padres intencionales mediante la prueba del nacimiento, la identidad del o los comitentes y el consentimiento debidamente homologado por autoridad judicial (Kemelmajer de Carlucci, Herrera y </w:t>
      </w:r>
      <w:proofErr w:type="spellStart"/>
      <w:r w:rsidRPr="005374EE">
        <w:rPr>
          <w:lang w:val="es-AR"/>
        </w:rPr>
        <w:t>Lamm</w:t>
      </w:r>
      <w:proofErr w:type="spellEnd"/>
      <w:r w:rsidRPr="005374EE">
        <w:rPr>
          <w:lang w:val="es-AR"/>
        </w:rPr>
        <w:t>, 2020).</w:t>
      </w:r>
    </w:p>
    <w:p w14:paraId="7AD959FF" w14:textId="77777777" w:rsidR="005374EE" w:rsidRPr="005374EE" w:rsidRDefault="005374EE" w:rsidP="00405A75">
      <w:pPr>
        <w:jc w:val="both"/>
        <w:rPr>
          <w:lang w:val="es-AR"/>
        </w:rPr>
      </w:pPr>
      <w:r w:rsidRPr="005374EE">
        <w:rPr>
          <w:lang w:val="es-AR"/>
        </w:rPr>
        <w:t xml:space="preserve">Sin embargo, la falta de regulación hace que muchos padres de intención -especialmente parejas del mismo sexo o de mujeres y/o hombres solas/os que eligen tener hijos- tengan fuertes dificultades a la hora de inscribir a los niños/as a su nombre y sin responsabilizar jurídicamente como madre a la mujer que lo gestó, respetando su voluntad no </w:t>
      </w:r>
      <w:proofErr w:type="spellStart"/>
      <w:r w:rsidRPr="005374EE">
        <w:rPr>
          <w:lang w:val="es-AR"/>
        </w:rPr>
        <w:t>procreacional</w:t>
      </w:r>
      <w:proofErr w:type="spellEnd"/>
      <w:r w:rsidRPr="005374EE">
        <w:rPr>
          <w:lang w:val="es-AR"/>
        </w:rPr>
        <w:t xml:space="preserve">. Este inconveniente fue subsanado provisoriamente entre octubre del 2017 y mayo de 2024, gracias a una acción colectiva en el Fuero Contencioso Administrativo Federal y Tributario de la Ciudad Autónoma de Buenos Aires mediante la cual el Registro del Estado Civil y Capacidad de las Personas de CABA, a través de DISPOSICIÓN N.º 93/DGRC/17 del 13 de octubre de 2017, autorizó la inscripción, en términos preventivos, si se trataba de menores nacidos en el país mediante la gestación solidaria siempre que los progenitores hayan expresado su voluntad </w:t>
      </w:r>
      <w:proofErr w:type="spellStart"/>
      <w:r w:rsidRPr="005374EE">
        <w:rPr>
          <w:lang w:val="es-AR"/>
        </w:rPr>
        <w:t>procreacional</w:t>
      </w:r>
      <w:proofErr w:type="spellEnd"/>
      <w:r w:rsidRPr="005374EE">
        <w:rPr>
          <w:lang w:val="es-AR"/>
        </w:rPr>
        <w:t xml:space="preserve"> en forma previa y libremente y que la gestante haya expresado fehacientemente su no voluntad </w:t>
      </w:r>
      <w:proofErr w:type="spellStart"/>
      <w:r w:rsidRPr="005374EE">
        <w:rPr>
          <w:lang w:val="es-AR"/>
        </w:rPr>
        <w:t>procreacional</w:t>
      </w:r>
      <w:proofErr w:type="spellEnd"/>
      <w:r w:rsidRPr="005374EE">
        <w:rPr>
          <w:lang w:val="es-AR"/>
        </w:rPr>
        <w:t>, quedando sus datos asentados en el legajo. Esto último garantizó el derecho del niño a conocer su origen gestacional.</w:t>
      </w:r>
    </w:p>
    <w:p w14:paraId="7F5E7774" w14:textId="77777777" w:rsidR="005374EE" w:rsidRPr="005374EE" w:rsidRDefault="005374EE" w:rsidP="00405A75">
      <w:pPr>
        <w:jc w:val="both"/>
        <w:rPr>
          <w:lang w:val="es-AR"/>
        </w:rPr>
      </w:pPr>
      <w:r w:rsidRPr="005374EE">
        <w:rPr>
          <w:lang w:val="es-AR"/>
        </w:rPr>
        <w:t xml:space="preserve">Ambas formas legales sirven para evitar la explotación de la mujer y requieren de un proceso de asesoramiento y evaluación psicológica en el que se ofrece toda la información sobre el proceso –desventajas, inconvenientes- se evalúa si hay coerción en la toma de decisiones y la motivación para gestar. Durante este proceso la mujer suele afirmar o refutar su decisión. </w:t>
      </w:r>
    </w:p>
    <w:p w14:paraId="6619AC07" w14:textId="77777777" w:rsidR="005374EE" w:rsidRPr="005374EE" w:rsidRDefault="005374EE" w:rsidP="00405A75">
      <w:pPr>
        <w:jc w:val="both"/>
        <w:rPr>
          <w:lang w:val="es-AR"/>
        </w:rPr>
      </w:pPr>
      <w:r w:rsidRPr="005374EE">
        <w:rPr>
          <w:lang w:val="es-AR"/>
        </w:rPr>
        <w:t xml:space="preserve">Igualmente, por tratarse de un derecho reproductivo para parejas gay o mujeres con imposibilidad de gestar, la gestación por sustitución provoca muchas discusiones. A diferencia de otras técnicas de alta complejidad, la GS requiere de una tercera persona que ofrezca su capacidad de gestar. Esta mujer debe ser elegida por los padres de intención, quienes la postulan para su evaluación médica y psicológica. Requisito que, en el campo de </w:t>
      </w:r>
      <w:r w:rsidRPr="005374EE">
        <w:rPr>
          <w:lang w:val="es-AR"/>
        </w:rPr>
        <w:lastRenderedPageBreak/>
        <w:t xml:space="preserve">la subjetividad, suele generar debates ¿Es esta mujer autónoma para decir qué prácticas aceptar o no sobre su propio cuerpo? ¿Debe ser la motivación para gestar sólo altruista? ¿Una motivación onerosa es sólo producto de una carencia económica? ¿Gestar para otros es una nueva forma de explotación patriarcal del cuerpo femenino? ¿Entregará a su hijo a quienes pueden pagar por él? son algunos de los interrogantes que se erigen cuestionando esta práctica médica y la decisión de las mujeres que eligen gestar para otros. Interrogantes que no serán ajenos al proceso de evaluación y asesoramiento psicológico de estas mujeres y de los padres de intención. </w:t>
      </w:r>
    </w:p>
    <w:p w14:paraId="01E9715F" w14:textId="77777777" w:rsidR="005374EE" w:rsidRPr="005374EE" w:rsidRDefault="005374EE" w:rsidP="00405A75">
      <w:pPr>
        <w:jc w:val="both"/>
        <w:rPr>
          <w:lang w:val="es-AR"/>
        </w:rPr>
      </w:pPr>
      <w:r w:rsidRPr="005374EE">
        <w:rPr>
          <w:lang w:val="es-AR"/>
        </w:rPr>
        <w:t>Si bien muchos son los avances sociales que giran en torno a la representación social de la maternidad, la ecuación mujer = madre, sigue vigente. Representación social de la maternidad que no acepta los nuevos posicionamientos subjetivos de las mujeres frente a la maternidad, negando las nuevas coordenadas para entender la filiación a partir de las biotecnologías reproductivas.</w:t>
      </w:r>
    </w:p>
    <w:p w14:paraId="73AF0168" w14:textId="77777777" w:rsidR="005374EE" w:rsidRPr="005374EE" w:rsidRDefault="005374EE" w:rsidP="00405A75">
      <w:pPr>
        <w:jc w:val="both"/>
        <w:rPr>
          <w:lang w:val="es-AR"/>
        </w:rPr>
      </w:pPr>
      <w:r w:rsidRPr="005374EE">
        <w:rPr>
          <w:lang w:val="es-AR"/>
        </w:rPr>
        <w:t xml:space="preserve">Los movimientos feministas, durante el siglo XX, se han ocupado de poner en cuestión viejas creencias sobre la identidad de la mujer definida desde la maternidad, rompiendo la ecuación mujer = madre. A su vez, han denunciado las condiciones materiales, psicológicas y sociales en las que esa maternidad tiene lugar. Trabajaremos este enfoque en otro estudio. </w:t>
      </w:r>
    </w:p>
    <w:p w14:paraId="1BD5DFF5" w14:textId="77777777" w:rsidR="005374EE" w:rsidRPr="005374EE" w:rsidRDefault="005374EE" w:rsidP="00405A75">
      <w:pPr>
        <w:jc w:val="both"/>
        <w:rPr>
          <w:lang w:val="es-AR"/>
        </w:rPr>
      </w:pPr>
      <w:r w:rsidRPr="005374EE">
        <w:rPr>
          <w:lang w:val="es-AR"/>
        </w:rPr>
        <w:t>La posición subjetiva de la mujer que decide gestar para otros levanta corrientes interpretativas opuestas, desde quienes consideran que la mujer gestante posee autonomía para decidir sobre su cuerpo hasta aquellos que cuestionan dicha autonomía y ven a la mujer como una simple vasija, arrojando así dos posibilidades para la gestación por subrogación: el altruismo o la mercantilización de los cuerpos.</w:t>
      </w:r>
    </w:p>
    <w:p w14:paraId="74CDC8CD" w14:textId="37FEC378" w:rsidR="005374EE" w:rsidRPr="005374EE" w:rsidRDefault="00405A75" w:rsidP="00405A75">
      <w:pPr>
        <w:jc w:val="both"/>
        <w:rPr>
          <w:lang w:val="es-AR"/>
        </w:rPr>
      </w:pPr>
      <w:r>
        <w:rPr>
          <w:lang w:val="es-AR"/>
        </w:rPr>
        <w:t>Tanto desde</w:t>
      </w:r>
      <w:r w:rsidR="005374EE" w:rsidRPr="005374EE">
        <w:rPr>
          <w:lang w:val="es-AR"/>
        </w:rPr>
        <w:t xml:space="preserve"> la filosofía</w:t>
      </w:r>
      <w:r>
        <w:rPr>
          <w:lang w:val="es-AR"/>
        </w:rPr>
        <w:t xml:space="preserve"> como la sociología</w:t>
      </w:r>
      <w:r w:rsidR="005374EE" w:rsidRPr="005374EE">
        <w:rPr>
          <w:lang w:val="es-AR"/>
        </w:rPr>
        <w:t xml:space="preserve">, </w:t>
      </w:r>
      <w:proofErr w:type="spellStart"/>
      <w:r>
        <w:rPr>
          <w:lang w:val="es-AR"/>
        </w:rPr>
        <w:t>ee</w:t>
      </w:r>
      <w:r w:rsidR="005374EE" w:rsidRPr="005374EE">
        <w:rPr>
          <w:lang w:val="es-AR"/>
        </w:rPr>
        <w:t>l</w:t>
      </w:r>
      <w:proofErr w:type="spellEnd"/>
      <w:r w:rsidR="005374EE" w:rsidRPr="005374EE">
        <w:rPr>
          <w:lang w:val="es-AR"/>
        </w:rPr>
        <w:t xml:space="preserve"> sujeto del neoliberalismo </w:t>
      </w:r>
      <w:r>
        <w:rPr>
          <w:lang w:val="es-AR"/>
        </w:rPr>
        <w:t xml:space="preserve">s concebido </w:t>
      </w:r>
      <w:r w:rsidR="005374EE" w:rsidRPr="005374EE">
        <w:rPr>
          <w:lang w:val="es-AR"/>
        </w:rPr>
        <w:t>como un emprendedor en sí mismo, como una empresa individual, que debe optimizarse, rendir, reinventarse constantemente</w:t>
      </w:r>
      <w:r>
        <w:rPr>
          <w:lang w:val="es-AR"/>
        </w:rPr>
        <w:t xml:space="preserve"> en pos del éxito personal.</w:t>
      </w:r>
    </w:p>
    <w:p w14:paraId="159D439B" w14:textId="77777777" w:rsidR="005374EE" w:rsidRPr="005374EE" w:rsidRDefault="005374EE" w:rsidP="00405A75">
      <w:pPr>
        <w:jc w:val="both"/>
        <w:rPr>
          <w:lang w:val="es-AR"/>
        </w:rPr>
      </w:pPr>
      <w:proofErr w:type="spellStart"/>
      <w:r w:rsidRPr="005374EE">
        <w:rPr>
          <w:lang w:val="es-AR"/>
        </w:rPr>
        <w:t>Byung-Chul</w:t>
      </w:r>
      <w:proofErr w:type="spellEnd"/>
      <w:r w:rsidRPr="005374EE">
        <w:rPr>
          <w:lang w:val="es-AR"/>
        </w:rPr>
        <w:t xml:space="preserve"> Han (2012), define a la sociedad del rendimiento como una forma contemporánea de organización social en la cual predominan la </w:t>
      </w:r>
      <w:proofErr w:type="spellStart"/>
      <w:r w:rsidRPr="005374EE">
        <w:rPr>
          <w:lang w:val="es-AR"/>
        </w:rPr>
        <w:t>autoexplotación</w:t>
      </w:r>
      <w:proofErr w:type="spellEnd"/>
      <w:r w:rsidRPr="005374EE">
        <w:rPr>
          <w:lang w:val="es-AR"/>
        </w:rPr>
        <w:t xml:space="preserve">, el exceso de positividad y la compulsión al rendimiento. El sujeto y todo lo que le pertenece —su tiempo, su cuerpo, su sexualidad, sus afectos— puede ser optimizado, gestionado y puesto en circulación. Hay una sobrecarga de positividad. El no, la prohibición, el límite es rechazado. Vivimos en un mundo de excesos: de estímulos, de información, de ofertas, de oportunidades y parece que todo es posible, si se quiere. </w:t>
      </w:r>
    </w:p>
    <w:p w14:paraId="4D3750C6" w14:textId="77777777" w:rsidR="005374EE" w:rsidRPr="005374EE" w:rsidRDefault="005374EE" w:rsidP="00405A75">
      <w:pPr>
        <w:pBdr>
          <w:bottom w:val="single" w:sz="4" w:space="1" w:color="auto"/>
        </w:pBdr>
        <w:jc w:val="both"/>
        <w:rPr>
          <w:lang w:val="es-AR"/>
        </w:rPr>
      </w:pPr>
      <w:r w:rsidRPr="005374EE">
        <w:rPr>
          <w:lang w:val="es-AR"/>
        </w:rPr>
        <w:t xml:space="preserve">El sujeto de la sociedad del rendimiento dice: “yo puedo”, “yo soy capaz”. Surge la pregunta: ¿Es libre?, esa libertad parece ser una trampa, ya que está obligado a rendir siempre más. Han señala que la libertad no es real sino una forma de coacción internalizada. Autónomo </w:t>
      </w:r>
      <w:r w:rsidRPr="005374EE">
        <w:rPr>
          <w:lang w:val="es-AR"/>
        </w:rPr>
        <w:lastRenderedPageBreak/>
        <w:t xml:space="preserve">en apariencia, vive bajo el imperativo de ser siempre productivo y exitoso. Uno cree que </w:t>
      </w:r>
      <w:proofErr w:type="gramStart"/>
      <w:r w:rsidRPr="005374EE">
        <w:rPr>
          <w:lang w:val="es-AR"/>
        </w:rPr>
        <w:t>decide</w:t>
      </w:r>
      <w:proofErr w:type="gramEnd"/>
      <w:r w:rsidRPr="005374EE">
        <w:rPr>
          <w:lang w:val="es-AR"/>
        </w:rPr>
        <w:t xml:space="preserve"> pero lo hace bajo las coordenadas del mercado, la necesidad económica y el imperativo del éxito personal. Nadie te obliga, pero se autoimpone el mandato de ser útil, de generar ingresos, de ser capaz. En lugar de ser explotado por un amo externo, el sujeto se explota voluntariamente. Él mismo se exige, se fuerza a producir, a mejorar, a optimizarse.</w:t>
      </w:r>
    </w:p>
    <w:p w14:paraId="5E228FFF" w14:textId="77777777" w:rsidR="005374EE" w:rsidRPr="005374EE" w:rsidRDefault="005374EE" w:rsidP="00405A75">
      <w:pPr>
        <w:pBdr>
          <w:bottom w:val="single" w:sz="4" w:space="1" w:color="auto"/>
        </w:pBdr>
        <w:jc w:val="both"/>
        <w:rPr>
          <w:lang w:val="es-AR"/>
        </w:rPr>
      </w:pPr>
      <w:r w:rsidRPr="005374EE">
        <w:rPr>
          <w:lang w:val="es-AR"/>
        </w:rPr>
        <w:t xml:space="preserve">El superyó neoliberal dice “¡TODO SE PUEDE, y si no lo haces fracasarás!”, parece que el sujeto busca cumplir con un mandato, imposible, de satisfacción total. Todo debe ser placentero, útil, positivo. Este imperativo ya no castiga por gozar, sino por no gozar lo suficiente. Y si no lo haces, genera culpa, frustración y sobrecarga psíquica. </w:t>
      </w:r>
    </w:p>
    <w:p w14:paraId="6EFB2232" w14:textId="77777777" w:rsidR="005374EE" w:rsidRPr="005374EE" w:rsidRDefault="005374EE" w:rsidP="00405A75">
      <w:pPr>
        <w:pBdr>
          <w:bottom w:val="single" w:sz="4" w:space="1" w:color="auto"/>
        </w:pBdr>
        <w:jc w:val="both"/>
        <w:rPr>
          <w:lang w:val="es-AR"/>
        </w:rPr>
      </w:pPr>
      <w:r w:rsidRPr="005374EE">
        <w:rPr>
          <w:lang w:val="es-AR"/>
        </w:rPr>
        <w:t xml:space="preserve">El exceso de rendimiento es un modo de gozar que no pasa por el deseo, sino por la repetición compulsiva y una sobredemanda de satisfacción. El deseo, en tanto estructurado por la falta, es sustituido por un catálogo de objetos de consumo </w:t>
      </w:r>
      <w:proofErr w:type="gramStart"/>
      <w:r w:rsidRPr="005374EE">
        <w:rPr>
          <w:lang w:val="es-AR"/>
        </w:rPr>
        <w:t>que  prometen</w:t>
      </w:r>
      <w:proofErr w:type="gramEnd"/>
      <w:r w:rsidRPr="005374EE">
        <w:rPr>
          <w:lang w:val="es-AR"/>
        </w:rPr>
        <w:t xml:space="preserve"> plenitud. </w:t>
      </w:r>
    </w:p>
    <w:p w14:paraId="6146F0D5" w14:textId="2FAD22CA" w:rsidR="005374EE" w:rsidRPr="00E40CD9" w:rsidRDefault="00405A75" w:rsidP="00E40CD9">
      <w:pPr>
        <w:pBdr>
          <w:bottom w:val="single" w:sz="4" w:space="1" w:color="auto"/>
        </w:pBdr>
        <w:jc w:val="both"/>
        <w:rPr>
          <w:lang w:val="es-AR"/>
        </w:rPr>
      </w:pPr>
      <w:r>
        <w:rPr>
          <w:lang w:val="es-AR"/>
        </w:rPr>
        <w:t xml:space="preserve">Por su parte, </w:t>
      </w:r>
      <w:r w:rsidR="005374EE" w:rsidRPr="005374EE">
        <w:rPr>
          <w:lang w:val="es-AR"/>
        </w:rPr>
        <w:t xml:space="preserve">Zygmunt Bauman (2009) señala que, nuestra sociedad de consumo se encarga de sostener la insatisfacción permanente del deseo mediante la ilusión de una promesa de satisfacción. Satisfacción e insatisfacción conforman un sistema, cuyo objetivo </w:t>
      </w:r>
      <w:r w:rsidR="00E40CD9" w:rsidRPr="005374EE">
        <w:rPr>
          <w:lang w:val="es-AR"/>
        </w:rPr>
        <w:t>es mantener</w:t>
      </w:r>
      <w:r w:rsidR="005374EE" w:rsidRPr="005374EE">
        <w:rPr>
          <w:lang w:val="es-AR"/>
        </w:rPr>
        <w:t xml:space="preserve"> constantemente la frustración del deseo para generar nuevos deseos/necesidades/carencias. De esta manera “...lo que empieza como una necesidad debe convertirse en una compulsió</w:t>
      </w:r>
      <w:r w:rsidR="00E40CD9">
        <w:rPr>
          <w:lang w:val="es-AR"/>
        </w:rPr>
        <w:t xml:space="preserve">n. </w:t>
      </w:r>
    </w:p>
    <w:p w14:paraId="7992101D" w14:textId="0856F25F" w:rsidR="005374EE" w:rsidRPr="005374EE" w:rsidRDefault="00E40CD9" w:rsidP="00405A75">
      <w:pPr>
        <w:pBdr>
          <w:bottom w:val="single" w:sz="4" w:space="1" w:color="auto"/>
        </w:pBdr>
        <w:jc w:val="both"/>
        <w:rPr>
          <w:lang w:val="es-AR"/>
        </w:rPr>
      </w:pPr>
      <w:r>
        <w:rPr>
          <w:lang w:val="es-AR"/>
        </w:rPr>
        <w:t>E</w:t>
      </w:r>
      <w:r w:rsidR="005374EE" w:rsidRPr="005374EE">
        <w:rPr>
          <w:lang w:val="es-AR"/>
        </w:rPr>
        <w:t xml:space="preserve">l psicoanálisis (Freud, 1900) se ha ocupado de ubicar al estatuto del deseo como insatisfecho por estructura, lo que motoriza en el sujeto, una búsqueda de objetos sustitutos, anhelados e idealizados como si fueran a ubicarse en el lugar de la falta, como si pudieran venir a completarlo. De este anhelo se toma el mercado para ofrecer constantemente nuevos señuelos al deseo y en su repetición cada vez más se </w:t>
      </w:r>
      <w:proofErr w:type="spellStart"/>
      <w:r w:rsidR="005374EE" w:rsidRPr="005374EE">
        <w:rPr>
          <w:lang w:val="es-AR"/>
        </w:rPr>
        <w:t>amplia</w:t>
      </w:r>
      <w:proofErr w:type="spellEnd"/>
      <w:r w:rsidR="005374EE" w:rsidRPr="005374EE">
        <w:rPr>
          <w:lang w:val="es-AR"/>
        </w:rPr>
        <w:t xml:space="preserve"> la insatisfacción a través de la oferta de objetos de consumo.</w:t>
      </w:r>
    </w:p>
    <w:p w14:paraId="5B45FBE4" w14:textId="1E6E3243" w:rsidR="00FC5570" w:rsidRDefault="005374EE" w:rsidP="00E40CD9">
      <w:pPr>
        <w:pBdr>
          <w:bottom w:val="single" w:sz="4" w:space="1" w:color="auto"/>
        </w:pBdr>
        <w:jc w:val="both"/>
        <w:rPr>
          <w:lang w:val="es-AR"/>
        </w:rPr>
      </w:pPr>
      <w:r w:rsidRPr="005374EE">
        <w:rPr>
          <w:lang w:val="es-AR"/>
        </w:rPr>
        <w:t xml:space="preserve">De este modo, todo es susceptible de entrar en el mercado: emociones, cuerpos, vínculos, tiempo, incluso el deseo. Esto genera una mercantilización generalizada, incluso de aquello que antes pertenecía a la esfera de lo sagrado o lo inviolable. </w:t>
      </w:r>
      <w:r w:rsidR="00FC5570">
        <w:rPr>
          <w:lang w:val="es-AR"/>
        </w:rPr>
        <w:t xml:space="preserve"> Hasta hace no mucho tiempo atrás, la gestación se encontraba estrechamente ligada a la vida sexual de las personas, sin intervención médica ni del mercado. Hoy se ha desplegado un mercado reproductivo que separa procreación de sexualidad, lo que permite que una gestación pase a ser un proyecto laboral. Veamos que dice una mujer sobre su motivación a la hora de gestar para otros:</w:t>
      </w:r>
    </w:p>
    <w:p w14:paraId="120DB686" w14:textId="009EE143" w:rsidR="00FC5570" w:rsidRPr="00FC5570" w:rsidRDefault="00FC5570" w:rsidP="00E40CD9">
      <w:pPr>
        <w:pBdr>
          <w:bottom w:val="single" w:sz="4" w:space="1" w:color="auto"/>
        </w:pBdr>
        <w:jc w:val="both"/>
        <w:rPr>
          <w:i/>
          <w:iCs/>
          <w:lang w:val="es-AR"/>
        </w:rPr>
      </w:pPr>
      <w:r w:rsidRPr="00FC5570">
        <w:rPr>
          <w:i/>
          <w:iCs/>
          <w:lang w:val="es-AR"/>
        </w:rPr>
        <w:t xml:space="preserve">Quiero hacerlo por mis proyectos. Quiero poner un centro de estética, y trabajar para </w:t>
      </w:r>
      <w:proofErr w:type="spellStart"/>
      <w:r w:rsidRPr="00FC5570">
        <w:rPr>
          <w:i/>
          <w:iCs/>
          <w:lang w:val="es-AR"/>
        </w:rPr>
        <w:t>mi</w:t>
      </w:r>
      <w:proofErr w:type="spellEnd"/>
      <w:r w:rsidRPr="00FC5570">
        <w:rPr>
          <w:i/>
          <w:iCs/>
          <w:lang w:val="es-AR"/>
        </w:rPr>
        <w:t xml:space="preserve">. </w:t>
      </w:r>
      <w:proofErr w:type="gramStart"/>
      <w:r w:rsidRPr="00FC5570">
        <w:rPr>
          <w:i/>
          <w:iCs/>
          <w:lang w:val="es-AR"/>
        </w:rPr>
        <w:t>Además</w:t>
      </w:r>
      <w:proofErr w:type="gramEnd"/>
      <w:r w:rsidRPr="00FC5570">
        <w:rPr>
          <w:i/>
          <w:iCs/>
          <w:lang w:val="es-AR"/>
        </w:rPr>
        <w:t xml:space="preserve"> </w:t>
      </w:r>
      <w:proofErr w:type="spellStart"/>
      <w:r w:rsidRPr="00FC5570">
        <w:rPr>
          <w:i/>
          <w:iCs/>
          <w:lang w:val="es-AR"/>
        </w:rPr>
        <w:t>se</w:t>
      </w:r>
      <w:proofErr w:type="spellEnd"/>
      <w:r w:rsidRPr="00FC5570">
        <w:rPr>
          <w:i/>
          <w:iCs/>
          <w:lang w:val="es-AR"/>
        </w:rPr>
        <w:t xml:space="preserve"> que los padres de intención van a tenerlo en un pedestal. No es traer un hijo al mundo porque sí, ellos lo anhelan tanto que van a tener una criatura en condiciones TOP. </w:t>
      </w:r>
      <w:r w:rsidRPr="00FC5570">
        <w:rPr>
          <w:i/>
          <w:iCs/>
          <w:lang w:val="es-AR"/>
        </w:rPr>
        <w:lastRenderedPageBreak/>
        <w:t>Pienso mucho en la decisión, el tema económico y como está todo en Argentina. Uno piensa que está haciendo un bien que también es favorable para uno mismo.</w:t>
      </w:r>
    </w:p>
    <w:p w14:paraId="63294DC9" w14:textId="26DD4786" w:rsidR="00E40CD9" w:rsidRDefault="005374EE" w:rsidP="00E40CD9">
      <w:pPr>
        <w:pBdr>
          <w:bottom w:val="single" w:sz="4" w:space="1" w:color="auto"/>
        </w:pBdr>
        <w:jc w:val="both"/>
        <w:rPr>
          <w:lang w:val="es-AR"/>
        </w:rPr>
      </w:pPr>
      <w:r w:rsidRPr="005374EE">
        <w:rPr>
          <w:lang w:val="es-AR"/>
        </w:rPr>
        <w:t>El cuerpo también es mercantilizado. “No olvidemos que los valores del discurso capitalista son: éxito en todo, competencia, luchar para ser visto” (Soler, 2004). Hay un empuje hacia un cierto cinismo individualista y todos estamos bajo el mismo empuje, lo que explica la propensión a actuar. “El discurso actual nos propone a cada uno de nosotros ocuparnos lo mejor posible de lo propio” (Soler, 2004).</w:t>
      </w:r>
    </w:p>
    <w:p w14:paraId="500D5F81" w14:textId="77777777" w:rsidR="00E40CD9" w:rsidRDefault="00E40CD9" w:rsidP="00E40CD9">
      <w:pPr>
        <w:pBdr>
          <w:bottom w:val="single" w:sz="4" w:space="1" w:color="auto"/>
        </w:pBdr>
        <w:rPr>
          <w:lang w:val="es-AR"/>
        </w:rPr>
      </w:pPr>
      <w:r>
        <w:rPr>
          <w:lang w:val="es-AR"/>
        </w:rPr>
        <w:t xml:space="preserve">Una mujer relata en una entrevista el modo en que llegó a ser gestante para otros: </w:t>
      </w:r>
    </w:p>
    <w:p w14:paraId="2179060E" w14:textId="2D35347E" w:rsidR="00E40CD9" w:rsidRPr="00E40CD9" w:rsidRDefault="00E40CD9" w:rsidP="00E40CD9">
      <w:pPr>
        <w:pBdr>
          <w:bottom w:val="single" w:sz="4" w:space="1" w:color="auto"/>
        </w:pBdr>
        <w:ind w:firstLine="720"/>
        <w:rPr>
          <w:lang w:val="es-AR"/>
        </w:rPr>
      </w:pPr>
      <w:r w:rsidRPr="00E40CD9">
        <w:rPr>
          <w:i/>
          <w:iCs/>
          <w:lang w:val="es-AR"/>
        </w:rPr>
        <w:t xml:space="preserve">Conocí muchas compañeras y compañeros del trabajo que no podían tener hijos y ahí tomé conciencia. Al ver la frustración de querer y no poder pensaba “yo pude y lo más bien”. Ahí pensé en que me gustaría ayudar. También escuchando a una amiga que no podía, un </w:t>
      </w:r>
      <w:r w:rsidRPr="00E40CD9">
        <w:rPr>
          <w:i/>
          <w:iCs/>
          <w:lang w:val="es-AR"/>
        </w:rPr>
        <w:t>día</w:t>
      </w:r>
      <w:r w:rsidRPr="00E40CD9">
        <w:rPr>
          <w:i/>
          <w:iCs/>
          <w:lang w:val="es-AR"/>
        </w:rPr>
        <w:t xml:space="preserve"> le dije que me gustaría ser su gestante. Finalmente, no fue, pero sentí que era hermoso colaborar en su proyecto de maternidad.</w:t>
      </w:r>
    </w:p>
    <w:p w14:paraId="3AEA06B3" w14:textId="1703F3CA" w:rsidR="00E40CD9" w:rsidRPr="00E40CD9" w:rsidRDefault="00E40CD9" w:rsidP="00E40CD9">
      <w:pPr>
        <w:pBdr>
          <w:bottom w:val="single" w:sz="4" w:space="1" w:color="auto"/>
        </w:pBdr>
        <w:jc w:val="both"/>
        <w:rPr>
          <w:lang w:val="es-AR"/>
        </w:rPr>
      </w:pPr>
      <w:r w:rsidRPr="00E40CD9">
        <w:rPr>
          <w:lang w:val="es-AR"/>
        </w:rPr>
        <w:t xml:space="preserve">Vemos como el discurso gira en torno del poder y del aprovechamiento máximo de los recursos </w:t>
      </w:r>
      <w:r>
        <w:rPr>
          <w:lang w:val="es-AR"/>
        </w:rPr>
        <w:t>disponibles</w:t>
      </w:r>
      <w:r w:rsidRPr="00E40CD9">
        <w:rPr>
          <w:lang w:val="es-AR"/>
        </w:rPr>
        <w:t xml:space="preserve">. La mujer ha entendido que posee un cuerpo y </w:t>
      </w:r>
      <w:r>
        <w:rPr>
          <w:lang w:val="es-AR"/>
        </w:rPr>
        <w:t>explotarlo, instrumentalizarlo en favor de un otro</w:t>
      </w:r>
      <w:r w:rsidRPr="00E40CD9">
        <w:rPr>
          <w:lang w:val="es-AR"/>
        </w:rPr>
        <w:t xml:space="preserve">. El mercado ofrece una nueva técnica, redituable, y son cada vez más las personas que se suman, como </w:t>
      </w:r>
      <w:r>
        <w:rPr>
          <w:lang w:val="es-AR"/>
        </w:rPr>
        <w:t xml:space="preserve">sucede también con </w:t>
      </w:r>
      <w:r w:rsidRPr="00E40CD9">
        <w:rPr>
          <w:lang w:val="es-AR"/>
        </w:rPr>
        <w:t xml:space="preserve">la donación de gametos, </w:t>
      </w:r>
      <w:r>
        <w:rPr>
          <w:lang w:val="es-AR"/>
        </w:rPr>
        <w:t>l</w:t>
      </w:r>
      <w:r w:rsidRPr="00E40CD9">
        <w:rPr>
          <w:lang w:val="es-AR"/>
        </w:rPr>
        <w:t xml:space="preserve">os tratamientos estéticos, </w:t>
      </w:r>
      <w:r w:rsidR="00B30432">
        <w:rPr>
          <w:lang w:val="es-AR"/>
        </w:rPr>
        <w:t xml:space="preserve">la hormonación cruzada en las transiciones de género, </w:t>
      </w:r>
      <w:r w:rsidRPr="00E40CD9">
        <w:rPr>
          <w:lang w:val="es-AR"/>
        </w:rPr>
        <w:t xml:space="preserve">la medicina al servicio de la longevidad, la </w:t>
      </w:r>
      <w:r w:rsidRPr="00E40CD9">
        <w:rPr>
          <w:lang w:val="es-AR"/>
        </w:rPr>
        <w:t>criopreservación</w:t>
      </w:r>
      <w:r w:rsidRPr="00E40CD9">
        <w:rPr>
          <w:lang w:val="es-AR"/>
        </w:rPr>
        <w:t xml:space="preserve"> de los cuerpos, </w:t>
      </w:r>
      <w:r w:rsidR="00B30432">
        <w:rPr>
          <w:lang w:val="es-AR"/>
        </w:rPr>
        <w:t>entre otras propuestas</w:t>
      </w:r>
      <w:r w:rsidRPr="00E40CD9">
        <w:rPr>
          <w:lang w:val="es-AR"/>
        </w:rPr>
        <w:t xml:space="preserve"> biotecnol</w:t>
      </w:r>
      <w:r w:rsidR="00B30432">
        <w:rPr>
          <w:lang w:val="es-AR"/>
        </w:rPr>
        <w:t>ógicas</w:t>
      </w:r>
      <w:r w:rsidRPr="00E40CD9">
        <w:rPr>
          <w:lang w:val="es-AR"/>
        </w:rPr>
        <w:t xml:space="preserve"> </w:t>
      </w:r>
      <w:r w:rsidR="00B30432">
        <w:rPr>
          <w:lang w:val="es-AR"/>
        </w:rPr>
        <w:t xml:space="preserve">para </w:t>
      </w:r>
      <w:r w:rsidRPr="00E40CD9">
        <w:rPr>
          <w:lang w:val="es-AR"/>
        </w:rPr>
        <w:t>interv</w:t>
      </w:r>
      <w:r w:rsidR="00B30432">
        <w:rPr>
          <w:lang w:val="es-AR"/>
        </w:rPr>
        <w:t>enir</w:t>
      </w:r>
      <w:r w:rsidRPr="00E40CD9">
        <w:rPr>
          <w:lang w:val="es-AR"/>
        </w:rPr>
        <w:t xml:space="preserve"> en nuestros cuerpos y modela</w:t>
      </w:r>
      <w:r w:rsidR="00B30432">
        <w:rPr>
          <w:lang w:val="es-AR"/>
        </w:rPr>
        <w:t>r</w:t>
      </w:r>
      <w:r w:rsidRPr="00E40CD9">
        <w:rPr>
          <w:lang w:val="es-AR"/>
        </w:rPr>
        <w:t xml:space="preserve"> nuestras subjetividades.</w:t>
      </w:r>
    </w:p>
    <w:p w14:paraId="57204992" w14:textId="3A79511C" w:rsidR="00E40CD9" w:rsidRPr="00B30432" w:rsidRDefault="00E40CD9" w:rsidP="00E40CD9">
      <w:pPr>
        <w:pBdr>
          <w:bottom w:val="single" w:sz="4" w:space="1" w:color="auto"/>
        </w:pBdr>
        <w:jc w:val="both"/>
        <w:rPr>
          <w:i/>
          <w:iCs/>
          <w:lang w:val="es-AR"/>
        </w:rPr>
      </w:pPr>
      <w:r w:rsidRPr="00B30432">
        <w:rPr>
          <w:i/>
          <w:iCs/>
          <w:lang w:val="es-AR"/>
        </w:rPr>
        <w:t>Nosotros estamos bien económicamente</w:t>
      </w:r>
      <w:r w:rsidR="00B30432">
        <w:rPr>
          <w:i/>
          <w:iCs/>
          <w:lang w:val="es-AR"/>
        </w:rPr>
        <w:t xml:space="preserve">, </w:t>
      </w:r>
      <w:r w:rsidR="00B30432" w:rsidRPr="00B30432">
        <w:rPr>
          <w:lang w:val="es-AR"/>
        </w:rPr>
        <w:t>relata otra gestante</w:t>
      </w:r>
      <w:r w:rsidR="00B30432">
        <w:rPr>
          <w:lang w:val="es-AR"/>
        </w:rPr>
        <w:t xml:space="preserve">. </w:t>
      </w:r>
      <w:r w:rsidRPr="00B30432">
        <w:rPr>
          <w:i/>
          <w:iCs/>
          <w:lang w:val="es-AR"/>
        </w:rPr>
        <w:t>Cuando nos enteramos de la compensación económica pensamos que tenemos un terreno en la costa y esto podría ser una ayuda para construir una casa de verano</w:t>
      </w:r>
      <w:r w:rsidR="00B30432">
        <w:rPr>
          <w:i/>
          <w:iCs/>
          <w:lang w:val="es-AR"/>
        </w:rPr>
        <w:t xml:space="preserve">. </w:t>
      </w:r>
    </w:p>
    <w:p w14:paraId="56E3F849" w14:textId="77777777" w:rsidR="00E40CD9" w:rsidRDefault="005374EE" w:rsidP="00E40CD9">
      <w:pPr>
        <w:pBdr>
          <w:bottom w:val="single" w:sz="4" w:space="1" w:color="auto"/>
        </w:pBdr>
        <w:jc w:val="both"/>
        <w:rPr>
          <w:lang w:val="es-AR"/>
        </w:rPr>
      </w:pPr>
      <w:r w:rsidRPr="005374EE">
        <w:rPr>
          <w:lang w:val="es-AR"/>
        </w:rPr>
        <w:t>Es necesario interrogar las formas de subjetivación que produce: ¿Qué tipo de subjetividades pueden emerger cuando el cuerpo se piensa como instrumento? ¿Qué se pierde cuando se reemplaza el deseo por el rendimiento? ¿Qué otras formas de existencia quedan expulsadas por esta lógica?</w:t>
      </w:r>
      <w:r w:rsidR="00E40CD9">
        <w:rPr>
          <w:lang w:val="es-AR"/>
        </w:rPr>
        <w:t xml:space="preserve"> </w:t>
      </w:r>
      <w:r w:rsidRPr="005374EE">
        <w:rPr>
          <w:lang w:val="es-AR"/>
        </w:rPr>
        <w:t xml:space="preserve">Desde el psicoanálisis, esta lectura permite reintroducir la pregunta por el deseo, el goce, la imposibilidad y la alteridad —todos elementos que la lógica neoliberal tiende a suprimir en nombre de la eficiencia, y la oferta y la demanda. </w:t>
      </w:r>
      <w:r w:rsidR="00E40CD9">
        <w:rPr>
          <w:lang w:val="es-AR"/>
        </w:rPr>
        <w:t xml:space="preserve"> </w:t>
      </w:r>
    </w:p>
    <w:p w14:paraId="14E77FE6" w14:textId="77777777" w:rsidR="00E40CD9" w:rsidRDefault="005374EE" w:rsidP="00E40CD9">
      <w:pPr>
        <w:pBdr>
          <w:bottom w:val="single" w:sz="4" w:space="1" w:color="auto"/>
        </w:pBdr>
        <w:jc w:val="both"/>
        <w:rPr>
          <w:lang w:val="es-AR"/>
        </w:rPr>
      </w:pPr>
      <w:proofErr w:type="spellStart"/>
      <w:r w:rsidRPr="005374EE">
        <w:rPr>
          <w:lang w:val="es-AR"/>
        </w:rPr>
        <w:t>Caligaris</w:t>
      </w:r>
      <w:proofErr w:type="spellEnd"/>
      <w:r w:rsidRPr="005374EE">
        <w:rPr>
          <w:lang w:val="es-AR"/>
        </w:rPr>
        <w:t xml:space="preserve"> (1987) señala que existe una instrumentalización del cuerpo ligada a una cierta alienación a los mandatos de la época. El cuerpo así instrumentalizado, dentro del discurso neoliberal, produce como efecto un ser vivo que posee un valor de cambio con el otro, ya sea que se pone un monto material, o que por motivos altruistas genere alto valor narcisista </w:t>
      </w:r>
      <w:r w:rsidRPr="005374EE">
        <w:rPr>
          <w:lang w:val="es-AR"/>
        </w:rPr>
        <w:lastRenderedPageBreak/>
        <w:t xml:space="preserve">en quien gesta para otros, o ambas situaciones, en donde el discurso neoliberal propicia este tipo de mercantilización del cuerpo, destacando la ganancia de ambas partes en dicho proceso. </w:t>
      </w:r>
    </w:p>
    <w:p w14:paraId="012A47D2" w14:textId="34501F0C" w:rsidR="003B430B" w:rsidRPr="003B430B" w:rsidRDefault="003B430B" w:rsidP="00E40CD9">
      <w:pPr>
        <w:pBdr>
          <w:bottom w:val="single" w:sz="4" w:space="1" w:color="auto"/>
        </w:pBdr>
        <w:jc w:val="both"/>
        <w:rPr>
          <w:lang w:val="es-AR"/>
        </w:rPr>
      </w:pPr>
      <w:r>
        <w:rPr>
          <w:lang w:val="es-AR"/>
        </w:rPr>
        <w:t xml:space="preserve">Una mujer que gesta para otros cuenta que </w:t>
      </w:r>
      <w:r w:rsidRPr="003B430B">
        <w:rPr>
          <w:i/>
          <w:iCs/>
          <w:lang w:val="es-AR"/>
        </w:rPr>
        <w:t xml:space="preserve">me van a poner un seguro de vida, no </w:t>
      </w:r>
      <w:r w:rsidRPr="003B430B">
        <w:rPr>
          <w:i/>
          <w:iCs/>
          <w:lang w:val="es-AR"/>
        </w:rPr>
        <w:t>pregunté,</w:t>
      </w:r>
      <w:r w:rsidRPr="003B430B">
        <w:rPr>
          <w:i/>
          <w:iCs/>
          <w:lang w:val="es-AR"/>
        </w:rPr>
        <w:t xml:space="preserve"> pero lo veo lógico, por cualquier cosa que me pueda pasar</w:t>
      </w:r>
      <w:r>
        <w:rPr>
          <w:i/>
          <w:iCs/>
          <w:lang w:val="es-AR"/>
        </w:rPr>
        <w:t xml:space="preserve">. </w:t>
      </w:r>
      <w:r>
        <w:rPr>
          <w:lang w:val="es-AR"/>
        </w:rPr>
        <w:t xml:space="preserve"> La alienación al discurso imperante es necesaria para actuar en dicha dirección sin hacerse preguntas, incluso cuando es el propio cuerpo el que corre riesgos. La alienación en un proceso dificulta la separación para pensarse según criterios propios, en la alienación se hace la voluntad del Otro.</w:t>
      </w:r>
    </w:p>
    <w:p w14:paraId="649487A6" w14:textId="77777777" w:rsidR="00B30432" w:rsidRDefault="00E40CD9" w:rsidP="00B30432">
      <w:pPr>
        <w:pBdr>
          <w:bottom w:val="single" w:sz="4" w:space="1" w:color="auto"/>
        </w:pBdr>
        <w:jc w:val="both"/>
        <w:rPr>
          <w:lang w:val="es-AR"/>
        </w:rPr>
      </w:pPr>
      <w:r>
        <w:rPr>
          <w:lang w:val="es-AR"/>
        </w:rPr>
        <w:t>E</w:t>
      </w:r>
      <w:r w:rsidR="005374EE" w:rsidRPr="005374EE">
        <w:rPr>
          <w:lang w:val="es-AR"/>
        </w:rPr>
        <w:t>l discurso Capitalista</w:t>
      </w:r>
      <w:r>
        <w:rPr>
          <w:lang w:val="es-AR"/>
        </w:rPr>
        <w:t xml:space="preserve"> (Lacan, 1974</w:t>
      </w:r>
      <w:proofErr w:type="gramStart"/>
      <w:r>
        <w:rPr>
          <w:lang w:val="es-AR"/>
        </w:rPr>
        <w:t xml:space="preserve">) </w:t>
      </w:r>
      <w:r w:rsidR="005374EE" w:rsidRPr="005374EE">
        <w:rPr>
          <w:lang w:val="es-AR"/>
        </w:rPr>
        <w:t xml:space="preserve"> es</w:t>
      </w:r>
      <w:proofErr w:type="gramEnd"/>
      <w:r w:rsidR="005374EE" w:rsidRPr="005374EE">
        <w:rPr>
          <w:lang w:val="es-AR"/>
        </w:rPr>
        <w:t xml:space="preserve"> una variante del discurso del Amo que se caracteriza por su énfasis en la acumulación y el goce sin límites, donde la castración y la falta son negadas en favor de una búsqueda constante de consumo y satisfacción. Cuando el discurso de la época promete un goce sin pérdida, nos preguntamos qué lugar para quien se embarca en esta experiencia como un mero consumidor o emprendedor de su vida. </w:t>
      </w:r>
      <w:r w:rsidR="00B30432">
        <w:rPr>
          <w:lang w:val="es-AR"/>
        </w:rPr>
        <w:t xml:space="preserve"> </w:t>
      </w:r>
    </w:p>
    <w:p w14:paraId="0BAAB527" w14:textId="7B64C989" w:rsidR="00B30432" w:rsidRPr="00B30432" w:rsidRDefault="00B30432" w:rsidP="00B30432">
      <w:pPr>
        <w:pBdr>
          <w:bottom w:val="single" w:sz="4" w:space="1" w:color="auto"/>
        </w:pBdr>
        <w:jc w:val="both"/>
        <w:rPr>
          <w:i/>
          <w:iCs/>
          <w:lang w:val="es-AR"/>
        </w:rPr>
      </w:pPr>
      <w:r>
        <w:rPr>
          <w:lang w:val="es-AR"/>
        </w:rPr>
        <w:t xml:space="preserve">Una gestante dice </w:t>
      </w:r>
      <w:r w:rsidRPr="00B30432">
        <w:rPr>
          <w:i/>
          <w:iCs/>
          <w:lang w:val="es-AR"/>
        </w:rPr>
        <w:t>Este proceso, si se da, es todo un logro para mí. Q</w:t>
      </w:r>
      <w:r w:rsidRPr="00B30432">
        <w:rPr>
          <w:i/>
          <w:iCs/>
          <w:lang w:val="es-AR"/>
        </w:rPr>
        <w:t>uiero tener un parto natural porque el postparto es mejor pero también porque quiero vivir la experiencia al máximo.</w:t>
      </w:r>
    </w:p>
    <w:p w14:paraId="7D162213" w14:textId="0A7AE469" w:rsidR="00B30432" w:rsidRPr="00B30432" w:rsidRDefault="005374EE" w:rsidP="00B30432">
      <w:pPr>
        <w:pBdr>
          <w:bottom w:val="single" w:sz="4" w:space="1" w:color="auto"/>
        </w:pBdr>
        <w:jc w:val="both"/>
        <w:rPr>
          <w:u w:val="single"/>
          <w:lang w:val="es-AR"/>
        </w:rPr>
      </w:pPr>
      <w:r w:rsidRPr="005374EE">
        <w:rPr>
          <w:lang w:val="es-AR"/>
        </w:rPr>
        <w:t>El espacio terapéutico de las entrevistas a las gestantes les ofrece la posibilidad de poner en palabras ese sujeto deseante que no coincide con lo que se satisface en el consumo, ni en la gestión de la propia vida. La invitación a hablar le da espacio al sujeto para responsabilizarse de las propias decisiones, de los actos, y de sus implicancias, tanto subjetivas, como interpersonales. Porque si bien el discurso neoliberal niega toda consecuencia en favor del éxito del proceso, sabemos que cada acto tiene implicancias en la subjetividad de quien lo sostiene y genera angustia, implica alguna pérdida y produce un resto.</w:t>
      </w:r>
      <w:r w:rsidR="00B30432">
        <w:rPr>
          <w:lang w:val="es-AR"/>
        </w:rPr>
        <w:t xml:space="preserve">  En el caso de la gestante que mencionamos, sería importante acompañar en un proceso donde con fortuna se puedan frustrar algunas de esas expectativas totalizantes que surgen en su discurso. ¿Qué implica ese </w:t>
      </w:r>
      <w:r w:rsidR="00B30432" w:rsidRPr="00B30432">
        <w:rPr>
          <w:i/>
          <w:iCs/>
          <w:lang w:val="es-AR"/>
        </w:rPr>
        <w:t>al máximo</w:t>
      </w:r>
      <w:r w:rsidR="00B30432">
        <w:rPr>
          <w:i/>
          <w:iCs/>
          <w:lang w:val="es-AR"/>
        </w:rPr>
        <w:t xml:space="preserve">?  </w:t>
      </w:r>
      <w:r w:rsidR="00FC5570">
        <w:rPr>
          <w:lang w:val="es-AR"/>
        </w:rPr>
        <w:t>Además de entregar el cuerpo, beneficiar a otro, correr los riesgos de un embarazo que no le dará un hijo, a cambio de algo de dinero y resarcimiento narcisista, ¿también hay que vivirlo al máximo? ¿O más bien se trata del rendimiento, de dejarlo todo y ser eficaz, exitoso?</w:t>
      </w:r>
    </w:p>
    <w:p w14:paraId="79FDACD6" w14:textId="77777777" w:rsidR="003B430B" w:rsidRDefault="00FC5570" w:rsidP="003B430B">
      <w:pPr>
        <w:pBdr>
          <w:bottom w:val="single" w:sz="4" w:space="1" w:color="auto"/>
        </w:pBdr>
        <w:jc w:val="both"/>
        <w:rPr>
          <w:lang w:val="es-AR"/>
        </w:rPr>
      </w:pPr>
      <w:r>
        <w:rPr>
          <w:lang w:val="es-AR"/>
        </w:rPr>
        <w:t xml:space="preserve">Entendemos que </w:t>
      </w:r>
      <w:r w:rsidR="005374EE" w:rsidRPr="005374EE">
        <w:rPr>
          <w:lang w:val="es-AR"/>
        </w:rPr>
        <w:t xml:space="preserve">poder desplegar los temores, fantasías y malestares alrededor del proceso de la gestación para otros, poder ser escuchada en el espacio </w:t>
      </w:r>
      <w:r>
        <w:rPr>
          <w:lang w:val="es-AR"/>
        </w:rPr>
        <w:t xml:space="preserve">de las </w:t>
      </w:r>
      <w:proofErr w:type="gramStart"/>
      <w:r>
        <w:rPr>
          <w:lang w:val="es-AR"/>
        </w:rPr>
        <w:t xml:space="preserve">entrevistas, </w:t>
      </w:r>
      <w:r w:rsidR="005374EE" w:rsidRPr="005374EE">
        <w:rPr>
          <w:lang w:val="es-AR"/>
        </w:rPr>
        <w:t xml:space="preserve"> </w:t>
      </w:r>
      <w:r>
        <w:rPr>
          <w:lang w:val="es-AR"/>
        </w:rPr>
        <w:t>implica</w:t>
      </w:r>
      <w:proofErr w:type="gramEnd"/>
      <w:r>
        <w:rPr>
          <w:lang w:val="es-AR"/>
        </w:rPr>
        <w:t xml:space="preserve"> para cada mujer</w:t>
      </w:r>
      <w:r w:rsidR="005374EE" w:rsidRPr="005374EE">
        <w:rPr>
          <w:lang w:val="es-AR"/>
        </w:rPr>
        <w:t xml:space="preserve"> la posibilidad de no ser pensada únicamente como una emprendedora, interpelando los sentidos comunes que tiene el </w:t>
      </w:r>
      <w:proofErr w:type="spellStart"/>
      <w:r w:rsidR="005374EE" w:rsidRPr="005374EE">
        <w:rPr>
          <w:lang w:val="es-AR"/>
        </w:rPr>
        <w:t>socius</w:t>
      </w:r>
      <w:proofErr w:type="spellEnd"/>
      <w:r w:rsidR="005374EE" w:rsidRPr="005374EE">
        <w:rPr>
          <w:lang w:val="es-AR"/>
        </w:rPr>
        <w:t xml:space="preserve"> hacia </w:t>
      </w:r>
      <w:r>
        <w:rPr>
          <w:lang w:val="es-AR"/>
        </w:rPr>
        <w:t xml:space="preserve">las personas que participan de </w:t>
      </w:r>
      <w:r w:rsidR="005374EE" w:rsidRPr="005374EE">
        <w:rPr>
          <w:lang w:val="es-AR"/>
        </w:rPr>
        <w:t xml:space="preserve">este tipo de prácticas. Cada uno de nosotros, analistas y terapeutas, tenemos una opinión </w:t>
      </w:r>
      <w:r w:rsidR="005374EE" w:rsidRPr="005374EE">
        <w:rPr>
          <w:lang w:val="es-AR"/>
        </w:rPr>
        <w:lastRenderedPageBreak/>
        <w:t>personal a cerca de este tipo de prácticas, como sucede también con el aborto y la ovodonación a modo de ejemplo</w:t>
      </w:r>
      <w:r>
        <w:rPr>
          <w:lang w:val="es-AR"/>
        </w:rPr>
        <w:t>s</w:t>
      </w:r>
      <w:r w:rsidR="005374EE" w:rsidRPr="005374EE">
        <w:rPr>
          <w:lang w:val="es-AR"/>
        </w:rPr>
        <w:t>, y es de resaltar la importancia de trabajar estas opiniones</w:t>
      </w:r>
      <w:r>
        <w:rPr>
          <w:lang w:val="es-AR"/>
        </w:rPr>
        <w:t xml:space="preserve"> y </w:t>
      </w:r>
      <w:proofErr w:type="gramStart"/>
      <w:r>
        <w:rPr>
          <w:lang w:val="es-AR"/>
        </w:rPr>
        <w:t xml:space="preserve">preconceptos, </w:t>
      </w:r>
      <w:r w:rsidR="005374EE" w:rsidRPr="005374EE">
        <w:rPr>
          <w:lang w:val="es-AR"/>
        </w:rPr>
        <w:t xml:space="preserve"> para</w:t>
      </w:r>
      <w:proofErr w:type="gramEnd"/>
      <w:r w:rsidR="005374EE" w:rsidRPr="005374EE">
        <w:rPr>
          <w:lang w:val="es-AR"/>
        </w:rPr>
        <w:t xml:space="preserve"> dar lugar a la escucha de quien se acerca a nosotros, ya habiendo tomado la decisión de gestar para otros, o como un acompañamiento durante el proceso.</w:t>
      </w:r>
    </w:p>
    <w:p w14:paraId="1DB0A891" w14:textId="77777777" w:rsidR="003B430B" w:rsidRDefault="003B430B" w:rsidP="003B430B">
      <w:pPr>
        <w:pBdr>
          <w:bottom w:val="single" w:sz="4" w:space="1" w:color="auto"/>
        </w:pBdr>
        <w:jc w:val="both"/>
        <w:rPr>
          <w:lang w:val="es-AR"/>
        </w:rPr>
      </w:pPr>
      <w:r>
        <w:rPr>
          <w:lang w:val="es-AR"/>
        </w:rPr>
        <w:t>S</w:t>
      </w:r>
      <w:r w:rsidR="005374EE" w:rsidRPr="005374EE">
        <w:rPr>
          <w:lang w:val="es-AR"/>
        </w:rPr>
        <w:t>i bien la lógica neoliberal incentiva a cerrar sentidos: si se puede ¿por qué no hacerlo?</w:t>
      </w:r>
      <w:r>
        <w:rPr>
          <w:lang w:val="es-AR"/>
        </w:rPr>
        <w:t xml:space="preserve"> </w:t>
      </w:r>
      <w:r w:rsidR="005374EE" w:rsidRPr="005374EE">
        <w:rPr>
          <w:lang w:val="es-AR"/>
        </w:rPr>
        <w:t>Nuestra praxis nos invita a abrir interrogantes ¿Qué lugar tiene la falta en este escenario donde todo parece tecnológicamente posible?, ¿ese goce triunfal de lograr la gestación subrogada porque se convierte en un éxito?, ¿qué es lo que se vivencia como logro allí?</w:t>
      </w:r>
    </w:p>
    <w:p w14:paraId="735CB992" w14:textId="77777777" w:rsidR="003B430B" w:rsidRDefault="005374EE" w:rsidP="003B430B">
      <w:pPr>
        <w:pBdr>
          <w:bottom w:val="single" w:sz="4" w:space="1" w:color="auto"/>
        </w:pBdr>
        <w:jc w:val="both"/>
        <w:rPr>
          <w:lang w:val="es-AR"/>
        </w:rPr>
      </w:pPr>
      <w:r w:rsidRPr="005374EE">
        <w:rPr>
          <w:lang w:val="es-AR"/>
        </w:rPr>
        <w:t xml:space="preserve">La constitución subjetiva pasa por una pregunta enigmática: ¿qué quiso el Otro cuando me tuvo? ¿Qué lugar ocupé en su deseo? La gestación subrogada multiplica los Otros implicados, lo que puede complejizar (y no necesariamente impedir) ese proceso </w:t>
      </w:r>
      <w:proofErr w:type="spellStart"/>
      <w:r w:rsidRPr="005374EE">
        <w:rPr>
          <w:lang w:val="es-AR"/>
        </w:rPr>
        <w:t>subjetivante</w:t>
      </w:r>
      <w:proofErr w:type="spellEnd"/>
      <w:r w:rsidRPr="005374EE">
        <w:rPr>
          <w:lang w:val="es-AR"/>
        </w:rPr>
        <w:t>. El niño deberá construir su relato sobre un origen que involucra múltiples figuras, contratos, decisiones externas. Nuevas figuras que atravesaran su tramas ¿qué lugar ocupa la madre gestante en el psiquismo del niño?, si esa gestante tiene otros hijos ¿hay vínculo que los contemple?; si continua la comunicación de la gestante con los padres de intención ¿qué lugar habita para ese niño?</w:t>
      </w:r>
    </w:p>
    <w:p w14:paraId="6A44AF07" w14:textId="1E3472E6" w:rsidR="005374EE" w:rsidRPr="005374EE" w:rsidRDefault="005374EE" w:rsidP="003B430B">
      <w:pPr>
        <w:pBdr>
          <w:bottom w:val="single" w:sz="4" w:space="1" w:color="auto"/>
        </w:pBdr>
        <w:jc w:val="both"/>
        <w:rPr>
          <w:lang w:val="es-AR"/>
        </w:rPr>
      </w:pPr>
      <w:r w:rsidRPr="005374EE">
        <w:rPr>
          <w:lang w:val="es-AR"/>
        </w:rPr>
        <w:t>Así como el cuerpo no remite sólo a lo biológico sino a un cuerpo pulsional, habitado por el inconsciente, sexuado, nos preguntamos en el caso de las mujeres gestantes, ¿qué huellas deja el gestar y ceder ese niño a otro?, ¿cómo historiza en el relato propio y en el de los hijos (</w:t>
      </w:r>
      <w:proofErr w:type="gramStart"/>
      <w:r w:rsidRPr="005374EE">
        <w:rPr>
          <w:lang w:val="es-AR"/>
        </w:rPr>
        <w:t>condición necesaria tenerlos para ser candidata a subrogar?</w:t>
      </w:r>
      <w:proofErr w:type="gramEnd"/>
      <w:r w:rsidR="003B430B">
        <w:rPr>
          <w:lang w:val="es-AR"/>
        </w:rPr>
        <w:t xml:space="preserve"> </w:t>
      </w:r>
      <w:proofErr w:type="gramStart"/>
      <w:r w:rsidRPr="005374EE">
        <w:rPr>
          <w:lang w:val="es-AR"/>
        </w:rPr>
        <w:t>¿</w:t>
      </w:r>
      <w:proofErr w:type="gramEnd"/>
      <w:r w:rsidRPr="005374EE">
        <w:rPr>
          <w:lang w:val="es-AR"/>
        </w:rPr>
        <w:t xml:space="preserve">qué relato construyen esos hijos sobre el proceso de gestación de su madre y sobre el niño cedido? </w:t>
      </w:r>
    </w:p>
    <w:p w14:paraId="67FBA224" w14:textId="77777777" w:rsidR="005374EE" w:rsidRPr="005374EE" w:rsidRDefault="005374EE" w:rsidP="003B430B">
      <w:pPr>
        <w:jc w:val="both"/>
        <w:rPr>
          <w:lang w:val="es-AR"/>
        </w:rPr>
      </w:pPr>
      <w:r w:rsidRPr="005374EE">
        <w:rPr>
          <w:lang w:val="es-AR"/>
        </w:rPr>
        <w:t xml:space="preserve">Algunos de estos testimonios cuelan interrogantes acerca, no solo de las incumbencias de la elección de esta técnica en las gestantes y los padres de intención; sino también sobre los efectos y consecuencias en su escenario social. </w:t>
      </w:r>
    </w:p>
    <w:p w14:paraId="3B882FEC" w14:textId="77777777" w:rsidR="005374EE" w:rsidRDefault="005374EE" w:rsidP="003B430B">
      <w:pPr>
        <w:jc w:val="both"/>
        <w:rPr>
          <w:lang w:val="es-AR"/>
        </w:rPr>
      </w:pPr>
      <w:r w:rsidRPr="005374EE">
        <w:rPr>
          <w:lang w:val="es-AR"/>
        </w:rPr>
        <w:t xml:space="preserve">La elección de la gestación subrogada implica atravesar una serie de vicisitudes que no queremos reducir a la libertad de elección o a un derecho reproductivo. Supone interrogar la posición del sujeto frente al deseo y la ley; el lugar del cuerpo en el lazo social, el lugar del niño gestado en la trama familiar de la </w:t>
      </w:r>
      <w:proofErr w:type="gramStart"/>
      <w:r w:rsidRPr="005374EE">
        <w:rPr>
          <w:lang w:val="es-AR"/>
        </w:rPr>
        <w:t>gestante</w:t>
      </w:r>
      <w:proofErr w:type="gramEnd"/>
      <w:r w:rsidRPr="005374EE">
        <w:rPr>
          <w:lang w:val="es-AR"/>
        </w:rPr>
        <w:t xml:space="preserve"> así como del social de los padre de intención, las marcas en la subjetividad de todos los implicados. Se abren horizontes aún mayores que los que se imaginan a la hora de implementar la técnica. Horizontes donde los psicoanalistas y terapeutas estamos convocados a escuchar estas nuevas narrativas y a colaborar con su construcción.</w:t>
      </w:r>
    </w:p>
    <w:p w14:paraId="5A4FBACA" w14:textId="77777777" w:rsidR="003B430B" w:rsidRPr="003B430B" w:rsidRDefault="003B430B" w:rsidP="003B430B">
      <w:pPr>
        <w:jc w:val="both"/>
        <w:rPr>
          <w:lang w:val="es-AR"/>
        </w:rPr>
      </w:pPr>
      <w:r w:rsidRPr="003B430B">
        <w:rPr>
          <w:lang w:val="es-AR"/>
        </w:rPr>
        <w:t>METODOLOGIA DE INVESTIGACION:</w:t>
      </w:r>
    </w:p>
    <w:p w14:paraId="3FBDB5B8" w14:textId="77777777" w:rsidR="003B430B" w:rsidRPr="003B430B" w:rsidRDefault="003B430B" w:rsidP="003B430B">
      <w:pPr>
        <w:jc w:val="both"/>
        <w:rPr>
          <w:lang w:val="es-AR"/>
        </w:rPr>
      </w:pPr>
      <w:r w:rsidRPr="003B430B">
        <w:rPr>
          <w:lang w:val="es-AR"/>
        </w:rPr>
        <w:lastRenderedPageBreak/>
        <w:t>Se trata de una investigación cualitativa exploratoria, una prueba piloto.  La muestra fue seleccionada intencionalmente, a criterio de las investigadoras. Se trata de un grupo de 10 mujeres que realizaron tratamiento de gestación subrogada en un centro de fertilidad privado. Los instrumentos son entrevistas en profundidad, que no fueron tomadas a fines de la investigación, sino que responden al proceso de evaluación de las gestantes.</w:t>
      </w:r>
    </w:p>
    <w:p w14:paraId="6BF1219E" w14:textId="77777777" w:rsidR="003B430B" w:rsidRPr="003B430B" w:rsidRDefault="003B430B" w:rsidP="003B430B">
      <w:pPr>
        <w:rPr>
          <w:lang w:val="es-AR"/>
        </w:rPr>
      </w:pPr>
    </w:p>
    <w:p w14:paraId="4BFBDD23" w14:textId="77777777" w:rsidR="003B430B" w:rsidRDefault="003B430B" w:rsidP="005374EE">
      <w:pPr>
        <w:rPr>
          <w:lang w:val="es-AR"/>
        </w:rPr>
      </w:pPr>
    </w:p>
    <w:p w14:paraId="1E6D936A" w14:textId="77777777" w:rsidR="003B430B" w:rsidRPr="005374EE" w:rsidRDefault="003B430B" w:rsidP="005374EE">
      <w:pPr>
        <w:rPr>
          <w:lang w:val="es-AR"/>
        </w:rPr>
      </w:pPr>
    </w:p>
    <w:p w14:paraId="72A33956" w14:textId="77777777" w:rsidR="005374EE" w:rsidRPr="005374EE" w:rsidRDefault="005374EE" w:rsidP="005374EE">
      <w:pPr>
        <w:rPr>
          <w:lang w:val="es-AR"/>
        </w:rPr>
      </w:pPr>
    </w:p>
    <w:p w14:paraId="7ADB98D1" w14:textId="77777777" w:rsidR="005374EE" w:rsidRPr="005374EE" w:rsidRDefault="005374EE" w:rsidP="005374EE">
      <w:pPr>
        <w:rPr>
          <w:lang w:val="es-AR"/>
        </w:rPr>
      </w:pPr>
      <w:r w:rsidRPr="005374EE">
        <w:rPr>
          <w:lang w:val="es-AR"/>
        </w:rPr>
        <w:t>BIBLIOGRAFÍA</w:t>
      </w:r>
    </w:p>
    <w:p w14:paraId="55827E70" w14:textId="77777777" w:rsidR="005374EE" w:rsidRPr="005374EE" w:rsidRDefault="005374EE" w:rsidP="005374EE">
      <w:pPr>
        <w:rPr>
          <w:lang w:val="es-AR"/>
        </w:rPr>
      </w:pPr>
      <w:r w:rsidRPr="005374EE">
        <w:rPr>
          <w:lang w:val="es-AR"/>
        </w:rPr>
        <w:t>Bauman, Z. (2009). Vida Líquida. Editorial Paidós. (Obra original publicada en 2005)</w:t>
      </w:r>
    </w:p>
    <w:p w14:paraId="0A3979EA" w14:textId="77777777" w:rsidR="005374EE" w:rsidRPr="005374EE" w:rsidRDefault="005374EE" w:rsidP="005374EE">
      <w:pPr>
        <w:rPr>
          <w:lang w:val="es-AR"/>
        </w:rPr>
      </w:pPr>
      <w:proofErr w:type="spellStart"/>
      <w:r w:rsidRPr="005374EE">
        <w:rPr>
          <w:lang w:val="es-AR"/>
        </w:rPr>
        <w:t>Calligaris</w:t>
      </w:r>
      <w:proofErr w:type="spellEnd"/>
      <w:r w:rsidRPr="005374EE">
        <w:rPr>
          <w:lang w:val="es-AR"/>
        </w:rPr>
        <w:t xml:space="preserve">, C. (1987). La seducción totalitaria. En Revista </w:t>
      </w:r>
      <w:proofErr w:type="spellStart"/>
      <w:r w:rsidRPr="005374EE">
        <w:rPr>
          <w:lang w:val="es-AR"/>
        </w:rPr>
        <w:t>Psyché</w:t>
      </w:r>
      <w:proofErr w:type="spellEnd"/>
      <w:r w:rsidRPr="005374EE">
        <w:rPr>
          <w:lang w:val="es-AR"/>
        </w:rPr>
        <w:t xml:space="preserve">, 1987. </w:t>
      </w:r>
    </w:p>
    <w:p w14:paraId="5A06B6B6" w14:textId="77777777" w:rsidR="005374EE" w:rsidRPr="005374EE" w:rsidRDefault="005374EE" w:rsidP="005374EE">
      <w:pPr>
        <w:rPr>
          <w:lang w:val="es-AR"/>
        </w:rPr>
      </w:pPr>
      <w:r w:rsidRPr="005374EE">
        <w:rPr>
          <w:lang w:val="es-AR"/>
        </w:rPr>
        <w:t>CATRHA (2017). Guía de Buenas Prácticas sobre Gestación por Sustitución en Argentina. Recuperado de: http://concebir.org.ar/legal/guia-practicas/</w:t>
      </w:r>
    </w:p>
    <w:p w14:paraId="4E9C4081" w14:textId="77777777" w:rsidR="005374EE" w:rsidRPr="005374EE" w:rsidRDefault="005374EE" w:rsidP="005374EE">
      <w:pPr>
        <w:rPr>
          <w:lang w:val="es-AR"/>
        </w:rPr>
      </w:pPr>
      <w:r w:rsidRPr="005374EE">
        <w:rPr>
          <w:lang w:val="es-AR"/>
        </w:rPr>
        <w:t xml:space="preserve">Kemelmajer de Carlucci, A.; Herrera, M. y </w:t>
      </w:r>
      <w:proofErr w:type="spellStart"/>
      <w:r w:rsidRPr="005374EE">
        <w:rPr>
          <w:lang w:val="es-AR"/>
        </w:rPr>
        <w:t>Lamm</w:t>
      </w:r>
      <w:proofErr w:type="spellEnd"/>
      <w:r w:rsidRPr="005374EE">
        <w:rPr>
          <w:lang w:val="es-AR"/>
        </w:rPr>
        <w:t>, E. (2020). Ampliando el campo del derecho filial en el derecho argentino. Texto y contexto de las técnicas de reproducción humana asistida. Revista</w:t>
      </w:r>
    </w:p>
    <w:p w14:paraId="5B636D47" w14:textId="77777777" w:rsidR="005374EE" w:rsidRPr="005374EE" w:rsidRDefault="005374EE" w:rsidP="005374EE">
      <w:pPr>
        <w:rPr>
          <w:lang w:val="es-AR"/>
        </w:rPr>
      </w:pPr>
      <w:r w:rsidRPr="005374EE">
        <w:rPr>
          <w:lang w:val="es-AR"/>
        </w:rPr>
        <w:t>Han, B.-C. (2012). La sociedad del cansancio. Barcelona: Herder</w:t>
      </w:r>
    </w:p>
    <w:p w14:paraId="10642386" w14:textId="77777777" w:rsidR="005374EE" w:rsidRPr="005374EE" w:rsidRDefault="005374EE" w:rsidP="005374EE">
      <w:pPr>
        <w:rPr>
          <w:lang w:val="es-AR"/>
        </w:rPr>
      </w:pPr>
      <w:r w:rsidRPr="005374EE">
        <w:rPr>
          <w:lang w:val="es-AR"/>
        </w:rPr>
        <w:t xml:space="preserve">Lacan, J. (2007). Intervenciones y textos 2 (T. </w:t>
      </w:r>
      <w:proofErr w:type="spellStart"/>
      <w:proofErr w:type="gramStart"/>
      <w:r w:rsidRPr="005374EE">
        <w:rPr>
          <w:lang w:val="es-AR"/>
        </w:rPr>
        <w:t>R.Dufour</w:t>
      </w:r>
      <w:proofErr w:type="spellEnd"/>
      <w:proofErr w:type="gramEnd"/>
      <w:r w:rsidRPr="005374EE">
        <w:rPr>
          <w:lang w:val="es-AR"/>
        </w:rPr>
        <w:t>, Trad.). Buenos Aires: Manantial. (Obra original publicada en 1972)</w:t>
      </w:r>
    </w:p>
    <w:p w14:paraId="6CB38047" w14:textId="77777777" w:rsidR="005374EE" w:rsidRPr="005374EE" w:rsidRDefault="005374EE" w:rsidP="005374EE">
      <w:pPr>
        <w:rPr>
          <w:lang w:val="es-AR"/>
        </w:rPr>
      </w:pPr>
      <w:r w:rsidRPr="005374EE">
        <w:rPr>
          <w:lang w:val="es-AR"/>
        </w:rPr>
        <w:t>Lacan, J. (1992). El seminario, libro 17: El reverso del psicoanálisis (T. R. Dufour, Trad.). Buenos Aires: Paidós. (Obra original dictada en 1969-1970)</w:t>
      </w:r>
    </w:p>
    <w:p w14:paraId="3D4D1144" w14:textId="77777777" w:rsidR="005374EE" w:rsidRDefault="005374EE" w:rsidP="005374EE">
      <w:r w:rsidRPr="005374EE">
        <w:rPr>
          <w:lang w:val="es-AR"/>
        </w:rPr>
        <w:t xml:space="preserve">Soler, C. (2004) Qué se espera del Psicoanálisis y del Psicoanalista. </w:t>
      </w:r>
      <w:proofErr w:type="spellStart"/>
      <w:r>
        <w:t>Conferencia</w:t>
      </w:r>
      <w:proofErr w:type="spellEnd"/>
      <w:r>
        <w:t xml:space="preserve"> </w:t>
      </w:r>
      <w:proofErr w:type="spellStart"/>
      <w:r>
        <w:t>dictada</w:t>
      </w:r>
      <w:proofErr w:type="spellEnd"/>
      <w:r>
        <w:t xml:space="preserve"> </w:t>
      </w:r>
      <w:proofErr w:type="spellStart"/>
      <w:r>
        <w:t>en</w:t>
      </w:r>
      <w:proofErr w:type="spellEnd"/>
      <w:r>
        <w:t xml:space="preserve"> </w:t>
      </w:r>
      <w:proofErr w:type="spellStart"/>
      <w:r>
        <w:t>APdeBA</w:t>
      </w:r>
      <w:proofErr w:type="spellEnd"/>
      <w:r>
        <w:t>, Vol. XXVI n° 3. Buenos Aires.</w:t>
      </w:r>
    </w:p>
    <w:p w14:paraId="509C1FB7" w14:textId="77777777" w:rsidR="005374EE" w:rsidRDefault="005374EE" w:rsidP="005374EE"/>
    <w:p w14:paraId="79F59C89" w14:textId="77777777" w:rsidR="005374EE" w:rsidRDefault="005374EE"/>
    <w:sectPr w:rsidR="005374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4EE"/>
    <w:rsid w:val="003B430B"/>
    <w:rsid w:val="00405A75"/>
    <w:rsid w:val="005374EE"/>
    <w:rsid w:val="00551BF4"/>
    <w:rsid w:val="00B30432"/>
    <w:rsid w:val="00E40CD9"/>
    <w:rsid w:val="00FC55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53B04"/>
  <w15:chartTrackingRefBased/>
  <w15:docId w15:val="{6278E36B-D966-4FB9-8169-0BBBAD44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4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4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4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4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4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4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4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4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4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4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4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4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4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4EE"/>
    <w:rPr>
      <w:rFonts w:eastAsiaTheme="majorEastAsia" w:cstheme="majorBidi"/>
      <w:color w:val="272727" w:themeColor="text1" w:themeTint="D8"/>
    </w:rPr>
  </w:style>
  <w:style w:type="paragraph" w:styleId="Title">
    <w:name w:val="Title"/>
    <w:basedOn w:val="Normal"/>
    <w:next w:val="Normal"/>
    <w:link w:val="TitleChar"/>
    <w:uiPriority w:val="10"/>
    <w:qFormat/>
    <w:rsid w:val="00537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4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4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4EE"/>
    <w:pPr>
      <w:spacing w:before="160"/>
      <w:jc w:val="center"/>
    </w:pPr>
    <w:rPr>
      <w:i/>
      <w:iCs/>
      <w:color w:val="404040" w:themeColor="text1" w:themeTint="BF"/>
    </w:rPr>
  </w:style>
  <w:style w:type="character" w:customStyle="1" w:styleId="QuoteChar">
    <w:name w:val="Quote Char"/>
    <w:basedOn w:val="DefaultParagraphFont"/>
    <w:link w:val="Quote"/>
    <w:uiPriority w:val="29"/>
    <w:rsid w:val="005374EE"/>
    <w:rPr>
      <w:i/>
      <w:iCs/>
      <w:color w:val="404040" w:themeColor="text1" w:themeTint="BF"/>
    </w:rPr>
  </w:style>
  <w:style w:type="paragraph" w:styleId="ListParagraph">
    <w:name w:val="List Paragraph"/>
    <w:basedOn w:val="Normal"/>
    <w:uiPriority w:val="34"/>
    <w:qFormat/>
    <w:rsid w:val="005374EE"/>
    <w:pPr>
      <w:ind w:left="720"/>
      <w:contextualSpacing/>
    </w:pPr>
  </w:style>
  <w:style w:type="character" w:styleId="IntenseEmphasis">
    <w:name w:val="Intense Emphasis"/>
    <w:basedOn w:val="DefaultParagraphFont"/>
    <w:uiPriority w:val="21"/>
    <w:qFormat/>
    <w:rsid w:val="005374EE"/>
    <w:rPr>
      <w:i/>
      <w:iCs/>
      <w:color w:val="0F4761" w:themeColor="accent1" w:themeShade="BF"/>
    </w:rPr>
  </w:style>
  <w:style w:type="paragraph" w:styleId="IntenseQuote">
    <w:name w:val="Intense Quote"/>
    <w:basedOn w:val="Normal"/>
    <w:next w:val="Normal"/>
    <w:link w:val="IntenseQuoteChar"/>
    <w:uiPriority w:val="30"/>
    <w:qFormat/>
    <w:rsid w:val="00537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4EE"/>
    <w:rPr>
      <w:i/>
      <w:iCs/>
      <w:color w:val="0F4761" w:themeColor="accent1" w:themeShade="BF"/>
    </w:rPr>
  </w:style>
  <w:style w:type="character" w:styleId="IntenseReference">
    <w:name w:val="Intense Reference"/>
    <w:basedOn w:val="DefaultParagraphFont"/>
    <w:uiPriority w:val="32"/>
    <w:qFormat/>
    <w:rsid w:val="005374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8</Pages>
  <Words>2941</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Passolini</dc:creator>
  <cp:keywords/>
  <dc:description/>
  <cp:lastModifiedBy>Renata Passolini</cp:lastModifiedBy>
  <cp:revision>1</cp:revision>
  <dcterms:created xsi:type="dcterms:W3CDTF">2025-06-05T18:15:00Z</dcterms:created>
  <dcterms:modified xsi:type="dcterms:W3CDTF">2025-06-05T19:15:00Z</dcterms:modified>
</cp:coreProperties>
</file>