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3" w:rsidRPr="00BD0193" w:rsidRDefault="00BD0193" w:rsidP="00BD01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BD0193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es-AR"/>
        </w:rPr>
        <w:t>Usted se ha pre-inscripto a las XXII Jornadas de Investigación y Decimo Encuentro de Investigadores en Psicología del MERCOSUR con los siguientes datos</w:t>
      </w:r>
    </w:p>
    <w:tbl>
      <w:tblPr>
        <w:tblW w:w="75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D0193" w:rsidRPr="00BD0193" w:rsidTr="00BD01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193" w:rsidRPr="00BD0193" w:rsidRDefault="00BD0193" w:rsidP="00BD0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Importante!!: Recuerde conservar este correo electrónico</w:t>
            </w:r>
          </w:p>
        </w:tc>
      </w:tr>
    </w:tbl>
    <w:p w:rsidR="00BD0193" w:rsidRPr="00BD0193" w:rsidRDefault="00BD0193" w:rsidP="00BD0193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color w:val="222222"/>
          <w:sz w:val="20"/>
          <w:szCs w:val="20"/>
          <w:lang w:eastAsia="es-AR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BD0193" w:rsidRPr="00BD0193" w:rsidTr="00BD0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0193" w:rsidRPr="00BD0193" w:rsidRDefault="00BD0193" w:rsidP="00BD0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Nombre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Sandra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Marder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Número de ID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12194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Contraseña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2412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Documento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18283334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Tipo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DNI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Título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: Doctor </w:t>
            </w:r>
            <w:proofErr w:type="spellStart"/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Psicologia</w:t>
            </w:r>
            <w:proofErr w:type="spellEnd"/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Facultad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: </w:t>
            </w:r>
            <w:proofErr w:type="spellStart"/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Psicologia</w:t>
            </w:r>
            <w:proofErr w:type="spellEnd"/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Universidad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UNLP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Domicilio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autopista Bs As - La Plata km 32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Ciudad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Hudson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País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Argentina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Teléfono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541142152722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Email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 </w:t>
            </w:r>
            <w:hyperlink r:id="rId4" w:tgtFrame="_blank" w:history="1">
              <w:r w:rsidRPr="00BD019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AR"/>
                </w:rPr>
                <w:t>sandramarder@gmail.com</w:t>
              </w:r>
            </w:hyperlink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Categoría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Otros Docentes, Investigadores y Profesionales con CD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Tarea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Participante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Haga clic en el siguiente link para activar su cuenta: 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hyperlink r:id="rId5" w:tgtFrame="_blank" w:history="1">
              <w:r w:rsidRPr="00BD019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AR"/>
                </w:rPr>
                <w:t>http://www.congreso.psi.uba.ar/ConfirmarInscripcion.aspx?hash=D63799057EF10BC518DD5E17D2BA8EF1</w:t>
              </w:r>
            </w:hyperlink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  <w:t>Recuerde que tiene que estar conectado para poder activar su cuenta </w:t>
            </w:r>
            <w:r w:rsidRPr="00BD019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br/>
            </w:r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Si no puede hacer </w:t>
            </w:r>
            <w:proofErr w:type="spellStart"/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click</w:t>
            </w:r>
            <w:proofErr w:type="spellEnd"/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en la dirección arriba indicada, por favor </w:t>
            </w:r>
            <w:proofErr w:type="spellStart"/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copiela</w:t>
            </w:r>
            <w:proofErr w:type="spellEnd"/>
            <w:r w:rsidRPr="00BD0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y péguela en la barra de dirección de su navegador</w:t>
            </w:r>
          </w:p>
        </w:tc>
      </w:tr>
    </w:tbl>
    <w:p w:rsidR="00BD0193" w:rsidRPr="00BD0193" w:rsidRDefault="00BD0193" w:rsidP="00BD0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BD0193" w:rsidRPr="00BD0193" w:rsidRDefault="00BD0193" w:rsidP="00BD0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BD0193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AR"/>
        </w:rPr>
        <w:t>Instructivo para el pago de aranceles</w:t>
      </w:r>
    </w:p>
    <w:p w:rsidR="00BD0193" w:rsidRPr="00BD0193" w:rsidRDefault="00BD0193" w:rsidP="00BD0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•</w:t>
      </w:r>
      <w:proofErr w:type="gramStart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 Puede</w:t>
      </w:r>
      <w:proofErr w:type="gramEnd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realizar el pago de los aranceles correspondientes en las Tesorería de la Facultad, ubicada en H. </w:t>
      </w:r>
      <w:proofErr w:type="spellStart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Yrigoyen</w:t>
      </w:r>
      <w:proofErr w:type="spellEnd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3242, 1° piso </w:t>
      </w:r>
      <w:r w:rsidRPr="00BD0193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  <w:t>Debe presentar el cupón de pago donde consta su ID y el arancel correspondiente. </w:t>
      </w:r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Puede presentar también una impresión del e-mail de confirmación de inscripción.</w:t>
      </w:r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br/>
        <w:t>El pago de contado sólo se puede realizar en </w:t>
      </w:r>
      <w:r w:rsidRPr="00BD0193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AR"/>
        </w:rPr>
        <w:t>PESOS ARGENTINOS.</w:t>
      </w:r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BD0193" w:rsidRPr="00BD0193" w:rsidRDefault="00BD0193" w:rsidP="00BD0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•</w:t>
      </w:r>
      <w:proofErr w:type="gramStart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 En</w:t>
      </w:r>
      <w:proofErr w:type="gramEnd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caso de no proceder según el punto anterior, puede realizar el pago de aranceles mediante depósito en Banco de la Nación Argentina, Sucursal Plaza Miserere, Cuenta Corriente N°127352/94 (Sólo hasta el 23 de noviembre de 2010). Titular: Facultad de Psicología, UBA. CBU: 01100211-20000127352945, CUIT: N° 30-54666656-1. En este caso deberá enviar copia del comprobante bancario a la Tesorería de la Facultad o bien enviarlo por fax (TE (+5411) 4931-6900 </w:t>
      </w:r>
      <w:proofErr w:type="spellStart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int</w:t>
      </w:r>
      <w:proofErr w:type="spellEnd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 144) o por mail (escaneado en tamaño de hoja A4 como máximo) a </w:t>
      </w:r>
      <w:hyperlink r:id="rId6" w:tgtFrame="_blank" w:history="1">
        <w:r w:rsidRPr="00BD019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es-AR"/>
          </w:rPr>
          <w:t>tesoreria@psi.uba.ar</w:t>
        </w:r>
      </w:hyperlink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 </w:t>
      </w:r>
      <w:r w:rsidRPr="00BD0193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  <w:t xml:space="preserve">Es imprescindible indicar en la copia del comprobante de pago el nombre, apellido y el ID de registro. Tenga en cuenta que el giro bancario tiene un tiempo de acreditación de 72 </w:t>
      </w:r>
      <w:proofErr w:type="spellStart"/>
      <w:r w:rsidRPr="00BD0193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  <w:t>hs</w:t>
      </w:r>
      <w:proofErr w:type="spellEnd"/>
      <w:r w:rsidRPr="00BD0193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  <w:t>. como mínimo.</w:t>
      </w:r>
    </w:p>
    <w:p w:rsidR="00BD0193" w:rsidRPr="00BD0193" w:rsidRDefault="00BD0193" w:rsidP="00BD0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•</w:t>
      </w:r>
      <w:proofErr w:type="gramStart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 Una</w:t>
      </w:r>
      <w:proofErr w:type="gramEnd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vez asentado su pago en Tesorería se le enviará un mail de confirmación indicando que ya puede ingresar su trabajo.</w:t>
      </w:r>
    </w:p>
    <w:p w:rsidR="00BD0193" w:rsidRPr="00BD0193" w:rsidRDefault="00BD0193" w:rsidP="00BD0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Cualquier consulta dirigirse a la Secretaría de Investigaciones, Lavalle 2353, </w:t>
      </w:r>
      <w:proofErr w:type="spellStart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tel</w:t>
      </w:r>
      <w:proofErr w:type="spellEnd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: 4952-5490 </w:t>
      </w:r>
      <w:proofErr w:type="spellStart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int</w:t>
      </w:r>
      <w:proofErr w:type="spellEnd"/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503 o envíe un mail a: </w:t>
      </w:r>
      <w:hyperlink r:id="rId7" w:tgtFrame="_blank" w:history="1">
        <w:r w:rsidRPr="00BD019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es-AR"/>
          </w:rPr>
          <w:t>congreso@psi.uba.ar</w:t>
        </w:r>
      </w:hyperlink>
      <w:r w:rsidRPr="00BD019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</w:t>
      </w:r>
    </w:p>
    <w:p w:rsidR="009B6200" w:rsidRDefault="009B6200">
      <w:bookmarkStart w:id="0" w:name="_GoBack"/>
      <w:bookmarkEnd w:id="0"/>
    </w:p>
    <w:sectPr w:rsidR="009B6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DF"/>
    <w:rsid w:val="003525DF"/>
    <w:rsid w:val="009B6200"/>
    <w:rsid w:val="00B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1CBFA3-721F-481B-9AD4-145147EE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86332553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267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greso@psi.uba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eria@psi.uba.ar" TargetMode="External"/><Relationship Id="rId5" Type="http://schemas.openxmlformats.org/officeDocument/2006/relationships/hyperlink" Target="http://www.congreso.psi.uba.ar/ConfirmarInscripcion.aspx?hash=D63799057EF10BC518DD5E17D2BA8EF1" TargetMode="External"/><Relationship Id="rId4" Type="http://schemas.openxmlformats.org/officeDocument/2006/relationships/hyperlink" Target="mailto:sandramarde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Marder</dc:creator>
  <cp:keywords/>
  <dc:description/>
  <cp:lastModifiedBy>Sandra Marder</cp:lastModifiedBy>
  <cp:revision>2</cp:revision>
  <dcterms:created xsi:type="dcterms:W3CDTF">2015-05-20T00:55:00Z</dcterms:created>
  <dcterms:modified xsi:type="dcterms:W3CDTF">2015-05-20T00:56:00Z</dcterms:modified>
</cp:coreProperties>
</file>