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99B08" w14:textId="77777777" w:rsidR="00FF67A2" w:rsidRPr="005664BC" w:rsidRDefault="00FF67A2" w:rsidP="00831A0E">
      <w:pPr>
        <w:pStyle w:val="Sinespaciado"/>
        <w:jc w:val="both"/>
        <w:rPr>
          <w:rFonts w:ascii="Times New Roman" w:hAnsi="Times New Roman" w:cs="Times New Roman"/>
          <w:b/>
          <w:bCs/>
          <w:sz w:val="24"/>
          <w:szCs w:val="24"/>
          <w:lang w:val="es-AR"/>
        </w:rPr>
      </w:pPr>
      <w:r w:rsidRPr="005664BC">
        <w:rPr>
          <w:rFonts w:ascii="Times New Roman" w:hAnsi="Times New Roman" w:cs="Times New Roman"/>
          <w:b/>
          <w:bCs/>
          <w:sz w:val="24"/>
          <w:szCs w:val="24"/>
          <w:lang w:val="es-AR"/>
        </w:rPr>
        <w:t>ENDEUDAMIENTO Y FACTORES EXPLICATIVOS. UNA REVISIÓN DE LITERATURA</w:t>
      </w:r>
    </w:p>
    <w:p w14:paraId="5BE76381" w14:textId="77777777" w:rsidR="00831A0E" w:rsidRDefault="00831A0E" w:rsidP="005664BC">
      <w:pPr>
        <w:spacing w:line="360" w:lineRule="auto"/>
        <w:rPr>
          <w:rFonts w:ascii="Times New Roman" w:hAnsi="Times New Roman" w:cs="Times New Roman"/>
          <w:b/>
          <w:bCs/>
          <w:sz w:val="24"/>
          <w:szCs w:val="24"/>
          <w:lang w:val="es-ES"/>
        </w:rPr>
      </w:pPr>
    </w:p>
    <w:p w14:paraId="5A60C47C" w14:textId="77777777" w:rsidR="00A9480F" w:rsidRDefault="00A9480F" w:rsidP="00A9480F">
      <w:pPr>
        <w:spacing w:line="360" w:lineRule="auto"/>
        <w:jc w:val="both"/>
        <w:rPr>
          <w:rFonts w:ascii="Times New Roman" w:eastAsia="Times New Roman" w:hAnsi="Times New Roman" w:cs="Times New Roman"/>
          <w:b/>
          <w:bCs/>
          <w:color w:val="333333"/>
          <w:sz w:val="24"/>
          <w:szCs w:val="24"/>
          <w:lang w:val="es-ES"/>
        </w:rPr>
      </w:pPr>
      <w:r w:rsidRPr="00A9480F">
        <w:rPr>
          <w:rFonts w:ascii="Times New Roman" w:hAnsi="Times New Roman" w:cs="Times New Roman"/>
          <w:b/>
          <w:bCs/>
          <w:color w:val="333333"/>
          <w:sz w:val="24"/>
          <w:szCs w:val="24"/>
          <w:shd w:val="clear" w:color="auto" w:fill="FFFFFF"/>
          <w:lang w:val="es-ES"/>
        </w:rPr>
        <w:t>Eje 5.</w:t>
      </w:r>
      <w:r w:rsidRPr="00A9480F">
        <w:rPr>
          <w:rFonts w:ascii="Times New Roman" w:hAnsi="Times New Roman" w:cs="Times New Roman"/>
          <w:color w:val="333333"/>
          <w:sz w:val="24"/>
          <w:szCs w:val="24"/>
          <w:shd w:val="clear" w:color="auto" w:fill="FFFFFF"/>
          <w:lang w:val="es-ES"/>
        </w:rPr>
        <w:t xml:space="preserve"> Aportes de la investigación a las pymes. Empresas familiares. Su rol en el desarrollo organizacional sostenible</w:t>
      </w:r>
    </w:p>
    <w:p w14:paraId="17FCEA38" w14:textId="2202A42B" w:rsidR="00831A0E" w:rsidRPr="00831A0E" w:rsidRDefault="00831A0E" w:rsidP="00831A0E">
      <w:pPr>
        <w:spacing w:line="360" w:lineRule="auto"/>
        <w:jc w:val="center"/>
        <w:rPr>
          <w:rFonts w:ascii="Times New Roman" w:eastAsia="Times New Roman" w:hAnsi="Times New Roman" w:cs="Times New Roman"/>
          <w:b/>
          <w:bCs/>
          <w:color w:val="333333"/>
          <w:sz w:val="24"/>
          <w:szCs w:val="24"/>
          <w:lang w:val="es-ES"/>
        </w:rPr>
      </w:pPr>
      <w:r w:rsidRPr="00831A0E">
        <w:rPr>
          <w:rFonts w:ascii="Times New Roman" w:eastAsia="Times New Roman" w:hAnsi="Times New Roman" w:cs="Times New Roman"/>
          <w:b/>
          <w:bCs/>
          <w:color w:val="333333"/>
          <w:sz w:val="24"/>
          <w:szCs w:val="24"/>
          <w:lang w:val="es-ES"/>
        </w:rPr>
        <w:t>Autores</w:t>
      </w:r>
    </w:p>
    <w:p w14:paraId="6D3D86BA" w14:textId="56E1300B" w:rsidR="005664BC" w:rsidRPr="005664BC" w:rsidRDefault="005664BC" w:rsidP="005664BC">
      <w:pPr>
        <w:spacing w:line="360" w:lineRule="auto"/>
        <w:rPr>
          <w:rFonts w:ascii="Times New Roman" w:hAnsi="Times New Roman" w:cs="Times New Roman"/>
          <w:b/>
          <w:sz w:val="24"/>
          <w:szCs w:val="24"/>
          <w:lang w:val="es-ES"/>
        </w:rPr>
      </w:pPr>
      <w:r w:rsidRPr="005664BC">
        <w:rPr>
          <w:rFonts w:ascii="Times New Roman" w:eastAsia="Times New Roman" w:hAnsi="Times New Roman" w:cs="Times New Roman"/>
          <w:i/>
          <w:iCs/>
          <w:color w:val="333333"/>
          <w:sz w:val="24"/>
          <w:szCs w:val="24"/>
          <w:lang w:val="es-ES"/>
        </w:rPr>
        <w:t xml:space="preserve">BELFANTI, María Pía. </w:t>
      </w:r>
      <w:r w:rsidRPr="005664BC">
        <w:rPr>
          <w:rFonts w:ascii="Times New Roman" w:eastAsia="Times New Roman" w:hAnsi="Times New Roman" w:cs="Times New Roman"/>
          <w:color w:val="333333"/>
          <w:sz w:val="24"/>
          <w:szCs w:val="24"/>
          <w:lang w:val="es-ES"/>
        </w:rPr>
        <w:t xml:space="preserve">Universidad Nacional de Villa de María. </w:t>
      </w:r>
      <w:hyperlink r:id="rId5" w:history="1">
        <w:r w:rsidRPr="005664BC">
          <w:rPr>
            <w:rStyle w:val="Hipervnculo"/>
            <w:rFonts w:ascii="Times New Roman" w:eastAsia="Times New Roman" w:hAnsi="Times New Roman" w:cs="Times New Roman"/>
            <w:lang w:val="es-ES"/>
          </w:rPr>
          <w:t>yopia2686r@hotmail.com</w:t>
        </w:r>
      </w:hyperlink>
    </w:p>
    <w:p w14:paraId="6C667292" w14:textId="77777777" w:rsidR="005664BC" w:rsidRPr="005664BC" w:rsidRDefault="005664BC" w:rsidP="005664BC">
      <w:pPr>
        <w:spacing w:line="360" w:lineRule="auto"/>
        <w:jc w:val="both"/>
        <w:rPr>
          <w:rFonts w:ascii="Times New Roman" w:eastAsia="Times New Roman" w:hAnsi="Times New Roman" w:cs="Times New Roman"/>
          <w:color w:val="333333"/>
          <w:sz w:val="24"/>
          <w:szCs w:val="24"/>
          <w:lang w:val="es-ES"/>
        </w:rPr>
      </w:pPr>
      <w:r w:rsidRPr="005664BC">
        <w:rPr>
          <w:rFonts w:ascii="Times New Roman" w:eastAsia="Times New Roman" w:hAnsi="Times New Roman" w:cs="Times New Roman"/>
          <w:i/>
          <w:iCs/>
          <w:color w:val="333333"/>
          <w:sz w:val="24"/>
          <w:szCs w:val="24"/>
          <w:lang w:val="es-ES"/>
        </w:rPr>
        <w:t xml:space="preserve">SADER, Gustavo. </w:t>
      </w:r>
      <w:r w:rsidRPr="005664BC">
        <w:rPr>
          <w:rFonts w:ascii="Times New Roman" w:eastAsia="Times New Roman" w:hAnsi="Times New Roman" w:cs="Times New Roman"/>
          <w:color w:val="333333"/>
          <w:sz w:val="24"/>
          <w:szCs w:val="24"/>
          <w:lang w:val="es-ES"/>
        </w:rPr>
        <w:t xml:space="preserve">Universidad Nacional de Villa de María. </w:t>
      </w:r>
      <w:hyperlink r:id="rId6" w:history="1">
        <w:r w:rsidRPr="005664BC">
          <w:rPr>
            <w:rStyle w:val="Hipervnculo"/>
            <w:rFonts w:ascii="Times New Roman" w:eastAsia="Times New Roman" w:hAnsi="Times New Roman" w:cs="Times New Roman"/>
            <w:lang w:val="es-ES"/>
          </w:rPr>
          <w:t>gusader@hotmail.com</w:t>
        </w:r>
      </w:hyperlink>
      <w:r w:rsidRPr="005664BC">
        <w:rPr>
          <w:rFonts w:ascii="Times New Roman" w:eastAsia="Times New Roman" w:hAnsi="Times New Roman" w:cs="Times New Roman"/>
          <w:color w:val="333333"/>
          <w:sz w:val="24"/>
          <w:szCs w:val="24"/>
          <w:lang w:val="es-ES"/>
        </w:rPr>
        <w:t xml:space="preserve"> </w:t>
      </w:r>
    </w:p>
    <w:p w14:paraId="3C2E7093" w14:textId="64DCFBF8" w:rsidR="00945FF5" w:rsidRPr="005664BC" w:rsidRDefault="00945FF5" w:rsidP="00945FF5">
      <w:pPr>
        <w:spacing w:line="360" w:lineRule="auto"/>
        <w:jc w:val="both"/>
        <w:rPr>
          <w:rFonts w:ascii="Times New Roman" w:eastAsia="Times New Roman" w:hAnsi="Times New Roman" w:cs="Times New Roman"/>
          <w:color w:val="333333"/>
          <w:sz w:val="24"/>
          <w:szCs w:val="24"/>
          <w:lang w:val="es-ES"/>
        </w:rPr>
      </w:pPr>
      <w:r w:rsidRPr="00945FF5">
        <w:rPr>
          <w:rFonts w:ascii="Times New Roman" w:eastAsia="Times New Roman" w:hAnsi="Times New Roman" w:cs="Times New Roman"/>
          <w:i/>
          <w:iCs/>
          <w:color w:val="333333"/>
          <w:sz w:val="24"/>
          <w:szCs w:val="24"/>
          <w:lang w:val="es-ES"/>
        </w:rPr>
        <w:t>FLORES</w:t>
      </w:r>
      <w:r>
        <w:rPr>
          <w:rFonts w:ascii="Times New Roman" w:eastAsia="Times New Roman" w:hAnsi="Times New Roman" w:cs="Times New Roman"/>
          <w:i/>
          <w:iCs/>
          <w:color w:val="333333"/>
          <w:sz w:val="24"/>
          <w:szCs w:val="24"/>
          <w:lang w:val="es-ES"/>
        </w:rPr>
        <w:t xml:space="preserve">, </w:t>
      </w:r>
      <w:r w:rsidRPr="00945FF5">
        <w:rPr>
          <w:rFonts w:ascii="Times New Roman" w:eastAsia="Times New Roman" w:hAnsi="Times New Roman" w:cs="Times New Roman"/>
          <w:i/>
          <w:iCs/>
          <w:color w:val="333333"/>
          <w:sz w:val="24"/>
          <w:szCs w:val="24"/>
          <w:lang w:val="es-ES"/>
        </w:rPr>
        <w:t>Santiago Julián</w:t>
      </w:r>
      <w:r>
        <w:rPr>
          <w:rFonts w:ascii="Times New Roman" w:eastAsia="Times New Roman" w:hAnsi="Times New Roman" w:cs="Times New Roman"/>
          <w:i/>
          <w:iCs/>
          <w:color w:val="333333"/>
          <w:sz w:val="24"/>
          <w:szCs w:val="24"/>
          <w:lang w:val="es-ES"/>
        </w:rPr>
        <w:t xml:space="preserve">. </w:t>
      </w:r>
      <w:r w:rsidRPr="005664BC">
        <w:rPr>
          <w:rFonts w:ascii="Times New Roman" w:eastAsia="Times New Roman" w:hAnsi="Times New Roman" w:cs="Times New Roman"/>
          <w:color w:val="333333"/>
          <w:sz w:val="24"/>
          <w:szCs w:val="24"/>
          <w:lang w:val="es-ES"/>
        </w:rPr>
        <w:t xml:space="preserve">Universidad Nacional de Villa de María. </w:t>
      </w:r>
      <w:hyperlink r:id="rId7" w:history="1">
        <w:r w:rsidR="00E045DB" w:rsidRPr="00905C7C">
          <w:rPr>
            <w:rStyle w:val="Hipervnculo"/>
            <w:lang w:val="es-ES"/>
          </w:rPr>
          <w:t xml:space="preserve"> </w:t>
        </w:r>
        <w:r w:rsidR="00E045DB" w:rsidRPr="00905C7C">
          <w:rPr>
            <w:rStyle w:val="Hipervnculo"/>
            <w:rFonts w:ascii="Times New Roman" w:eastAsia="Times New Roman" w:hAnsi="Times New Roman" w:cs="Times New Roman"/>
            <w:lang w:val="es-ES"/>
          </w:rPr>
          <w:t>floresshhmm@gmail.com</w:t>
        </w:r>
      </w:hyperlink>
      <w:r w:rsidRPr="005664BC">
        <w:rPr>
          <w:rFonts w:ascii="Times New Roman" w:eastAsia="Times New Roman" w:hAnsi="Times New Roman" w:cs="Times New Roman"/>
          <w:color w:val="333333"/>
          <w:sz w:val="24"/>
          <w:szCs w:val="24"/>
          <w:lang w:val="es-ES"/>
        </w:rPr>
        <w:t xml:space="preserve"> </w:t>
      </w:r>
    </w:p>
    <w:p w14:paraId="6FE6E519" w14:textId="77777777" w:rsidR="005664BC" w:rsidRDefault="005664BC" w:rsidP="005664BC">
      <w:pPr>
        <w:spacing w:line="360" w:lineRule="auto"/>
        <w:jc w:val="both"/>
        <w:rPr>
          <w:rFonts w:eastAsia="Arial MT"/>
          <w:b/>
          <w:bCs/>
          <w:lang w:val="es-MX"/>
        </w:rPr>
      </w:pPr>
    </w:p>
    <w:p w14:paraId="07EFD6BD" w14:textId="77777777" w:rsidR="005664BC" w:rsidRDefault="005664BC" w:rsidP="005664BC">
      <w:pPr>
        <w:spacing w:line="360" w:lineRule="auto"/>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PALABRAS CLAVE: endeudamiento- factores explicativos- pymes cotizadas argentinas</w:t>
      </w:r>
    </w:p>
    <w:p w14:paraId="36FD5BE5" w14:textId="77777777" w:rsidR="00FF67A2" w:rsidRPr="00FF67A2" w:rsidRDefault="00FF67A2" w:rsidP="00FF67A2">
      <w:pPr>
        <w:spacing w:line="360" w:lineRule="auto"/>
        <w:jc w:val="center"/>
        <w:rPr>
          <w:rFonts w:ascii="Times New Roman" w:hAnsi="Times New Roman" w:cs="Times New Roman"/>
          <w:b/>
          <w:sz w:val="24"/>
          <w:szCs w:val="24"/>
          <w:lang w:val="es-AR"/>
        </w:rPr>
      </w:pPr>
    </w:p>
    <w:p w14:paraId="30BB3FCD" w14:textId="56C041E9" w:rsidR="00FF67A2" w:rsidRDefault="00E045DB" w:rsidP="00E045DB">
      <w:pPr>
        <w:spacing w:line="360" w:lineRule="auto"/>
        <w:rPr>
          <w:rFonts w:ascii="Times New Roman" w:hAnsi="Times New Roman" w:cs="Times New Roman"/>
          <w:b/>
          <w:sz w:val="24"/>
          <w:szCs w:val="24"/>
          <w:lang w:val="es-AR"/>
        </w:rPr>
      </w:pPr>
      <w:r>
        <w:rPr>
          <w:rFonts w:ascii="Times New Roman" w:hAnsi="Times New Roman" w:cs="Times New Roman"/>
          <w:b/>
          <w:sz w:val="24"/>
          <w:szCs w:val="24"/>
          <w:lang w:val="es-AR"/>
        </w:rPr>
        <w:t>Introducción</w:t>
      </w:r>
    </w:p>
    <w:p w14:paraId="1A8B6C9F" w14:textId="77777777" w:rsidR="00FF67A2" w:rsidRPr="00FF67A2" w:rsidRDefault="00FF67A2" w:rsidP="00FF67A2">
      <w:pPr>
        <w:spacing w:line="360" w:lineRule="auto"/>
        <w:jc w:val="both"/>
        <w:rPr>
          <w:rFonts w:ascii="Times New Roman" w:eastAsia="Carlito" w:hAnsi="Times New Roman" w:cs="Times New Roman"/>
          <w:w w:val="105"/>
          <w:sz w:val="24"/>
          <w:szCs w:val="24"/>
          <w:lang w:val="es-ES"/>
        </w:rPr>
      </w:pPr>
      <w:r w:rsidRPr="00FF67A2">
        <w:rPr>
          <w:rFonts w:ascii="Times New Roman" w:hAnsi="Times New Roman" w:cs="Times New Roman"/>
          <w:sz w:val="24"/>
          <w:szCs w:val="24"/>
          <w:lang w:val="es-AR"/>
        </w:rPr>
        <w:t xml:space="preserve">Si bien las Pequeñas y medianas empresas (Pymes), contribuyen a generar un alto porcentaje del PBI en las economías de los países latinoamericanos, hay evidencia que demuestra que gran parte de estas empresas no logran superar un plazo mayor a dos años de permanencia en los mercados. Uno de los mayores conflictos a los que deben enfrentarse es la imposibilidad de acceso a recursos financieros. </w:t>
      </w:r>
      <w:r w:rsidRPr="00FF67A2">
        <w:rPr>
          <w:rFonts w:ascii="Times New Roman" w:eastAsia="Carlito" w:hAnsi="Times New Roman" w:cs="Times New Roman"/>
          <w:w w:val="105"/>
          <w:sz w:val="24"/>
          <w:szCs w:val="24"/>
          <w:lang w:val="es-ES"/>
        </w:rPr>
        <w:t>Por tal motivo, el problema de financiamiento es sumamente relevante, ya que sin</w:t>
      </w:r>
      <w:r w:rsidRPr="00FF67A2">
        <w:rPr>
          <w:rFonts w:ascii="Times New Roman" w:eastAsia="Carlito" w:hAnsi="Times New Roman" w:cs="Times New Roman"/>
          <w:spacing w:val="-29"/>
          <w:w w:val="105"/>
          <w:sz w:val="24"/>
          <w:szCs w:val="24"/>
          <w:lang w:val="es-ES"/>
        </w:rPr>
        <w:t xml:space="preserve"> </w:t>
      </w:r>
      <w:r w:rsidRPr="00FF67A2">
        <w:rPr>
          <w:rFonts w:ascii="Times New Roman" w:eastAsia="Carlito" w:hAnsi="Times New Roman" w:cs="Times New Roman"/>
          <w:w w:val="105"/>
          <w:sz w:val="24"/>
          <w:szCs w:val="24"/>
          <w:lang w:val="es-ES"/>
        </w:rPr>
        <w:t>el</w:t>
      </w:r>
      <w:r w:rsidRPr="00FF67A2">
        <w:rPr>
          <w:rFonts w:ascii="Times New Roman" w:eastAsia="Carlito" w:hAnsi="Times New Roman" w:cs="Times New Roman"/>
          <w:spacing w:val="-28"/>
          <w:w w:val="105"/>
          <w:sz w:val="24"/>
          <w:szCs w:val="24"/>
          <w:lang w:val="es-ES"/>
        </w:rPr>
        <w:t xml:space="preserve"> </w:t>
      </w:r>
      <w:r w:rsidRPr="00FF67A2">
        <w:rPr>
          <w:rFonts w:ascii="Times New Roman" w:eastAsia="Carlito" w:hAnsi="Times New Roman" w:cs="Times New Roman"/>
          <w:w w:val="105"/>
          <w:sz w:val="24"/>
          <w:szCs w:val="24"/>
          <w:lang w:val="es-ES"/>
        </w:rPr>
        <w:t>acceso</w:t>
      </w:r>
      <w:r w:rsidRPr="00FF67A2">
        <w:rPr>
          <w:rFonts w:ascii="Times New Roman" w:eastAsia="Carlito" w:hAnsi="Times New Roman" w:cs="Times New Roman"/>
          <w:spacing w:val="-29"/>
          <w:w w:val="105"/>
          <w:sz w:val="24"/>
          <w:szCs w:val="24"/>
          <w:lang w:val="es-ES"/>
        </w:rPr>
        <w:t xml:space="preserve"> </w:t>
      </w:r>
      <w:r w:rsidRPr="00FF67A2">
        <w:rPr>
          <w:rFonts w:ascii="Times New Roman" w:eastAsia="Carlito" w:hAnsi="Times New Roman" w:cs="Times New Roman"/>
          <w:w w:val="105"/>
          <w:sz w:val="24"/>
          <w:szCs w:val="24"/>
          <w:lang w:val="es-ES"/>
        </w:rPr>
        <w:t>a</w:t>
      </w:r>
      <w:r w:rsidRPr="00FF67A2">
        <w:rPr>
          <w:rFonts w:ascii="Times New Roman" w:eastAsia="Carlito" w:hAnsi="Times New Roman" w:cs="Times New Roman"/>
          <w:spacing w:val="-28"/>
          <w:w w:val="105"/>
          <w:sz w:val="24"/>
          <w:szCs w:val="24"/>
          <w:lang w:val="es-ES"/>
        </w:rPr>
        <w:t xml:space="preserve"> </w:t>
      </w:r>
      <w:r w:rsidRPr="00FF67A2">
        <w:rPr>
          <w:rFonts w:ascii="Times New Roman" w:eastAsia="Carlito" w:hAnsi="Times New Roman" w:cs="Times New Roman"/>
          <w:w w:val="105"/>
          <w:sz w:val="24"/>
          <w:szCs w:val="24"/>
          <w:lang w:val="es-ES"/>
        </w:rPr>
        <w:t>fuentes</w:t>
      </w:r>
      <w:r w:rsidRPr="00FF67A2">
        <w:rPr>
          <w:rFonts w:ascii="Times New Roman" w:eastAsia="Carlito" w:hAnsi="Times New Roman" w:cs="Times New Roman"/>
          <w:spacing w:val="-29"/>
          <w:w w:val="105"/>
          <w:sz w:val="24"/>
          <w:szCs w:val="24"/>
          <w:lang w:val="es-ES"/>
        </w:rPr>
        <w:t xml:space="preserve"> </w:t>
      </w:r>
      <w:r w:rsidRPr="00FF67A2">
        <w:rPr>
          <w:rFonts w:ascii="Times New Roman" w:eastAsia="Carlito" w:hAnsi="Times New Roman" w:cs="Times New Roman"/>
          <w:w w:val="105"/>
          <w:sz w:val="24"/>
          <w:szCs w:val="24"/>
          <w:lang w:val="es-ES"/>
        </w:rPr>
        <w:t>de</w:t>
      </w:r>
      <w:r w:rsidRPr="00FF67A2">
        <w:rPr>
          <w:rFonts w:ascii="Times New Roman" w:eastAsia="Carlito" w:hAnsi="Times New Roman" w:cs="Times New Roman"/>
          <w:spacing w:val="-28"/>
          <w:w w:val="105"/>
          <w:sz w:val="24"/>
          <w:szCs w:val="24"/>
          <w:lang w:val="es-ES"/>
        </w:rPr>
        <w:t xml:space="preserve"> </w:t>
      </w:r>
      <w:r w:rsidRPr="00FF67A2">
        <w:rPr>
          <w:rFonts w:ascii="Times New Roman" w:eastAsia="Carlito" w:hAnsi="Times New Roman" w:cs="Times New Roman"/>
          <w:w w:val="105"/>
          <w:sz w:val="24"/>
          <w:szCs w:val="24"/>
          <w:lang w:val="es-ES"/>
        </w:rPr>
        <w:t>financiación</w:t>
      </w:r>
      <w:r w:rsidRPr="00FF67A2">
        <w:rPr>
          <w:rFonts w:ascii="Times New Roman" w:eastAsia="Carlito" w:hAnsi="Times New Roman" w:cs="Times New Roman"/>
          <w:spacing w:val="-29"/>
          <w:w w:val="105"/>
          <w:sz w:val="24"/>
          <w:szCs w:val="24"/>
          <w:lang w:val="es-ES"/>
        </w:rPr>
        <w:t xml:space="preserve"> </w:t>
      </w:r>
      <w:r w:rsidRPr="00FF67A2">
        <w:rPr>
          <w:rFonts w:ascii="Times New Roman" w:eastAsia="Carlito" w:hAnsi="Times New Roman" w:cs="Times New Roman"/>
          <w:w w:val="105"/>
          <w:sz w:val="24"/>
          <w:szCs w:val="24"/>
          <w:lang w:val="es-ES"/>
        </w:rPr>
        <w:t>y</w:t>
      </w:r>
      <w:r w:rsidRPr="00FF67A2">
        <w:rPr>
          <w:rFonts w:ascii="Times New Roman" w:eastAsia="Carlito" w:hAnsi="Times New Roman" w:cs="Times New Roman"/>
          <w:spacing w:val="-29"/>
          <w:w w:val="105"/>
          <w:sz w:val="24"/>
          <w:szCs w:val="24"/>
          <w:lang w:val="es-ES"/>
        </w:rPr>
        <w:t xml:space="preserve"> </w:t>
      </w:r>
      <w:r w:rsidRPr="00FF67A2">
        <w:rPr>
          <w:rFonts w:ascii="Times New Roman" w:eastAsia="Carlito" w:hAnsi="Times New Roman" w:cs="Times New Roman"/>
          <w:spacing w:val="-4"/>
          <w:w w:val="105"/>
          <w:sz w:val="24"/>
          <w:szCs w:val="24"/>
          <w:lang w:val="es-ES"/>
        </w:rPr>
        <w:t xml:space="preserve">sin disponibilidad de </w:t>
      </w:r>
      <w:r w:rsidRPr="00FF67A2">
        <w:rPr>
          <w:rFonts w:ascii="Times New Roman" w:eastAsia="Carlito" w:hAnsi="Times New Roman" w:cs="Times New Roman"/>
          <w:w w:val="105"/>
          <w:sz w:val="24"/>
          <w:szCs w:val="24"/>
          <w:lang w:val="es-ES"/>
        </w:rPr>
        <w:t>flujos suficientes, la pyme no puede operar y tiene menos posibilidad de subsistir.</w:t>
      </w:r>
    </w:p>
    <w:p w14:paraId="71D2DEBC" w14:textId="77777777" w:rsidR="00FF67A2" w:rsidRPr="00FF67A2" w:rsidRDefault="00FF67A2" w:rsidP="00FF67A2">
      <w:pPr>
        <w:widowControl w:val="0"/>
        <w:autoSpaceDE w:val="0"/>
        <w:autoSpaceDN w:val="0"/>
        <w:spacing w:after="0" w:line="360" w:lineRule="auto"/>
        <w:ind w:right="48"/>
        <w:jc w:val="both"/>
        <w:rPr>
          <w:rFonts w:ascii="Times New Roman" w:eastAsia="Arial MT" w:hAnsi="Times New Roman" w:cs="Times New Roman"/>
          <w:sz w:val="24"/>
          <w:szCs w:val="24"/>
          <w:lang w:val="es-ES"/>
        </w:rPr>
      </w:pPr>
      <w:r w:rsidRPr="00FF67A2">
        <w:rPr>
          <w:rFonts w:ascii="Times New Roman" w:eastAsia="Arial MT" w:hAnsi="Times New Roman" w:cs="Times New Roman"/>
          <w:sz w:val="24"/>
          <w:szCs w:val="24"/>
          <w:lang w:val="es-ES"/>
        </w:rPr>
        <w:t>Desde el aporte de Modigliani y Miller (1958). Se han generado</w:t>
      </w:r>
      <w:r w:rsidRPr="00FF67A2">
        <w:rPr>
          <w:rFonts w:ascii="Times New Roman" w:eastAsia="Arial MT" w:hAnsi="Times New Roman" w:cs="Times New Roman"/>
          <w:spacing w:val="1"/>
          <w:sz w:val="24"/>
          <w:szCs w:val="24"/>
          <w:lang w:val="es-ES"/>
        </w:rPr>
        <w:t xml:space="preserve"> </w:t>
      </w:r>
      <w:r w:rsidRPr="00FF67A2">
        <w:rPr>
          <w:rFonts w:ascii="Times New Roman" w:eastAsia="Arial MT" w:hAnsi="Times New Roman" w:cs="Times New Roman"/>
          <w:sz w:val="24"/>
          <w:szCs w:val="24"/>
          <w:lang w:val="es-ES"/>
        </w:rPr>
        <w:t>numerosos estudios sobre el tema, tendientes a demostrar la interdependencia</w:t>
      </w:r>
      <w:r w:rsidRPr="00FF67A2">
        <w:rPr>
          <w:rFonts w:ascii="Times New Roman" w:eastAsia="Arial MT" w:hAnsi="Times New Roman" w:cs="Times New Roman"/>
          <w:spacing w:val="1"/>
          <w:sz w:val="24"/>
          <w:szCs w:val="24"/>
          <w:lang w:val="es-ES"/>
        </w:rPr>
        <w:t xml:space="preserve"> </w:t>
      </w:r>
      <w:r w:rsidRPr="00FF67A2">
        <w:rPr>
          <w:rFonts w:ascii="Times New Roman" w:eastAsia="Arial MT" w:hAnsi="Times New Roman" w:cs="Times New Roman"/>
          <w:spacing w:val="-1"/>
          <w:sz w:val="24"/>
          <w:szCs w:val="24"/>
          <w:lang w:val="es-ES"/>
        </w:rPr>
        <w:t>existente</w:t>
      </w:r>
      <w:r w:rsidRPr="00FF67A2">
        <w:rPr>
          <w:rFonts w:ascii="Times New Roman" w:eastAsia="Arial MT" w:hAnsi="Times New Roman" w:cs="Times New Roman"/>
          <w:spacing w:val="-16"/>
          <w:sz w:val="24"/>
          <w:szCs w:val="24"/>
          <w:lang w:val="es-ES"/>
        </w:rPr>
        <w:t xml:space="preserve"> </w:t>
      </w:r>
      <w:r w:rsidRPr="00FF67A2">
        <w:rPr>
          <w:rFonts w:ascii="Times New Roman" w:eastAsia="Arial MT" w:hAnsi="Times New Roman" w:cs="Times New Roman"/>
          <w:spacing w:val="-1"/>
          <w:sz w:val="24"/>
          <w:szCs w:val="24"/>
          <w:lang w:val="es-ES"/>
        </w:rPr>
        <w:t>entre</w:t>
      </w:r>
      <w:r w:rsidRPr="00FF67A2">
        <w:rPr>
          <w:rFonts w:ascii="Times New Roman" w:eastAsia="Arial MT" w:hAnsi="Times New Roman" w:cs="Times New Roman"/>
          <w:spacing w:val="-16"/>
          <w:sz w:val="24"/>
          <w:szCs w:val="24"/>
          <w:lang w:val="es-ES"/>
        </w:rPr>
        <w:t xml:space="preserve"> </w:t>
      </w:r>
      <w:r w:rsidRPr="00FF67A2">
        <w:rPr>
          <w:rFonts w:ascii="Times New Roman" w:eastAsia="Arial MT" w:hAnsi="Times New Roman" w:cs="Times New Roman"/>
          <w:spacing w:val="-1"/>
          <w:sz w:val="24"/>
          <w:szCs w:val="24"/>
          <w:lang w:val="es-ES"/>
        </w:rPr>
        <w:t>las</w:t>
      </w:r>
      <w:r w:rsidRPr="00FF67A2">
        <w:rPr>
          <w:rFonts w:ascii="Times New Roman" w:eastAsia="Arial MT" w:hAnsi="Times New Roman" w:cs="Times New Roman"/>
          <w:spacing w:val="-16"/>
          <w:sz w:val="24"/>
          <w:szCs w:val="24"/>
          <w:lang w:val="es-ES"/>
        </w:rPr>
        <w:t xml:space="preserve"> </w:t>
      </w:r>
      <w:r w:rsidRPr="00FF67A2">
        <w:rPr>
          <w:rFonts w:ascii="Times New Roman" w:eastAsia="Arial MT" w:hAnsi="Times New Roman" w:cs="Times New Roman"/>
          <w:spacing w:val="-1"/>
          <w:sz w:val="24"/>
          <w:szCs w:val="24"/>
          <w:lang w:val="es-ES"/>
        </w:rPr>
        <w:t>decisiones</w:t>
      </w:r>
      <w:r w:rsidRPr="00FF67A2">
        <w:rPr>
          <w:rFonts w:ascii="Times New Roman" w:eastAsia="Arial MT" w:hAnsi="Times New Roman" w:cs="Times New Roman"/>
          <w:spacing w:val="-16"/>
          <w:sz w:val="24"/>
          <w:szCs w:val="24"/>
          <w:lang w:val="es-ES"/>
        </w:rPr>
        <w:t xml:space="preserve"> </w:t>
      </w:r>
      <w:r w:rsidRPr="00FF67A2">
        <w:rPr>
          <w:rFonts w:ascii="Times New Roman" w:eastAsia="Arial MT" w:hAnsi="Times New Roman" w:cs="Times New Roman"/>
          <w:sz w:val="24"/>
          <w:szCs w:val="24"/>
          <w:lang w:val="es-ES"/>
        </w:rPr>
        <w:t>de</w:t>
      </w:r>
      <w:r w:rsidRPr="00FF67A2">
        <w:rPr>
          <w:rFonts w:ascii="Times New Roman" w:eastAsia="Arial MT" w:hAnsi="Times New Roman" w:cs="Times New Roman"/>
          <w:spacing w:val="-16"/>
          <w:sz w:val="24"/>
          <w:szCs w:val="24"/>
          <w:lang w:val="es-ES"/>
        </w:rPr>
        <w:t xml:space="preserve"> </w:t>
      </w:r>
      <w:r w:rsidRPr="00FF67A2">
        <w:rPr>
          <w:rFonts w:ascii="Times New Roman" w:eastAsia="Arial MT" w:hAnsi="Times New Roman" w:cs="Times New Roman"/>
          <w:sz w:val="24"/>
          <w:szCs w:val="24"/>
          <w:lang w:val="es-ES"/>
        </w:rPr>
        <w:t>inversión</w:t>
      </w:r>
      <w:r w:rsidRPr="00FF67A2">
        <w:rPr>
          <w:rFonts w:ascii="Times New Roman" w:eastAsia="Arial MT" w:hAnsi="Times New Roman" w:cs="Times New Roman"/>
          <w:spacing w:val="-14"/>
          <w:sz w:val="24"/>
          <w:szCs w:val="24"/>
          <w:lang w:val="es-ES"/>
        </w:rPr>
        <w:t xml:space="preserve"> </w:t>
      </w:r>
      <w:r w:rsidRPr="00FF67A2">
        <w:rPr>
          <w:rFonts w:ascii="Times New Roman" w:eastAsia="Arial MT" w:hAnsi="Times New Roman" w:cs="Times New Roman"/>
          <w:sz w:val="24"/>
          <w:szCs w:val="24"/>
          <w:lang w:val="es-ES"/>
        </w:rPr>
        <w:t>y</w:t>
      </w:r>
      <w:r w:rsidRPr="00FF67A2">
        <w:rPr>
          <w:rFonts w:ascii="Times New Roman" w:eastAsia="Arial MT" w:hAnsi="Times New Roman" w:cs="Times New Roman"/>
          <w:spacing w:val="-16"/>
          <w:sz w:val="24"/>
          <w:szCs w:val="24"/>
          <w:lang w:val="es-ES"/>
        </w:rPr>
        <w:t xml:space="preserve"> </w:t>
      </w:r>
      <w:r w:rsidRPr="00FF67A2">
        <w:rPr>
          <w:rFonts w:ascii="Times New Roman" w:eastAsia="Arial MT" w:hAnsi="Times New Roman" w:cs="Times New Roman"/>
          <w:sz w:val="24"/>
          <w:szCs w:val="24"/>
          <w:lang w:val="es-ES"/>
        </w:rPr>
        <w:t>de</w:t>
      </w:r>
      <w:r w:rsidRPr="00FF67A2">
        <w:rPr>
          <w:rFonts w:ascii="Times New Roman" w:eastAsia="Arial MT" w:hAnsi="Times New Roman" w:cs="Times New Roman"/>
          <w:spacing w:val="-16"/>
          <w:sz w:val="24"/>
          <w:szCs w:val="24"/>
          <w:lang w:val="es-ES"/>
        </w:rPr>
        <w:t xml:space="preserve"> </w:t>
      </w:r>
      <w:r w:rsidRPr="00FF67A2">
        <w:rPr>
          <w:rFonts w:ascii="Times New Roman" w:eastAsia="Arial MT" w:hAnsi="Times New Roman" w:cs="Times New Roman"/>
          <w:sz w:val="24"/>
          <w:szCs w:val="24"/>
          <w:lang w:val="es-ES"/>
        </w:rPr>
        <w:t>financiación</w:t>
      </w:r>
      <w:r w:rsidRPr="00FF67A2">
        <w:rPr>
          <w:rFonts w:ascii="Times New Roman" w:eastAsia="Arial MT" w:hAnsi="Times New Roman" w:cs="Times New Roman"/>
          <w:spacing w:val="-8"/>
          <w:sz w:val="24"/>
          <w:szCs w:val="24"/>
          <w:lang w:val="es-ES"/>
        </w:rPr>
        <w:t xml:space="preserve"> </w:t>
      </w:r>
      <w:r w:rsidRPr="00FF67A2">
        <w:rPr>
          <w:rFonts w:ascii="Times New Roman" w:eastAsia="Arial MT" w:hAnsi="Times New Roman" w:cs="Times New Roman"/>
          <w:sz w:val="24"/>
          <w:szCs w:val="24"/>
          <w:lang w:val="es-ES"/>
        </w:rPr>
        <w:t>de</w:t>
      </w:r>
      <w:r w:rsidRPr="00FF67A2">
        <w:rPr>
          <w:rFonts w:ascii="Times New Roman" w:eastAsia="Arial MT" w:hAnsi="Times New Roman" w:cs="Times New Roman"/>
          <w:spacing w:val="-13"/>
          <w:sz w:val="24"/>
          <w:szCs w:val="24"/>
          <w:lang w:val="es-ES"/>
        </w:rPr>
        <w:t xml:space="preserve"> </w:t>
      </w:r>
      <w:r w:rsidRPr="00FF67A2">
        <w:rPr>
          <w:rFonts w:ascii="Times New Roman" w:eastAsia="Arial MT" w:hAnsi="Times New Roman" w:cs="Times New Roman"/>
          <w:sz w:val="24"/>
          <w:szCs w:val="24"/>
          <w:lang w:val="es-ES"/>
        </w:rPr>
        <w:t>las</w:t>
      </w:r>
      <w:r w:rsidRPr="00FF67A2">
        <w:rPr>
          <w:rFonts w:ascii="Times New Roman" w:eastAsia="Arial MT" w:hAnsi="Times New Roman" w:cs="Times New Roman"/>
          <w:spacing w:val="-16"/>
          <w:sz w:val="24"/>
          <w:szCs w:val="24"/>
          <w:lang w:val="es-ES"/>
        </w:rPr>
        <w:t xml:space="preserve"> </w:t>
      </w:r>
      <w:r w:rsidRPr="00FF67A2">
        <w:rPr>
          <w:rFonts w:ascii="Times New Roman" w:eastAsia="Arial MT" w:hAnsi="Times New Roman" w:cs="Times New Roman"/>
          <w:sz w:val="24"/>
          <w:szCs w:val="24"/>
          <w:lang w:val="es-ES"/>
        </w:rPr>
        <w:t>empresas</w:t>
      </w:r>
      <w:r w:rsidRPr="00FF67A2">
        <w:rPr>
          <w:rFonts w:ascii="Times New Roman" w:eastAsia="Arial MT" w:hAnsi="Times New Roman" w:cs="Times New Roman"/>
          <w:spacing w:val="-13"/>
          <w:sz w:val="24"/>
          <w:szCs w:val="24"/>
          <w:lang w:val="es-ES"/>
        </w:rPr>
        <w:t xml:space="preserve"> </w:t>
      </w:r>
      <w:r w:rsidRPr="00FF67A2">
        <w:rPr>
          <w:rFonts w:ascii="Times New Roman" w:eastAsia="Arial MT" w:hAnsi="Times New Roman" w:cs="Times New Roman"/>
          <w:sz w:val="24"/>
          <w:szCs w:val="24"/>
          <w:lang w:val="es-ES"/>
        </w:rPr>
        <w:t>y</w:t>
      </w:r>
      <w:r w:rsidRPr="00FF67A2">
        <w:rPr>
          <w:rFonts w:ascii="Times New Roman" w:eastAsia="Arial MT" w:hAnsi="Times New Roman" w:cs="Times New Roman"/>
          <w:spacing w:val="-16"/>
          <w:sz w:val="24"/>
          <w:szCs w:val="24"/>
          <w:lang w:val="es-ES"/>
        </w:rPr>
        <w:t xml:space="preserve"> </w:t>
      </w:r>
      <w:r w:rsidRPr="00FF67A2">
        <w:rPr>
          <w:rFonts w:ascii="Times New Roman" w:eastAsia="Arial MT" w:hAnsi="Times New Roman" w:cs="Times New Roman"/>
          <w:sz w:val="24"/>
          <w:szCs w:val="24"/>
          <w:lang w:val="es-ES"/>
        </w:rPr>
        <w:t>cómo</w:t>
      </w:r>
      <w:r w:rsidRPr="00FF67A2">
        <w:rPr>
          <w:rFonts w:ascii="Times New Roman" w:eastAsia="Arial MT" w:hAnsi="Times New Roman" w:cs="Times New Roman"/>
          <w:spacing w:val="-65"/>
          <w:sz w:val="24"/>
          <w:szCs w:val="24"/>
          <w:lang w:val="es-ES"/>
        </w:rPr>
        <w:t xml:space="preserve">      </w:t>
      </w:r>
      <w:r w:rsidRPr="00FF67A2">
        <w:rPr>
          <w:rFonts w:ascii="Times New Roman" w:eastAsia="Arial MT" w:hAnsi="Times New Roman" w:cs="Times New Roman"/>
          <w:sz w:val="24"/>
          <w:szCs w:val="24"/>
          <w:lang w:val="es-ES"/>
        </w:rPr>
        <w:t xml:space="preserve"> estas</w:t>
      </w:r>
      <w:r w:rsidRPr="00FF67A2">
        <w:rPr>
          <w:rFonts w:ascii="Times New Roman" w:eastAsia="Arial MT" w:hAnsi="Times New Roman" w:cs="Times New Roman"/>
          <w:spacing w:val="-3"/>
          <w:sz w:val="24"/>
          <w:szCs w:val="24"/>
          <w:lang w:val="es-ES"/>
        </w:rPr>
        <w:t xml:space="preserve"> </w:t>
      </w:r>
      <w:r w:rsidRPr="00FF67A2">
        <w:rPr>
          <w:rFonts w:ascii="Times New Roman" w:eastAsia="Arial MT" w:hAnsi="Times New Roman" w:cs="Times New Roman"/>
          <w:sz w:val="24"/>
          <w:szCs w:val="24"/>
          <w:lang w:val="es-ES"/>
        </w:rPr>
        <w:t>últimas</w:t>
      </w:r>
      <w:r w:rsidRPr="00FF67A2">
        <w:rPr>
          <w:rFonts w:ascii="Times New Roman" w:eastAsia="Arial MT" w:hAnsi="Times New Roman" w:cs="Times New Roman"/>
          <w:spacing w:val="-1"/>
          <w:sz w:val="24"/>
          <w:szCs w:val="24"/>
          <w:lang w:val="es-ES"/>
        </w:rPr>
        <w:t xml:space="preserve"> </w:t>
      </w:r>
      <w:r w:rsidRPr="00FF67A2">
        <w:rPr>
          <w:rFonts w:ascii="Times New Roman" w:eastAsia="Arial MT" w:hAnsi="Times New Roman" w:cs="Times New Roman"/>
          <w:sz w:val="24"/>
          <w:szCs w:val="24"/>
          <w:lang w:val="es-ES"/>
        </w:rPr>
        <w:t>afectan su valor.</w:t>
      </w:r>
    </w:p>
    <w:p w14:paraId="41B7BD5F" w14:textId="77777777" w:rsidR="00FF67A2" w:rsidRPr="00FF67A2" w:rsidRDefault="00FF67A2" w:rsidP="00FF67A2">
      <w:pPr>
        <w:widowControl w:val="0"/>
        <w:autoSpaceDE w:val="0"/>
        <w:autoSpaceDN w:val="0"/>
        <w:spacing w:before="1" w:after="0" w:line="360" w:lineRule="auto"/>
        <w:ind w:right="48"/>
        <w:jc w:val="both"/>
        <w:rPr>
          <w:rFonts w:ascii="Times New Roman" w:eastAsia="Arial MT" w:hAnsi="Times New Roman" w:cs="Times New Roman"/>
          <w:sz w:val="24"/>
          <w:szCs w:val="24"/>
          <w:lang w:val="es-ES"/>
        </w:rPr>
      </w:pPr>
      <w:r w:rsidRPr="00FF67A2">
        <w:rPr>
          <w:rFonts w:ascii="Times New Roman" w:eastAsia="Arial MT" w:hAnsi="Times New Roman" w:cs="Times New Roman"/>
          <w:sz w:val="24"/>
          <w:szCs w:val="24"/>
          <w:lang w:val="es-ES"/>
        </w:rPr>
        <w:t>Conocer qué factores determinan la estructura financiera de las empresas y</w:t>
      </w:r>
      <w:r w:rsidRPr="00FF67A2">
        <w:rPr>
          <w:rFonts w:ascii="Times New Roman" w:eastAsia="Arial MT" w:hAnsi="Times New Roman" w:cs="Times New Roman"/>
          <w:spacing w:val="-64"/>
          <w:sz w:val="24"/>
          <w:szCs w:val="24"/>
          <w:lang w:val="es-ES"/>
        </w:rPr>
        <w:t xml:space="preserve">             </w:t>
      </w:r>
      <w:r w:rsidRPr="00FF67A2">
        <w:rPr>
          <w:rFonts w:ascii="Times New Roman" w:eastAsia="Arial MT" w:hAnsi="Times New Roman" w:cs="Times New Roman"/>
          <w:sz w:val="24"/>
          <w:szCs w:val="24"/>
          <w:lang w:val="es-ES"/>
        </w:rPr>
        <w:t>analizar cómo inciden en la misma, resulta importante para comprender mejor las</w:t>
      </w:r>
      <w:r w:rsidRPr="00FF67A2">
        <w:rPr>
          <w:rFonts w:ascii="Times New Roman" w:eastAsia="Arial MT" w:hAnsi="Times New Roman" w:cs="Times New Roman"/>
          <w:spacing w:val="1"/>
          <w:sz w:val="24"/>
          <w:szCs w:val="24"/>
          <w:lang w:val="es-ES"/>
        </w:rPr>
        <w:t xml:space="preserve"> </w:t>
      </w:r>
      <w:r w:rsidRPr="00FF67A2">
        <w:rPr>
          <w:rFonts w:ascii="Times New Roman" w:eastAsia="Arial MT" w:hAnsi="Times New Roman" w:cs="Times New Roman"/>
          <w:sz w:val="24"/>
          <w:szCs w:val="24"/>
          <w:lang w:val="es-ES"/>
        </w:rPr>
        <w:t>reacciones ante modificaciones de las condiciones en los mercados y de esta</w:t>
      </w:r>
      <w:r w:rsidRPr="00FF67A2">
        <w:rPr>
          <w:rFonts w:ascii="Times New Roman" w:eastAsia="Arial MT" w:hAnsi="Times New Roman" w:cs="Times New Roman"/>
          <w:spacing w:val="1"/>
          <w:sz w:val="24"/>
          <w:szCs w:val="24"/>
          <w:lang w:val="es-ES"/>
        </w:rPr>
        <w:t xml:space="preserve"> </w:t>
      </w:r>
      <w:r w:rsidRPr="00FF67A2">
        <w:rPr>
          <w:rFonts w:ascii="Times New Roman" w:eastAsia="Arial MT" w:hAnsi="Times New Roman" w:cs="Times New Roman"/>
          <w:sz w:val="24"/>
          <w:szCs w:val="24"/>
          <w:lang w:val="es-ES"/>
        </w:rPr>
        <w:t xml:space="preserve">manera proponer medidas de </w:t>
      </w:r>
      <w:r w:rsidRPr="00FF67A2">
        <w:rPr>
          <w:rFonts w:ascii="Times New Roman" w:eastAsia="Arial MT" w:hAnsi="Times New Roman" w:cs="Times New Roman"/>
          <w:sz w:val="24"/>
          <w:szCs w:val="24"/>
          <w:lang w:val="es-ES"/>
        </w:rPr>
        <w:lastRenderedPageBreak/>
        <w:t>política que fomenten el desarrollo eficiente de las</w:t>
      </w:r>
      <w:r w:rsidRPr="00FF67A2">
        <w:rPr>
          <w:rFonts w:ascii="Times New Roman" w:eastAsia="Arial MT" w:hAnsi="Times New Roman" w:cs="Times New Roman"/>
          <w:spacing w:val="1"/>
          <w:sz w:val="24"/>
          <w:szCs w:val="24"/>
          <w:lang w:val="es-ES"/>
        </w:rPr>
        <w:t xml:space="preserve"> </w:t>
      </w:r>
      <w:r w:rsidRPr="00FF67A2">
        <w:rPr>
          <w:rFonts w:ascii="Times New Roman" w:eastAsia="Arial MT" w:hAnsi="Times New Roman" w:cs="Times New Roman"/>
          <w:sz w:val="24"/>
          <w:szCs w:val="24"/>
          <w:lang w:val="es-ES"/>
        </w:rPr>
        <w:t>empresas.</w:t>
      </w:r>
    </w:p>
    <w:p w14:paraId="40E8AEB8" w14:textId="77777777" w:rsidR="00FF67A2" w:rsidRPr="00FF67A2" w:rsidRDefault="00FF67A2" w:rsidP="00FF67A2">
      <w:pPr>
        <w:spacing w:line="360" w:lineRule="auto"/>
        <w:jc w:val="both"/>
        <w:rPr>
          <w:rFonts w:ascii="Times New Roman" w:hAnsi="Times New Roman" w:cs="Times New Roman"/>
          <w:sz w:val="24"/>
          <w:szCs w:val="24"/>
          <w:lang w:val="es-AR"/>
        </w:rPr>
      </w:pPr>
      <w:r w:rsidRPr="00FF67A2">
        <w:rPr>
          <w:rFonts w:ascii="Times New Roman" w:hAnsi="Times New Roman" w:cs="Times New Roman"/>
          <w:sz w:val="24"/>
          <w:szCs w:val="24"/>
          <w:lang w:val="es-AR"/>
        </w:rPr>
        <w:t xml:space="preserve">El objetivo de la presente ponencia es exponer los resultados de una revisión de la literatura vigente, respecto del endeudamiento en pymes y sus factores explicativos, para este fin se analizará el distinto comportamiento que asumen las variables tamaño, edad, recursos generados, garantías, rentabilidad, oportunidad de crecimiento, gastos de la deuda y riesgo operativo en los distintos trabajos examinados para la presente ponencia. </w:t>
      </w:r>
    </w:p>
    <w:p w14:paraId="39838E14" w14:textId="77777777" w:rsidR="00FF67A2" w:rsidRPr="00FF67A2" w:rsidRDefault="00FF67A2" w:rsidP="00FF67A2">
      <w:pPr>
        <w:spacing w:line="360" w:lineRule="auto"/>
        <w:jc w:val="both"/>
        <w:rPr>
          <w:rFonts w:ascii="Times New Roman" w:hAnsi="Times New Roman" w:cs="Times New Roman"/>
          <w:lang w:val="es-ES"/>
        </w:rPr>
      </w:pPr>
    </w:p>
    <w:p w14:paraId="06EE68D1" w14:textId="5EA129A1" w:rsidR="007979A5" w:rsidRPr="007979A5" w:rsidRDefault="00E045DB" w:rsidP="00E045DB">
      <w:pPr>
        <w:pStyle w:val="Textoindependiente"/>
        <w:spacing w:before="92" w:line="360" w:lineRule="auto"/>
        <w:ind w:right="48"/>
        <w:rPr>
          <w:rFonts w:ascii="Times New Roman" w:hAnsi="Times New Roman" w:cs="Times New Roman"/>
          <w:b/>
        </w:rPr>
      </w:pPr>
      <w:r>
        <w:rPr>
          <w:rFonts w:ascii="Times New Roman" w:hAnsi="Times New Roman" w:cs="Times New Roman"/>
          <w:b/>
        </w:rPr>
        <w:t>Bases teóricas relacionadas con el problema de investigación</w:t>
      </w:r>
    </w:p>
    <w:p w14:paraId="0337BB59" w14:textId="77777777" w:rsidR="007979A5" w:rsidRPr="003C4181" w:rsidRDefault="007979A5" w:rsidP="007979A5">
      <w:pPr>
        <w:pStyle w:val="Textoindependiente"/>
        <w:spacing w:before="92" w:line="360" w:lineRule="auto"/>
        <w:ind w:right="48"/>
        <w:jc w:val="both"/>
        <w:rPr>
          <w:rFonts w:ascii="Times New Roman" w:hAnsi="Times New Roman" w:cs="Times New Roman"/>
        </w:rPr>
      </w:pPr>
      <w:r w:rsidRPr="003C4181">
        <w:rPr>
          <w:rFonts w:ascii="Times New Roman" w:hAnsi="Times New Roman" w:cs="Times New Roman"/>
        </w:rPr>
        <w:t>Una</w:t>
      </w:r>
      <w:r w:rsidRPr="003C4181">
        <w:rPr>
          <w:rFonts w:ascii="Times New Roman" w:hAnsi="Times New Roman" w:cs="Times New Roman"/>
          <w:spacing w:val="10"/>
        </w:rPr>
        <w:t xml:space="preserve"> </w:t>
      </w:r>
      <w:r w:rsidRPr="003C4181">
        <w:rPr>
          <w:rFonts w:ascii="Times New Roman" w:hAnsi="Times New Roman" w:cs="Times New Roman"/>
        </w:rPr>
        <w:t>de</w:t>
      </w:r>
      <w:r w:rsidRPr="003C4181">
        <w:rPr>
          <w:rFonts w:ascii="Times New Roman" w:hAnsi="Times New Roman" w:cs="Times New Roman"/>
          <w:spacing w:val="9"/>
        </w:rPr>
        <w:t xml:space="preserve"> </w:t>
      </w:r>
      <w:r w:rsidRPr="003C4181">
        <w:rPr>
          <w:rFonts w:ascii="Times New Roman" w:hAnsi="Times New Roman" w:cs="Times New Roman"/>
        </w:rPr>
        <w:t>las</w:t>
      </w:r>
      <w:r w:rsidRPr="003C4181">
        <w:rPr>
          <w:rFonts w:ascii="Times New Roman" w:hAnsi="Times New Roman" w:cs="Times New Roman"/>
          <w:spacing w:val="9"/>
        </w:rPr>
        <w:t xml:space="preserve"> </w:t>
      </w:r>
      <w:r w:rsidRPr="003C4181">
        <w:rPr>
          <w:rFonts w:ascii="Times New Roman" w:hAnsi="Times New Roman" w:cs="Times New Roman"/>
        </w:rPr>
        <w:t>áreas</w:t>
      </w:r>
      <w:r w:rsidRPr="003C4181">
        <w:rPr>
          <w:rFonts w:ascii="Times New Roman" w:hAnsi="Times New Roman" w:cs="Times New Roman"/>
          <w:spacing w:val="6"/>
        </w:rPr>
        <w:t xml:space="preserve"> </w:t>
      </w:r>
      <w:r w:rsidRPr="003C4181">
        <w:rPr>
          <w:rFonts w:ascii="Times New Roman" w:hAnsi="Times New Roman" w:cs="Times New Roman"/>
        </w:rPr>
        <w:t>de</w:t>
      </w:r>
      <w:r w:rsidRPr="003C4181">
        <w:rPr>
          <w:rFonts w:ascii="Times New Roman" w:hAnsi="Times New Roman" w:cs="Times New Roman"/>
          <w:spacing w:val="9"/>
        </w:rPr>
        <w:t xml:space="preserve"> </w:t>
      </w:r>
      <w:r w:rsidRPr="003C4181">
        <w:rPr>
          <w:rFonts w:ascii="Times New Roman" w:hAnsi="Times New Roman" w:cs="Times New Roman"/>
        </w:rPr>
        <w:t>investigación</w:t>
      </w:r>
      <w:r w:rsidRPr="003C4181">
        <w:rPr>
          <w:rFonts w:ascii="Times New Roman" w:hAnsi="Times New Roman" w:cs="Times New Roman"/>
          <w:spacing w:val="10"/>
        </w:rPr>
        <w:t xml:space="preserve"> </w:t>
      </w:r>
      <w:r w:rsidRPr="003C4181">
        <w:rPr>
          <w:rFonts w:ascii="Times New Roman" w:hAnsi="Times New Roman" w:cs="Times New Roman"/>
        </w:rPr>
        <w:t>más</w:t>
      </w:r>
      <w:r w:rsidRPr="003C4181">
        <w:rPr>
          <w:rFonts w:ascii="Times New Roman" w:hAnsi="Times New Roman" w:cs="Times New Roman"/>
          <w:spacing w:val="8"/>
        </w:rPr>
        <w:t xml:space="preserve"> </w:t>
      </w:r>
      <w:r w:rsidRPr="003C4181">
        <w:rPr>
          <w:rFonts w:ascii="Times New Roman" w:hAnsi="Times New Roman" w:cs="Times New Roman"/>
        </w:rPr>
        <w:t>complejas</w:t>
      </w:r>
      <w:r w:rsidRPr="003C4181">
        <w:rPr>
          <w:rFonts w:ascii="Times New Roman" w:hAnsi="Times New Roman" w:cs="Times New Roman"/>
          <w:spacing w:val="8"/>
        </w:rPr>
        <w:t xml:space="preserve"> </w:t>
      </w:r>
      <w:r w:rsidRPr="003C4181">
        <w:rPr>
          <w:rFonts w:ascii="Times New Roman" w:hAnsi="Times New Roman" w:cs="Times New Roman"/>
        </w:rPr>
        <w:t>en</w:t>
      </w:r>
      <w:r w:rsidRPr="003C4181">
        <w:rPr>
          <w:rFonts w:ascii="Times New Roman" w:hAnsi="Times New Roman" w:cs="Times New Roman"/>
          <w:spacing w:val="9"/>
        </w:rPr>
        <w:t xml:space="preserve"> </w:t>
      </w:r>
      <w:r w:rsidRPr="003C4181">
        <w:rPr>
          <w:rFonts w:ascii="Times New Roman" w:hAnsi="Times New Roman" w:cs="Times New Roman"/>
        </w:rPr>
        <w:t>las</w:t>
      </w:r>
      <w:r w:rsidRPr="003C4181">
        <w:rPr>
          <w:rFonts w:ascii="Times New Roman" w:hAnsi="Times New Roman" w:cs="Times New Roman"/>
          <w:spacing w:val="6"/>
        </w:rPr>
        <w:t xml:space="preserve"> </w:t>
      </w:r>
      <w:r w:rsidRPr="003C4181">
        <w:rPr>
          <w:rFonts w:ascii="Times New Roman" w:hAnsi="Times New Roman" w:cs="Times New Roman"/>
        </w:rPr>
        <w:t>finanzas</w:t>
      </w:r>
      <w:r>
        <w:rPr>
          <w:rFonts w:ascii="Times New Roman" w:hAnsi="Times New Roman" w:cs="Times New Roman"/>
        </w:rPr>
        <w:t>,</w:t>
      </w:r>
      <w:r w:rsidRPr="003C4181">
        <w:rPr>
          <w:rFonts w:ascii="Times New Roman" w:hAnsi="Times New Roman" w:cs="Times New Roman"/>
          <w:spacing w:val="8"/>
        </w:rPr>
        <w:t xml:space="preserve"> </w:t>
      </w:r>
      <w:r w:rsidRPr="003C4181">
        <w:rPr>
          <w:rFonts w:ascii="Times New Roman" w:hAnsi="Times New Roman" w:cs="Times New Roman"/>
        </w:rPr>
        <w:t>es</w:t>
      </w:r>
      <w:r w:rsidRPr="003C4181">
        <w:rPr>
          <w:rFonts w:ascii="Times New Roman" w:hAnsi="Times New Roman" w:cs="Times New Roman"/>
          <w:spacing w:val="8"/>
        </w:rPr>
        <w:t xml:space="preserve"> </w:t>
      </w:r>
      <w:r w:rsidRPr="003C4181">
        <w:rPr>
          <w:rFonts w:ascii="Times New Roman" w:hAnsi="Times New Roman" w:cs="Times New Roman"/>
        </w:rPr>
        <w:t>la</w:t>
      </w:r>
      <w:r w:rsidRPr="003C4181">
        <w:rPr>
          <w:rFonts w:ascii="Times New Roman" w:hAnsi="Times New Roman" w:cs="Times New Roman"/>
          <w:spacing w:val="9"/>
        </w:rPr>
        <w:t xml:space="preserve"> </w:t>
      </w:r>
      <w:r w:rsidRPr="003C4181">
        <w:rPr>
          <w:rFonts w:ascii="Times New Roman" w:hAnsi="Times New Roman" w:cs="Times New Roman"/>
        </w:rPr>
        <w:t>que</w:t>
      </w:r>
      <w:r w:rsidRPr="003C4181">
        <w:rPr>
          <w:rFonts w:ascii="Times New Roman" w:hAnsi="Times New Roman" w:cs="Times New Roman"/>
          <w:spacing w:val="-63"/>
        </w:rPr>
        <w:t xml:space="preserve">  </w:t>
      </w:r>
      <w:r w:rsidRPr="003C4181">
        <w:rPr>
          <w:rFonts w:ascii="Times New Roman" w:hAnsi="Times New Roman" w:cs="Times New Roman"/>
          <w:spacing w:val="13"/>
        </w:rPr>
        <w:t xml:space="preserve"> tiene </w:t>
      </w:r>
      <w:r w:rsidRPr="003C4181">
        <w:rPr>
          <w:rFonts w:ascii="Times New Roman" w:hAnsi="Times New Roman" w:cs="Times New Roman"/>
        </w:rPr>
        <w:t>por</w:t>
      </w:r>
      <w:r w:rsidRPr="003C4181">
        <w:rPr>
          <w:rFonts w:ascii="Times New Roman" w:hAnsi="Times New Roman" w:cs="Times New Roman"/>
          <w:spacing w:val="15"/>
        </w:rPr>
        <w:t xml:space="preserve"> </w:t>
      </w:r>
      <w:r w:rsidRPr="003C4181">
        <w:rPr>
          <w:rFonts w:ascii="Times New Roman" w:hAnsi="Times New Roman" w:cs="Times New Roman"/>
        </w:rPr>
        <w:t>objeto</w:t>
      </w:r>
      <w:r w:rsidRPr="003C4181">
        <w:rPr>
          <w:rFonts w:ascii="Times New Roman" w:hAnsi="Times New Roman" w:cs="Times New Roman"/>
          <w:spacing w:val="14"/>
        </w:rPr>
        <w:t xml:space="preserve"> </w:t>
      </w:r>
      <w:r w:rsidRPr="003C4181">
        <w:rPr>
          <w:rFonts w:ascii="Times New Roman" w:hAnsi="Times New Roman" w:cs="Times New Roman"/>
        </w:rPr>
        <w:t>el</w:t>
      </w:r>
      <w:r w:rsidRPr="003C4181">
        <w:rPr>
          <w:rFonts w:ascii="Times New Roman" w:hAnsi="Times New Roman" w:cs="Times New Roman"/>
          <w:spacing w:val="15"/>
        </w:rPr>
        <w:t xml:space="preserve"> </w:t>
      </w:r>
      <w:r w:rsidRPr="003C4181">
        <w:rPr>
          <w:rFonts w:ascii="Times New Roman" w:hAnsi="Times New Roman" w:cs="Times New Roman"/>
        </w:rPr>
        <w:t>estudio</w:t>
      </w:r>
      <w:r w:rsidRPr="003C4181">
        <w:rPr>
          <w:rFonts w:ascii="Times New Roman" w:hAnsi="Times New Roman" w:cs="Times New Roman"/>
          <w:spacing w:val="16"/>
        </w:rPr>
        <w:t xml:space="preserve"> </w:t>
      </w:r>
      <w:r w:rsidRPr="003C4181">
        <w:rPr>
          <w:rFonts w:ascii="Times New Roman" w:hAnsi="Times New Roman" w:cs="Times New Roman"/>
        </w:rPr>
        <w:t>de</w:t>
      </w:r>
      <w:r w:rsidRPr="003C4181">
        <w:rPr>
          <w:rFonts w:ascii="Times New Roman" w:hAnsi="Times New Roman" w:cs="Times New Roman"/>
          <w:spacing w:val="16"/>
        </w:rPr>
        <w:t xml:space="preserve"> </w:t>
      </w:r>
      <w:r w:rsidRPr="003C4181">
        <w:rPr>
          <w:rFonts w:ascii="Times New Roman" w:hAnsi="Times New Roman" w:cs="Times New Roman"/>
        </w:rPr>
        <w:t>la</w:t>
      </w:r>
      <w:r w:rsidRPr="003C4181">
        <w:rPr>
          <w:rFonts w:ascii="Times New Roman" w:hAnsi="Times New Roman" w:cs="Times New Roman"/>
          <w:spacing w:val="14"/>
        </w:rPr>
        <w:t xml:space="preserve"> </w:t>
      </w:r>
      <w:r w:rsidRPr="003C4181">
        <w:rPr>
          <w:rFonts w:ascii="Times New Roman" w:hAnsi="Times New Roman" w:cs="Times New Roman"/>
        </w:rPr>
        <w:t>estructura</w:t>
      </w:r>
      <w:r w:rsidRPr="003C4181">
        <w:rPr>
          <w:rFonts w:ascii="Times New Roman" w:hAnsi="Times New Roman" w:cs="Times New Roman"/>
          <w:spacing w:val="13"/>
        </w:rPr>
        <w:t xml:space="preserve"> </w:t>
      </w:r>
      <w:r>
        <w:rPr>
          <w:rFonts w:ascii="Times New Roman" w:hAnsi="Times New Roman" w:cs="Times New Roman"/>
        </w:rPr>
        <w:t>financiera utilizada</w:t>
      </w:r>
      <w:r w:rsidRPr="003C4181">
        <w:rPr>
          <w:rFonts w:ascii="Times New Roman" w:hAnsi="Times New Roman" w:cs="Times New Roman"/>
          <w:spacing w:val="-17"/>
        </w:rPr>
        <w:t xml:space="preserve"> </w:t>
      </w:r>
      <w:r w:rsidRPr="003C4181">
        <w:rPr>
          <w:rFonts w:ascii="Times New Roman" w:hAnsi="Times New Roman" w:cs="Times New Roman"/>
        </w:rPr>
        <w:t>por</w:t>
      </w:r>
      <w:r w:rsidRPr="003C4181">
        <w:rPr>
          <w:rFonts w:ascii="Times New Roman" w:hAnsi="Times New Roman" w:cs="Times New Roman"/>
          <w:spacing w:val="-17"/>
        </w:rPr>
        <w:t xml:space="preserve"> </w:t>
      </w:r>
      <w:r w:rsidRPr="003C4181">
        <w:rPr>
          <w:rFonts w:ascii="Times New Roman" w:hAnsi="Times New Roman" w:cs="Times New Roman"/>
        </w:rPr>
        <w:t>las</w:t>
      </w:r>
      <w:r w:rsidRPr="003C4181">
        <w:rPr>
          <w:rFonts w:ascii="Times New Roman" w:hAnsi="Times New Roman" w:cs="Times New Roman"/>
          <w:spacing w:val="-18"/>
        </w:rPr>
        <w:t xml:space="preserve"> </w:t>
      </w:r>
      <w:r w:rsidRPr="003C4181">
        <w:rPr>
          <w:rFonts w:ascii="Times New Roman" w:hAnsi="Times New Roman" w:cs="Times New Roman"/>
        </w:rPr>
        <w:t>empresas</w:t>
      </w:r>
      <w:r w:rsidRPr="003C4181">
        <w:rPr>
          <w:rFonts w:ascii="Times New Roman" w:hAnsi="Times New Roman" w:cs="Times New Roman"/>
          <w:spacing w:val="-17"/>
        </w:rPr>
        <w:t xml:space="preserve"> </w:t>
      </w:r>
      <w:r w:rsidRPr="003C4181">
        <w:rPr>
          <w:rFonts w:ascii="Times New Roman" w:hAnsi="Times New Roman" w:cs="Times New Roman"/>
        </w:rPr>
        <w:t>para</w:t>
      </w:r>
      <w:r w:rsidRPr="003C4181">
        <w:rPr>
          <w:rFonts w:ascii="Times New Roman" w:hAnsi="Times New Roman" w:cs="Times New Roman"/>
          <w:spacing w:val="-19"/>
        </w:rPr>
        <w:t xml:space="preserve"> </w:t>
      </w:r>
      <w:r w:rsidRPr="003C4181">
        <w:rPr>
          <w:rFonts w:ascii="Times New Roman" w:hAnsi="Times New Roman" w:cs="Times New Roman"/>
        </w:rPr>
        <w:t>financiar</w:t>
      </w:r>
      <w:r w:rsidRPr="003C4181">
        <w:rPr>
          <w:rFonts w:ascii="Times New Roman" w:hAnsi="Times New Roman" w:cs="Times New Roman"/>
          <w:spacing w:val="-17"/>
        </w:rPr>
        <w:t xml:space="preserve"> </w:t>
      </w:r>
      <w:r w:rsidRPr="003C4181">
        <w:rPr>
          <w:rFonts w:ascii="Times New Roman" w:hAnsi="Times New Roman" w:cs="Times New Roman"/>
        </w:rPr>
        <w:t>sus</w:t>
      </w:r>
      <w:r w:rsidRPr="003C4181">
        <w:rPr>
          <w:rFonts w:ascii="Times New Roman" w:hAnsi="Times New Roman" w:cs="Times New Roman"/>
          <w:spacing w:val="-16"/>
        </w:rPr>
        <w:t xml:space="preserve"> </w:t>
      </w:r>
      <w:r w:rsidRPr="003C4181">
        <w:rPr>
          <w:rFonts w:ascii="Times New Roman" w:hAnsi="Times New Roman" w:cs="Times New Roman"/>
        </w:rPr>
        <w:t xml:space="preserve">inversiones. </w:t>
      </w:r>
      <w:r>
        <w:rPr>
          <w:rFonts w:ascii="Times New Roman" w:hAnsi="Times New Roman" w:cs="Times New Roman"/>
        </w:rPr>
        <w:t>Las empresas suelen tener la necesidad de contar con</w:t>
      </w:r>
      <w:r w:rsidRPr="003C4181">
        <w:rPr>
          <w:rFonts w:ascii="Times New Roman" w:hAnsi="Times New Roman" w:cs="Times New Roman"/>
        </w:rPr>
        <w:t xml:space="preserve"> financiamiento externo, que le ayude a</w:t>
      </w:r>
      <w:r w:rsidRPr="003C4181">
        <w:rPr>
          <w:rFonts w:ascii="Times New Roman" w:hAnsi="Times New Roman" w:cs="Times New Roman"/>
          <w:spacing w:val="1"/>
        </w:rPr>
        <w:t xml:space="preserve"> </w:t>
      </w:r>
      <w:r w:rsidRPr="003C4181">
        <w:rPr>
          <w:rFonts w:ascii="Times New Roman" w:hAnsi="Times New Roman" w:cs="Times New Roman"/>
        </w:rPr>
        <w:t>lograr</w:t>
      </w:r>
      <w:r w:rsidRPr="003C4181">
        <w:rPr>
          <w:rFonts w:ascii="Times New Roman" w:hAnsi="Times New Roman" w:cs="Times New Roman"/>
          <w:spacing w:val="-1"/>
        </w:rPr>
        <w:t xml:space="preserve"> </w:t>
      </w:r>
      <w:r w:rsidRPr="003C4181">
        <w:rPr>
          <w:rFonts w:ascii="Times New Roman" w:hAnsi="Times New Roman" w:cs="Times New Roman"/>
        </w:rPr>
        <w:t>sus actividades</w:t>
      </w:r>
      <w:r w:rsidRPr="003C4181">
        <w:rPr>
          <w:rFonts w:ascii="Times New Roman" w:hAnsi="Times New Roman" w:cs="Times New Roman"/>
          <w:spacing w:val="-2"/>
        </w:rPr>
        <w:t xml:space="preserve"> </w:t>
      </w:r>
      <w:r w:rsidRPr="003C4181">
        <w:rPr>
          <w:rFonts w:ascii="Times New Roman" w:hAnsi="Times New Roman" w:cs="Times New Roman"/>
        </w:rPr>
        <w:t>de inversión</w:t>
      </w:r>
      <w:r>
        <w:rPr>
          <w:rFonts w:ascii="Times New Roman" w:hAnsi="Times New Roman" w:cs="Times New Roman"/>
        </w:rPr>
        <w:t xml:space="preserve">, </w:t>
      </w:r>
      <w:r w:rsidRPr="003C4181">
        <w:rPr>
          <w:rFonts w:ascii="Times New Roman" w:hAnsi="Times New Roman" w:cs="Times New Roman"/>
        </w:rPr>
        <w:t>al decidir la utilización de financiamiento de entidades</w:t>
      </w:r>
      <w:r w:rsidRPr="003C4181">
        <w:rPr>
          <w:rFonts w:ascii="Times New Roman" w:hAnsi="Times New Roman" w:cs="Times New Roman"/>
          <w:spacing w:val="-64"/>
        </w:rPr>
        <w:t xml:space="preserve">   </w:t>
      </w:r>
      <w:r w:rsidRPr="003C4181">
        <w:rPr>
          <w:rFonts w:ascii="Times New Roman" w:hAnsi="Times New Roman" w:cs="Times New Roman"/>
        </w:rPr>
        <w:t xml:space="preserve">de crédito, deberán obtener un apalancamiento en términos de lograr mayor </w:t>
      </w:r>
      <w:proofErr w:type="spellStart"/>
      <w:r w:rsidRPr="003C4181">
        <w:rPr>
          <w:rFonts w:ascii="Times New Roman" w:hAnsi="Times New Roman" w:cs="Times New Roman"/>
        </w:rPr>
        <w:t>rentabililidad</w:t>
      </w:r>
      <w:proofErr w:type="spellEnd"/>
      <w:r w:rsidRPr="003C4181">
        <w:rPr>
          <w:rFonts w:ascii="Times New Roman" w:hAnsi="Times New Roman" w:cs="Times New Roman"/>
        </w:rPr>
        <w:t xml:space="preserve"> por poner los fondos en movimiento, en relación con el costo de capital.</w:t>
      </w:r>
    </w:p>
    <w:p w14:paraId="0C1AF943" w14:textId="77777777" w:rsidR="007979A5" w:rsidRPr="003C4181" w:rsidRDefault="007979A5" w:rsidP="007979A5">
      <w:pPr>
        <w:pStyle w:val="Textoindependiente"/>
        <w:spacing w:before="2" w:line="360" w:lineRule="auto"/>
        <w:ind w:right="48"/>
        <w:jc w:val="both"/>
        <w:rPr>
          <w:rFonts w:ascii="Times New Roman" w:hAnsi="Times New Roman" w:cs="Times New Roman"/>
        </w:rPr>
      </w:pPr>
      <w:r w:rsidRPr="003C4181">
        <w:rPr>
          <w:rFonts w:ascii="Times New Roman" w:hAnsi="Times New Roman" w:cs="Times New Roman"/>
        </w:rPr>
        <w:t xml:space="preserve">Este trabajo puntualmente aborda los factores explicativos del endeudamiento de las </w:t>
      </w:r>
      <w:r>
        <w:rPr>
          <w:rFonts w:ascii="Times New Roman" w:hAnsi="Times New Roman" w:cs="Times New Roman"/>
        </w:rPr>
        <w:t>Pymes</w:t>
      </w:r>
      <w:r w:rsidRPr="003C4181">
        <w:rPr>
          <w:rFonts w:ascii="Times New Roman" w:hAnsi="Times New Roman" w:cs="Times New Roman"/>
        </w:rPr>
        <w:t xml:space="preserve">. Estos factores surgen de información obtenida de los estados financieros, ya que son una fuente relevante para sus proveedores de fondos. Teniendo en cuenta esto, son varias las teorías que pueden solventar la problemática planteada. En primer lugar, la </w:t>
      </w:r>
      <w:r w:rsidRPr="003C4181">
        <w:rPr>
          <w:rFonts w:ascii="Times New Roman" w:hAnsi="Times New Roman" w:cs="Times New Roman"/>
          <w:i/>
        </w:rPr>
        <w:t xml:space="preserve">Teoría de la Agencia </w:t>
      </w:r>
      <w:r w:rsidRPr="003C4181">
        <w:rPr>
          <w:rFonts w:ascii="Times New Roman" w:hAnsi="Times New Roman" w:cs="Times New Roman"/>
          <w:iCs/>
        </w:rPr>
        <w:t>(R</w:t>
      </w:r>
      <w:r w:rsidRPr="003C4181">
        <w:rPr>
          <w:rFonts w:ascii="Times New Roman" w:hAnsi="Times New Roman" w:cs="Times New Roman"/>
        </w:rPr>
        <w:t xml:space="preserve">oss, 1973) que se apoya en la noción de la empresa como organizadora de la producción, proviene de la </w:t>
      </w:r>
      <w:r w:rsidRPr="003C4181">
        <w:rPr>
          <w:rFonts w:ascii="Times New Roman" w:hAnsi="Times New Roman" w:cs="Times New Roman"/>
          <w:i/>
          <w:iCs/>
        </w:rPr>
        <w:t>Teoría de la Firma</w:t>
      </w:r>
      <w:r w:rsidRPr="003C4181">
        <w:rPr>
          <w:rFonts w:ascii="Times New Roman" w:hAnsi="Times New Roman" w:cs="Times New Roman"/>
        </w:rPr>
        <w:t xml:space="preserve"> (Coase, 1937). Luego, se desarrolla con mayor fuerza a través de los aportes de Fama y Miller (1972)</w:t>
      </w:r>
      <w:r w:rsidRPr="003C4181">
        <w:rPr>
          <w:rFonts w:ascii="Times New Roman" w:hAnsi="Times New Roman" w:cs="Times New Roman"/>
          <w:spacing w:val="-3"/>
        </w:rPr>
        <w:t xml:space="preserve">, del gran peso de la obra de Jensen y </w:t>
      </w:r>
      <w:proofErr w:type="spellStart"/>
      <w:r w:rsidRPr="003C4181">
        <w:rPr>
          <w:rFonts w:ascii="Times New Roman" w:hAnsi="Times New Roman" w:cs="Times New Roman"/>
          <w:spacing w:val="-3"/>
        </w:rPr>
        <w:t>Meckling</w:t>
      </w:r>
      <w:proofErr w:type="spellEnd"/>
      <w:r w:rsidRPr="003C4181">
        <w:rPr>
          <w:rFonts w:ascii="Times New Roman" w:hAnsi="Times New Roman" w:cs="Times New Roman"/>
          <w:spacing w:val="-3"/>
        </w:rPr>
        <w:t xml:space="preserve"> (1976) y de los trabajos de </w:t>
      </w:r>
      <w:r w:rsidRPr="003C4181">
        <w:rPr>
          <w:rFonts w:ascii="Times New Roman" w:hAnsi="Times New Roman" w:cs="Times New Roman"/>
        </w:rPr>
        <w:t>Ross</w:t>
      </w:r>
      <w:r w:rsidRPr="003C4181">
        <w:rPr>
          <w:rFonts w:ascii="Times New Roman" w:hAnsi="Times New Roman" w:cs="Times New Roman"/>
          <w:spacing w:val="-3"/>
        </w:rPr>
        <w:t xml:space="preserve"> </w:t>
      </w:r>
      <w:r w:rsidRPr="003C4181">
        <w:rPr>
          <w:rFonts w:ascii="Times New Roman" w:hAnsi="Times New Roman" w:cs="Times New Roman"/>
        </w:rPr>
        <w:t>(1977) y Kim</w:t>
      </w:r>
      <w:r w:rsidRPr="003C4181">
        <w:rPr>
          <w:rFonts w:ascii="Times New Roman" w:hAnsi="Times New Roman" w:cs="Times New Roman"/>
          <w:spacing w:val="-1"/>
        </w:rPr>
        <w:t xml:space="preserve"> </w:t>
      </w:r>
      <w:r w:rsidRPr="003C4181">
        <w:rPr>
          <w:rFonts w:ascii="Times New Roman" w:hAnsi="Times New Roman" w:cs="Times New Roman"/>
        </w:rPr>
        <w:t>y</w:t>
      </w:r>
      <w:r w:rsidRPr="003C4181">
        <w:rPr>
          <w:rFonts w:ascii="Times New Roman" w:hAnsi="Times New Roman" w:cs="Times New Roman"/>
          <w:spacing w:val="-6"/>
        </w:rPr>
        <w:t xml:space="preserve"> </w:t>
      </w:r>
      <w:proofErr w:type="spellStart"/>
      <w:r w:rsidRPr="003C4181">
        <w:rPr>
          <w:rFonts w:ascii="Times New Roman" w:hAnsi="Times New Roman" w:cs="Times New Roman"/>
        </w:rPr>
        <w:t>Sorensen</w:t>
      </w:r>
      <w:proofErr w:type="spellEnd"/>
      <w:r w:rsidRPr="003C4181">
        <w:rPr>
          <w:rFonts w:ascii="Times New Roman" w:hAnsi="Times New Roman" w:cs="Times New Roman"/>
          <w:spacing w:val="-3"/>
        </w:rPr>
        <w:t xml:space="preserve"> </w:t>
      </w:r>
      <w:r w:rsidRPr="003C4181">
        <w:rPr>
          <w:rFonts w:ascii="Times New Roman" w:hAnsi="Times New Roman" w:cs="Times New Roman"/>
        </w:rPr>
        <w:t>(1986). Bajo esta Teoría, la empresa es una ficción legal</w:t>
      </w:r>
      <w:r w:rsidRPr="003C4181">
        <w:rPr>
          <w:rFonts w:ascii="Times New Roman" w:hAnsi="Times New Roman" w:cs="Times New Roman"/>
          <w:spacing w:val="-5"/>
        </w:rPr>
        <w:t xml:space="preserve"> </w:t>
      </w:r>
      <w:r w:rsidRPr="003C4181">
        <w:rPr>
          <w:rFonts w:ascii="Times New Roman" w:hAnsi="Times New Roman" w:cs="Times New Roman"/>
        </w:rPr>
        <w:t>que</w:t>
      </w:r>
      <w:r w:rsidRPr="003C4181">
        <w:rPr>
          <w:rFonts w:ascii="Times New Roman" w:hAnsi="Times New Roman" w:cs="Times New Roman"/>
          <w:spacing w:val="64"/>
        </w:rPr>
        <w:t xml:space="preserve"> </w:t>
      </w:r>
      <w:r w:rsidRPr="003C4181">
        <w:rPr>
          <w:rFonts w:ascii="Times New Roman" w:hAnsi="Times New Roman" w:cs="Times New Roman"/>
        </w:rPr>
        <w:t>sirve</w:t>
      </w:r>
      <w:r w:rsidRPr="003C4181">
        <w:rPr>
          <w:rFonts w:ascii="Times New Roman" w:hAnsi="Times New Roman" w:cs="Times New Roman"/>
          <w:spacing w:val="2"/>
        </w:rPr>
        <w:t xml:space="preserve"> </w:t>
      </w:r>
      <w:r w:rsidRPr="003C4181">
        <w:rPr>
          <w:rFonts w:ascii="Times New Roman" w:hAnsi="Times New Roman" w:cs="Times New Roman"/>
        </w:rPr>
        <w:t>de</w:t>
      </w:r>
      <w:r w:rsidRPr="003C4181">
        <w:rPr>
          <w:rFonts w:ascii="Times New Roman" w:hAnsi="Times New Roman" w:cs="Times New Roman"/>
          <w:spacing w:val="65"/>
        </w:rPr>
        <w:t xml:space="preserve"> </w:t>
      </w:r>
      <w:r w:rsidRPr="003C4181">
        <w:rPr>
          <w:rFonts w:ascii="Times New Roman" w:hAnsi="Times New Roman" w:cs="Times New Roman"/>
        </w:rPr>
        <w:t>nexo</w:t>
      </w:r>
      <w:r w:rsidRPr="003C4181">
        <w:rPr>
          <w:rFonts w:ascii="Times New Roman" w:hAnsi="Times New Roman" w:cs="Times New Roman"/>
          <w:spacing w:val="65"/>
        </w:rPr>
        <w:t xml:space="preserve"> </w:t>
      </w:r>
      <w:r w:rsidRPr="003C4181">
        <w:rPr>
          <w:rFonts w:ascii="Times New Roman" w:hAnsi="Times New Roman" w:cs="Times New Roman"/>
        </w:rPr>
        <w:t>entre</w:t>
      </w:r>
      <w:r w:rsidRPr="003C4181">
        <w:rPr>
          <w:rFonts w:ascii="Times New Roman" w:hAnsi="Times New Roman" w:cs="Times New Roman"/>
          <w:spacing w:val="64"/>
        </w:rPr>
        <w:t xml:space="preserve"> </w:t>
      </w:r>
      <w:r w:rsidRPr="003C4181">
        <w:rPr>
          <w:rFonts w:ascii="Times New Roman" w:hAnsi="Times New Roman" w:cs="Times New Roman"/>
        </w:rPr>
        <w:t>las</w:t>
      </w:r>
      <w:r w:rsidRPr="003C4181">
        <w:rPr>
          <w:rFonts w:ascii="Times New Roman" w:hAnsi="Times New Roman" w:cs="Times New Roman"/>
          <w:spacing w:val="65"/>
        </w:rPr>
        <w:t xml:space="preserve"> </w:t>
      </w:r>
      <w:r w:rsidRPr="003C4181">
        <w:rPr>
          <w:rFonts w:ascii="Times New Roman" w:hAnsi="Times New Roman" w:cs="Times New Roman"/>
        </w:rPr>
        <w:t>relaciones</w:t>
      </w:r>
      <w:r w:rsidRPr="003C4181">
        <w:rPr>
          <w:rFonts w:ascii="Times New Roman" w:hAnsi="Times New Roman" w:cs="Times New Roman"/>
          <w:spacing w:val="64"/>
        </w:rPr>
        <w:t xml:space="preserve"> </w:t>
      </w:r>
      <w:r w:rsidRPr="003C4181">
        <w:rPr>
          <w:rFonts w:ascii="Times New Roman" w:hAnsi="Times New Roman" w:cs="Times New Roman"/>
        </w:rPr>
        <w:t>contractuales (contratos de agencia) entre distintos agentes</w:t>
      </w:r>
      <w:r w:rsidRPr="003C4181">
        <w:rPr>
          <w:rFonts w:ascii="Times New Roman" w:hAnsi="Times New Roman" w:cs="Times New Roman"/>
          <w:spacing w:val="-65"/>
        </w:rPr>
        <w:t xml:space="preserve">   </w:t>
      </w:r>
      <w:r w:rsidRPr="003C4181">
        <w:rPr>
          <w:rFonts w:ascii="Times New Roman" w:hAnsi="Times New Roman" w:cs="Times New Roman"/>
        </w:rPr>
        <w:t xml:space="preserve"> económicos: directivos, accionistas</w:t>
      </w:r>
      <w:r w:rsidRPr="003C4181">
        <w:rPr>
          <w:rFonts w:ascii="Times New Roman" w:hAnsi="Times New Roman" w:cs="Times New Roman"/>
          <w:spacing w:val="1"/>
        </w:rPr>
        <w:t xml:space="preserve"> </w:t>
      </w:r>
      <w:r w:rsidRPr="003C4181">
        <w:rPr>
          <w:rFonts w:ascii="Times New Roman" w:hAnsi="Times New Roman" w:cs="Times New Roman"/>
        </w:rPr>
        <w:t>y</w:t>
      </w:r>
      <w:r w:rsidRPr="003C4181">
        <w:rPr>
          <w:rFonts w:ascii="Times New Roman" w:hAnsi="Times New Roman" w:cs="Times New Roman"/>
          <w:spacing w:val="-9"/>
        </w:rPr>
        <w:t xml:space="preserve"> </w:t>
      </w:r>
      <w:r w:rsidRPr="003C4181">
        <w:rPr>
          <w:rFonts w:ascii="Times New Roman" w:hAnsi="Times New Roman" w:cs="Times New Roman"/>
        </w:rPr>
        <w:t>proveedores externos</w:t>
      </w:r>
      <w:r w:rsidRPr="003C4181">
        <w:rPr>
          <w:rFonts w:ascii="Times New Roman" w:hAnsi="Times New Roman" w:cs="Times New Roman"/>
          <w:spacing w:val="-2"/>
        </w:rPr>
        <w:t xml:space="preserve"> </w:t>
      </w:r>
      <w:r w:rsidRPr="003C4181">
        <w:rPr>
          <w:rFonts w:ascii="Times New Roman" w:hAnsi="Times New Roman" w:cs="Times New Roman"/>
        </w:rPr>
        <w:t>de fondos.  En estos contratos intervienen dos partes: el agente el principal. Así, el</w:t>
      </w:r>
      <w:r w:rsidRPr="003C4181">
        <w:rPr>
          <w:rFonts w:ascii="Times New Roman" w:hAnsi="Times New Roman" w:cs="Times New Roman"/>
          <w:spacing w:val="-5"/>
        </w:rPr>
        <w:t xml:space="preserve"> </w:t>
      </w:r>
      <w:r w:rsidRPr="003C4181">
        <w:rPr>
          <w:rFonts w:ascii="Times New Roman" w:hAnsi="Times New Roman" w:cs="Times New Roman"/>
        </w:rPr>
        <w:t>principal (accionista o proveedor externo de fondos),</w:t>
      </w:r>
      <w:r w:rsidRPr="003C4181">
        <w:rPr>
          <w:rFonts w:ascii="Times New Roman" w:hAnsi="Times New Roman" w:cs="Times New Roman"/>
          <w:spacing w:val="-6"/>
        </w:rPr>
        <w:t xml:space="preserve"> le </w:t>
      </w:r>
      <w:r w:rsidRPr="003C4181">
        <w:rPr>
          <w:rFonts w:ascii="Times New Roman" w:hAnsi="Times New Roman" w:cs="Times New Roman"/>
        </w:rPr>
        <w:t>atribuye</w:t>
      </w:r>
      <w:r w:rsidRPr="003C4181">
        <w:rPr>
          <w:rFonts w:ascii="Times New Roman" w:hAnsi="Times New Roman" w:cs="Times New Roman"/>
          <w:spacing w:val="-4"/>
        </w:rPr>
        <w:t xml:space="preserve"> </w:t>
      </w:r>
      <w:r w:rsidRPr="003C4181">
        <w:rPr>
          <w:rFonts w:ascii="Times New Roman" w:hAnsi="Times New Roman" w:cs="Times New Roman"/>
        </w:rPr>
        <w:t>a</w:t>
      </w:r>
      <w:r w:rsidRPr="003C4181">
        <w:rPr>
          <w:rFonts w:ascii="Times New Roman" w:hAnsi="Times New Roman" w:cs="Times New Roman"/>
          <w:spacing w:val="-4"/>
        </w:rPr>
        <w:t xml:space="preserve"> </w:t>
      </w:r>
      <w:r w:rsidRPr="003C4181">
        <w:rPr>
          <w:rFonts w:ascii="Times New Roman" w:hAnsi="Times New Roman" w:cs="Times New Roman"/>
        </w:rPr>
        <w:t>otra parte denominada</w:t>
      </w:r>
      <w:r w:rsidRPr="003C4181">
        <w:rPr>
          <w:rFonts w:ascii="Times New Roman" w:hAnsi="Times New Roman" w:cs="Times New Roman"/>
          <w:spacing w:val="-13"/>
        </w:rPr>
        <w:t xml:space="preserve"> </w:t>
      </w:r>
      <w:r w:rsidRPr="003C4181">
        <w:rPr>
          <w:rFonts w:ascii="Times New Roman" w:hAnsi="Times New Roman" w:cs="Times New Roman"/>
        </w:rPr>
        <w:t>agente (directivo),</w:t>
      </w:r>
      <w:r w:rsidRPr="003C4181">
        <w:rPr>
          <w:rFonts w:ascii="Times New Roman" w:hAnsi="Times New Roman" w:cs="Times New Roman"/>
          <w:spacing w:val="-14"/>
        </w:rPr>
        <w:t xml:space="preserve"> </w:t>
      </w:r>
      <w:r w:rsidRPr="003C4181">
        <w:rPr>
          <w:rFonts w:ascii="Times New Roman" w:hAnsi="Times New Roman" w:cs="Times New Roman"/>
        </w:rPr>
        <w:t>la ejecución de</w:t>
      </w:r>
      <w:r w:rsidRPr="003C4181">
        <w:rPr>
          <w:rFonts w:ascii="Times New Roman" w:hAnsi="Times New Roman" w:cs="Times New Roman"/>
          <w:spacing w:val="-15"/>
        </w:rPr>
        <w:t xml:space="preserve"> </w:t>
      </w:r>
      <w:r w:rsidRPr="003C4181">
        <w:rPr>
          <w:rFonts w:ascii="Times New Roman" w:hAnsi="Times New Roman" w:cs="Times New Roman"/>
        </w:rPr>
        <w:t>decisiones</w:t>
      </w:r>
      <w:r w:rsidRPr="003C4181">
        <w:rPr>
          <w:rFonts w:ascii="Times New Roman" w:hAnsi="Times New Roman" w:cs="Times New Roman"/>
          <w:spacing w:val="-16"/>
        </w:rPr>
        <w:t xml:space="preserve"> </w:t>
      </w:r>
      <w:r w:rsidRPr="003C4181">
        <w:rPr>
          <w:rFonts w:ascii="Times New Roman" w:hAnsi="Times New Roman" w:cs="Times New Roman"/>
        </w:rPr>
        <w:t>empresariales, pudiendo generarse</w:t>
      </w:r>
      <w:r w:rsidRPr="003C4181">
        <w:rPr>
          <w:rFonts w:ascii="Times New Roman" w:hAnsi="Times New Roman" w:cs="Times New Roman"/>
          <w:spacing w:val="1"/>
        </w:rPr>
        <w:t xml:space="preserve"> </w:t>
      </w:r>
      <w:r w:rsidRPr="003C4181">
        <w:rPr>
          <w:rFonts w:ascii="Times New Roman" w:hAnsi="Times New Roman" w:cs="Times New Roman"/>
        </w:rPr>
        <w:t>divergencias</w:t>
      </w:r>
      <w:r w:rsidRPr="003C4181">
        <w:rPr>
          <w:rFonts w:ascii="Times New Roman" w:hAnsi="Times New Roman" w:cs="Times New Roman"/>
          <w:spacing w:val="1"/>
        </w:rPr>
        <w:t xml:space="preserve"> </w:t>
      </w:r>
      <w:r w:rsidRPr="003C4181">
        <w:rPr>
          <w:rFonts w:ascii="Times New Roman" w:hAnsi="Times New Roman" w:cs="Times New Roman"/>
        </w:rPr>
        <w:t>o</w:t>
      </w:r>
      <w:r w:rsidRPr="003C4181">
        <w:rPr>
          <w:rFonts w:ascii="Times New Roman" w:hAnsi="Times New Roman" w:cs="Times New Roman"/>
          <w:spacing w:val="1"/>
        </w:rPr>
        <w:t xml:space="preserve"> </w:t>
      </w:r>
      <w:r w:rsidRPr="003C4181">
        <w:rPr>
          <w:rFonts w:ascii="Times New Roman" w:hAnsi="Times New Roman" w:cs="Times New Roman"/>
        </w:rPr>
        <w:t>conflictos</w:t>
      </w:r>
      <w:r w:rsidRPr="003C4181">
        <w:rPr>
          <w:rFonts w:ascii="Times New Roman" w:hAnsi="Times New Roman" w:cs="Times New Roman"/>
          <w:spacing w:val="1"/>
        </w:rPr>
        <w:t xml:space="preserve"> </w:t>
      </w:r>
      <w:r w:rsidRPr="003C4181">
        <w:rPr>
          <w:rFonts w:ascii="Times New Roman" w:hAnsi="Times New Roman" w:cs="Times New Roman"/>
        </w:rPr>
        <w:t>de</w:t>
      </w:r>
      <w:r w:rsidRPr="003C4181">
        <w:rPr>
          <w:rFonts w:ascii="Times New Roman" w:hAnsi="Times New Roman" w:cs="Times New Roman"/>
          <w:spacing w:val="1"/>
        </w:rPr>
        <w:t xml:space="preserve"> </w:t>
      </w:r>
      <w:r w:rsidRPr="003C4181">
        <w:rPr>
          <w:rFonts w:ascii="Times New Roman" w:hAnsi="Times New Roman" w:cs="Times New Roman"/>
        </w:rPr>
        <w:t>intereses,</w:t>
      </w:r>
      <w:r w:rsidRPr="003C4181">
        <w:rPr>
          <w:rFonts w:ascii="Times New Roman" w:hAnsi="Times New Roman" w:cs="Times New Roman"/>
          <w:spacing w:val="1"/>
        </w:rPr>
        <w:t xml:space="preserve"> que dan lugar a asimetrías informativas (riesgo moral y selección adversa). Entonces, y para sustentar la problemática del endeudamiento, se puede visualizar en el nivel de endeudamiento del agente, la influencia de algunos factores </w:t>
      </w:r>
      <w:r w:rsidRPr="003C4181">
        <w:rPr>
          <w:rFonts w:ascii="Times New Roman" w:hAnsi="Times New Roman" w:cs="Times New Roman"/>
          <w:spacing w:val="1"/>
        </w:rPr>
        <w:lastRenderedPageBreak/>
        <w:t>explicativos en el principal. Todo esto, considerando que el principal es quien incide en ese nivel de endeudamiento, aportando fondos.</w:t>
      </w:r>
    </w:p>
    <w:p w14:paraId="01D92E1A" w14:textId="77777777" w:rsidR="007979A5" w:rsidRPr="003C4181" w:rsidRDefault="007979A5" w:rsidP="007979A5">
      <w:pPr>
        <w:pStyle w:val="Textoindependiente"/>
        <w:spacing w:line="360" w:lineRule="auto"/>
        <w:ind w:right="48"/>
        <w:jc w:val="both"/>
        <w:rPr>
          <w:rFonts w:ascii="Times New Roman" w:hAnsi="Times New Roman" w:cs="Times New Roman"/>
        </w:rPr>
      </w:pPr>
      <w:r w:rsidRPr="003C4181">
        <w:rPr>
          <w:rFonts w:ascii="Times New Roman" w:hAnsi="Times New Roman" w:cs="Times New Roman"/>
        </w:rPr>
        <w:t xml:space="preserve">Por otro lado, la </w:t>
      </w:r>
      <w:r w:rsidRPr="003C4181">
        <w:rPr>
          <w:rFonts w:ascii="Times New Roman" w:hAnsi="Times New Roman" w:cs="Times New Roman"/>
          <w:i/>
        </w:rPr>
        <w:t xml:space="preserve">Teoría de las Señales </w:t>
      </w:r>
      <w:r w:rsidRPr="003C4181">
        <w:rPr>
          <w:rFonts w:ascii="Times New Roman" w:hAnsi="Times New Roman" w:cs="Times New Roman"/>
        </w:rPr>
        <w:t>(</w:t>
      </w:r>
      <w:proofErr w:type="spellStart"/>
      <w:r w:rsidRPr="003C4181">
        <w:rPr>
          <w:rFonts w:ascii="Times New Roman" w:hAnsi="Times New Roman" w:cs="Times New Roman"/>
        </w:rPr>
        <w:t>Spence</w:t>
      </w:r>
      <w:proofErr w:type="spellEnd"/>
      <w:r w:rsidRPr="003C4181">
        <w:rPr>
          <w:rFonts w:ascii="Times New Roman" w:hAnsi="Times New Roman" w:cs="Times New Roman"/>
        </w:rPr>
        <w:t xml:space="preserve">, 1973) introduce una solución al problema de la selección adversa (decisiones equivocadas del principal por no poseer la información adecuada generada por el agente) planteada por </w:t>
      </w:r>
      <w:proofErr w:type="spellStart"/>
      <w:r w:rsidRPr="003C4181">
        <w:rPr>
          <w:rFonts w:ascii="Times New Roman" w:hAnsi="Times New Roman" w:cs="Times New Roman"/>
        </w:rPr>
        <w:t>Akerlof</w:t>
      </w:r>
      <w:proofErr w:type="spellEnd"/>
      <w:r w:rsidRPr="003C4181">
        <w:rPr>
          <w:rFonts w:ascii="Times New Roman" w:hAnsi="Times New Roman" w:cs="Times New Roman"/>
        </w:rPr>
        <w:t xml:space="preserve"> (1970). Según ésta, existe la posibilidad</w:t>
      </w:r>
      <w:r w:rsidRPr="003C4181">
        <w:rPr>
          <w:rFonts w:ascii="Times New Roman" w:hAnsi="Times New Roman" w:cs="Times New Roman"/>
          <w:spacing w:val="1"/>
        </w:rPr>
        <w:t xml:space="preserve"> </w:t>
      </w:r>
      <w:r w:rsidRPr="003C4181">
        <w:rPr>
          <w:rFonts w:ascii="Times New Roman" w:hAnsi="Times New Roman" w:cs="Times New Roman"/>
        </w:rPr>
        <w:t xml:space="preserve">de solucionarlo a través de señales enviadas al mercado. La información que las </w:t>
      </w:r>
      <w:r>
        <w:rPr>
          <w:rFonts w:ascii="Times New Roman" w:hAnsi="Times New Roman" w:cs="Times New Roman"/>
        </w:rPr>
        <w:t>Pymes</w:t>
      </w:r>
      <w:r w:rsidRPr="003C4181">
        <w:rPr>
          <w:rFonts w:ascii="Times New Roman" w:hAnsi="Times New Roman" w:cs="Times New Roman"/>
        </w:rPr>
        <w:t xml:space="preserve"> revelan en sus estados financieros y otro tipo de información disponible, puede mitigar la selección adversa. En este sentido, la información sobre ciertos factores puede influir en la dotación de financiación y por lo tanto </w:t>
      </w:r>
      <w:proofErr w:type="spellStart"/>
      <w:r w:rsidRPr="003C4181">
        <w:rPr>
          <w:rFonts w:ascii="Times New Roman" w:hAnsi="Times New Roman" w:cs="Times New Roman"/>
        </w:rPr>
        <w:t>expilcar</w:t>
      </w:r>
      <w:proofErr w:type="spellEnd"/>
      <w:r w:rsidRPr="003C4181">
        <w:rPr>
          <w:rFonts w:ascii="Times New Roman" w:hAnsi="Times New Roman" w:cs="Times New Roman"/>
        </w:rPr>
        <w:t xml:space="preserve"> el endeudamiento.</w:t>
      </w:r>
    </w:p>
    <w:p w14:paraId="03CA4CBE" w14:textId="77777777" w:rsidR="007979A5" w:rsidRPr="003C4181" w:rsidRDefault="007979A5" w:rsidP="005664BC">
      <w:pPr>
        <w:pStyle w:val="Textoindependiente"/>
        <w:spacing w:line="360" w:lineRule="auto"/>
        <w:ind w:right="48"/>
        <w:jc w:val="both"/>
        <w:rPr>
          <w:rFonts w:ascii="Times New Roman" w:hAnsi="Times New Roman" w:cs="Times New Roman"/>
        </w:rPr>
      </w:pPr>
      <w:r w:rsidRPr="003C4181">
        <w:rPr>
          <w:rFonts w:ascii="Times New Roman" w:hAnsi="Times New Roman" w:cs="Times New Roman"/>
        </w:rPr>
        <w:t xml:space="preserve">Finalmente, la denominada </w:t>
      </w:r>
      <w:r w:rsidRPr="003C4181">
        <w:rPr>
          <w:rFonts w:ascii="Times New Roman" w:hAnsi="Times New Roman" w:cs="Times New Roman"/>
          <w:i/>
        </w:rPr>
        <w:t>Teoría</w:t>
      </w:r>
      <w:r w:rsidRPr="003C4181">
        <w:rPr>
          <w:rFonts w:ascii="Times New Roman" w:hAnsi="Times New Roman" w:cs="Times New Roman"/>
          <w:i/>
          <w:spacing w:val="-6"/>
        </w:rPr>
        <w:t xml:space="preserve"> </w:t>
      </w:r>
      <w:r w:rsidRPr="003C4181">
        <w:rPr>
          <w:rFonts w:ascii="Times New Roman" w:hAnsi="Times New Roman" w:cs="Times New Roman"/>
          <w:i/>
        </w:rPr>
        <w:t>del</w:t>
      </w:r>
      <w:r w:rsidRPr="003C4181">
        <w:rPr>
          <w:rFonts w:ascii="Times New Roman" w:hAnsi="Times New Roman" w:cs="Times New Roman"/>
          <w:i/>
          <w:spacing w:val="-6"/>
        </w:rPr>
        <w:t xml:space="preserve"> </w:t>
      </w:r>
      <w:r w:rsidRPr="003C4181">
        <w:rPr>
          <w:rFonts w:ascii="Times New Roman" w:hAnsi="Times New Roman" w:cs="Times New Roman"/>
          <w:i/>
        </w:rPr>
        <w:t>Orden</w:t>
      </w:r>
      <w:r w:rsidRPr="003C4181">
        <w:rPr>
          <w:rFonts w:ascii="Times New Roman" w:hAnsi="Times New Roman" w:cs="Times New Roman"/>
          <w:i/>
          <w:spacing w:val="-5"/>
        </w:rPr>
        <w:t xml:space="preserve"> </w:t>
      </w:r>
      <w:r w:rsidRPr="003C4181">
        <w:rPr>
          <w:rFonts w:ascii="Times New Roman" w:hAnsi="Times New Roman" w:cs="Times New Roman"/>
          <w:i/>
        </w:rPr>
        <w:t>de</w:t>
      </w:r>
      <w:r w:rsidRPr="003C4181">
        <w:rPr>
          <w:rFonts w:ascii="Times New Roman" w:hAnsi="Times New Roman" w:cs="Times New Roman"/>
          <w:i/>
          <w:spacing w:val="-8"/>
        </w:rPr>
        <w:t xml:space="preserve"> </w:t>
      </w:r>
      <w:r w:rsidRPr="003C4181">
        <w:rPr>
          <w:rFonts w:ascii="Times New Roman" w:hAnsi="Times New Roman" w:cs="Times New Roman"/>
          <w:i/>
        </w:rPr>
        <w:t xml:space="preserve">Preferencia </w:t>
      </w:r>
      <w:r w:rsidRPr="003C4181">
        <w:rPr>
          <w:rFonts w:ascii="Times New Roman" w:hAnsi="Times New Roman" w:cs="Times New Roman"/>
          <w:iCs/>
        </w:rPr>
        <w:t>(Myers, 1984</w:t>
      </w:r>
      <w:r w:rsidRPr="003C4181">
        <w:rPr>
          <w:rFonts w:ascii="Times New Roman" w:hAnsi="Times New Roman" w:cs="Times New Roman"/>
          <w:i/>
          <w:spacing w:val="-2"/>
        </w:rPr>
        <w:t xml:space="preserve"> y </w:t>
      </w:r>
      <w:r w:rsidRPr="003C4181">
        <w:rPr>
          <w:rFonts w:ascii="Times New Roman" w:hAnsi="Times New Roman" w:cs="Times New Roman"/>
        </w:rPr>
        <w:t xml:space="preserve">Myers y </w:t>
      </w:r>
      <w:proofErr w:type="spellStart"/>
      <w:r w:rsidRPr="003C4181">
        <w:rPr>
          <w:rFonts w:ascii="Times New Roman" w:hAnsi="Times New Roman" w:cs="Times New Roman"/>
        </w:rPr>
        <w:t>Majulf</w:t>
      </w:r>
      <w:proofErr w:type="spellEnd"/>
      <w:r w:rsidRPr="003C4181">
        <w:rPr>
          <w:rFonts w:ascii="Times New Roman" w:hAnsi="Times New Roman" w:cs="Times New Roman"/>
        </w:rPr>
        <w:t>, 1984) fijación de una jerarquía</w:t>
      </w:r>
      <w:r w:rsidRPr="003C4181">
        <w:rPr>
          <w:rFonts w:ascii="Times New Roman" w:hAnsi="Times New Roman" w:cs="Times New Roman"/>
          <w:spacing w:val="-3"/>
        </w:rPr>
        <w:t xml:space="preserve"> </w:t>
      </w:r>
      <w:r w:rsidRPr="003C4181">
        <w:rPr>
          <w:rFonts w:ascii="Times New Roman" w:hAnsi="Times New Roman" w:cs="Times New Roman"/>
        </w:rPr>
        <w:t>entre</w:t>
      </w:r>
      <w:r w:rsidRPr="003C4181">
        <w:rPr>
          <w:rFonts w:ascii="Times New Roman" w:hAnsi="Times New Roman" w:cs="Times New Roman"/>
          <w:spacing w:val="-6"/>
        </w:rPr>
        <w:t xml:space="preserve"> </w:t>
      </w:r>
      <w:proofErr w:type="gramStart"/>
      <w:r w:rsidRPr="003C4181">
        <w:rPr>
          <w:rFonts w:ascii="Times New Roman" w:hAnsi="Times New Roman" w:cs="Times New Roman"/>
        </w:rPr>
        <w:t xml:space="preserve">las </w:t>
      </w:r>
      <w:r w:rsidRPr="003C4181">
        <w:rPr>
          <w:rFonts w:ascii="Times New Roman" w:hAnsi="Times New Roman" w:cs="Times New Roman"/>
          <w:spacing w:val="-64"/>
        </w:rPr>
        <w:t xml:space="preserve"> </w:t>
      </w:r>
      <w:r w:rsidRPr="003C4181">
        <w:rPr>
          <w:rFonts w:ascii="Times New Roman" w:hAnsi="Times New Roman" w:cs="Times New Roman"/>
        </w:rPr>
        <w:t>fuentes</w:t>
      </w:r>
      <w:proofErr w:type="gramEnd"/>
      <w:r w:rsidRPr="003C4181">
        <w:rPr>
          <w:rFonts w:ascii="Times New Roman" w:hAnsi="Times New Roman" w:cs="Times New Roman"/>
          <w:spacing w:val="1"/>
        </w:rPr>
        <w:t xml:space="preserve"> de financiación </w:t>
      </w:r>
      <w:r w:rsidRPr="003C4181">
        <w:rPr>
          <w:rFonts w:ascii="Times New Roman" w:hAnsi="Times New Roman" w:cs="Times New Roman"/>
        </w:rPr>
        <w:t>(</w:t>
      </w:r>
      <w:proofErr w:type="spellStart"/>
      <w:r w:rsidRPr="003C4181">
        <w:rPr>
          <w:rFonts w:ascii="Times New Roman" w:hAnsi="Times New Roman" w:cs="Times New Roman"/>
          <w:i/>
        </w:rPr>
        <w:t>Pecking</w:t>
      </w:r>
      <w:proofErr w:type="spellEnd"/>
      <w:r w:rsidRPr="003C4181">
        <w:rPr>
          <w:rFonts w:ascii="Times New Roman" w:hAnsi="Times New Roman" w:cs="Times New Roman"/>
          <w:i/>
          <w:spacing w:val="1"/>
        </w:rPr>
        <w:t xml:space="preserve"> </w:t>
      </w:r>
      <w:proofErr w:type="spellStart"/>
      <w:r w:rsidRPr="003C4181">
        <w:rPr>
          <w:rFonts w:ascii="Times New Roman" w:hAnsi="Times New Roman" w:cs="Times New Roman"/>
          <w:i/>
        </w:rPr>
        <w:t>order</w:t>
      </w:r>
      <w:proofErr w:type="spellEnd"/>
      <w:r w:rsidRPr="003C4181">
        <w:rPr>
          <w:rFonts w:ascii="Times New Roman" w:hAnsi="Times New Roman" w:cs="Times New Roman"/>
          <w:i/>
          <w:spacing w:val="1"/>
        </w:rPr>
        <w:t xml:space="preserve"> </w:t>
      </w:r>
      <w:proofErr w:type="spellStart"/>
      <w:r w:rsidRPr="003C4181">
        <w:rPr>
          <w:rFonts w:ascii="Times New Roman" w:hAnsi="Times New Roman" w:cs="Times New Roman"/>
          <w:i/>
        </w:rPr>
        <w:t>theory</w:t>
      </w:r>
      <w:proofErr w:type="spellEnd"/>
      <w:r w:rsidRPr="003C4181">
        <w:rPr>
          <w:rFonts w:ascii="Times New Roman" w:hAnsi="Times New Roman" w:cs="Times New Roman"/>
        </w:rPr>
        <w:t>).</w:t>
      </w:r>
      <w:r w:rsidRPr="003C4181">
        <w:rPr>
          <w:rFonts w:ascii="Times New Roman" w:hAnsi="Times New Roman" w:cs="Times New Roman"/>
          <w:iCs/>
        </w:rPr>
        <w:t xml:space="preserve"> Al asumir q</w:t>
      </w:r>
      <w:r w:rsidRPr="003C4181">
        <w:rPr>
          <w:rFonts w:ascii="Times New Roman" w:hAnsi="Times New Roman" w:cs="Times New Roman"/>
        </w:rPr>
        <w:t>ue</w:t>
      </w:r>
      <w:r w:rsidRPr="003C4181">
        <w:rPr>
          <w:rFonts w:ascii="Times New Roman" w:hAnsi="Times New Roman" w:cs="Times New Roman"/>
          <w:spacing w:val="1"/>
        </w:rPr>
        <w:t xml:space="preserve"> </w:t>
      </w:r>
      <w:r w:rsidRPr="003C4181">
        <w:rPr>
          <w:rFonts w:ascii="Times New Roman" w:hAnsi="Times New Roman" w:cs="Times New Roman"/>
        </w:rPr>
        <w:t>los</w:t>
      </w:r>
      <w:r w:rsidRPr="003C4181">
        <w:rPr>
          <w:rFonts w:ascii="Times New Roman" w:hAnsi="Times New Roman" w:cs="Times New Roman"/>
          <w:spacing w:val="1"/>
        </w:rPr>
        <w:t xml:space="preserve"> </w:t>
      </w:r>
      <w:r w:rsidRPr="003C4181">
        <w:rPr>
          <w:rFonts w:ascii="Times New Roman" w:hAnsi="Times New Roman" w:cs="Times New Roman"/>
        </w:rPr>
        <w:t>mercados</w:t>
      </w:r>
      <w:r w:rsidRPr="003C4181">
        <w:rPr>
          <w:rFonts w:ascii="Times New Roman" w:hAnsi="Times New Roman" w:cs="Times New Roman"/>
          <w:spacing w:val="1"/>
        </w:rPr>
        <w:t xml:space="preserve"> </w:t>
      </w:r>
      <w:r w:rsidRPr="003C4181">
        <w:rPr>
          <w:rFonts w:ascii="Times New Roman" w:hAnsi="Times New Roman" w:cs="Times New Roman"/>
        </w:rPr>
        <w:t>financieros</w:t>
      </w:r>
      <w:r w:rsidRPr="003C4181">
        <w:rPr>
          <w:rFonts w:ascii="Times New Roman" w:hAnsi="Times New Roman" w:cs="Times New Roman"/>
          <w:spacing w:val="1"/>
        </w:rPr>
        <w:t xml:space="preserve"> </w:t>
      </w:r>
      <w:r w:rsidRPr="003C4181">
        <w:rPr>
          <w:rFonts w:ascii="Times New Roman" w:hAnsi="Times New Roman" w:cs="Times New Roman"/>
        </w:rPr>
        <w:t>son</w:t>
      </w:r>
      <w:r w:rsidRPr="003C4181">
        <w:rPr>
          <w:rFonts w:ascii="Times New Roman" w:hAnsi="Times New Roman" w:cs="Times New Roman"/>
          <w:spacing w:val="1"/>
        </w:rPr>
        <w:t xml:space="preserve"> </w:t>
      </w:r>
      <w:r w:rsidRPr="003C4181">
        <w:rPr>
          <w:rFonts w:ascii="Times New Roman" w:hAnsi="Times New Roman" w:cs="Times New Roman"/>
        </w:rPr>
        <w:t>perfectos,</w:t>
      </w:r>
      <w:r w:rsidRPr="003C4181">
        <w:rPr>
          <w:rFonts w:ascii="Times New Roman" w:hAnsi="Times New Roman" w:cs="Times New Roman"/>
          <w:spacing w:val="1"/>
        </w:rPr>
        <w:t xml:space="preserve"> </w:t>
      </w:r>
      <w:r w:rsidRPr="003C4181">
        <w:rPr>
          <w:rFonts w:ascii="Times New Roman" w:hAnsi="Times New Roman" w:cs="Times New Roman"/>
        </w:rPr>
        <w:t>salvo</w:t>
      </w:r>
      <w:r w:rsidRPr="003C4181">
        <w:rPr>
          <w:rFonts w:ascii="Times New Roman" w:hAnsi="Times New Roman" w:cs="Times New Roman"/>
          <w:spacing w:val="1"/>
        </w:rPr>
        <w:t xml:space="preserve"> </w:t>
      </w:r>
      <w:r w:rsidRPr="003C4181">
        <w:rPr>
          <w:rFonts w:ascii="Times New Roman" w:hAnsi="Times New Roman" w:cs="Times New Roman"/>
        </w:rPr>
        <w:t>la</w:t>
      </w:r>
      <w:r w:rsidRPr="003C4181">
        <w:rPr>
          <w:rFonts w:ascii="Times New Roman" w:hAnsi="Times New Roman" w:cs="Times New Roman"/>
          <w:spacing w:val="1"/>
        </w:rPr>
        <w:t xml:space="preserve"> </w:t>
      </w:r>
      <w:r w:rsidRPr="003C4181">
        <w:rPr>
          <w:rFonts w:ascii="Times New Roman" w:hAnsi="Times New Roman" w:cs="Times New Roman"/>
        </w:rPr>
        <w:t>existencia</w:t>
      </w:r>
      <w:r w:rsidRPr="003C4181">
        <w:rPr>
          <w:rFonts w:ascii="Times New Roman" w:hAnsi="Times New Roman" w:cs="Times New Roman"/>
          <w:spacing w:val="1"/>
        </w:rPr>
        <w:t xml:space="preserve"> </w:t>
      </w:r>
      <w:r w:rsidRPr="003C4181">
        <w:rPr>
          <w:rFonts w:ascii="Times New Roman" w:hAnsi="Times New Roman" w:cs="Times New Roman"/>
        </w:rPr>
        <w:t>de</w:t>
      </w:r>
      <w:r w:rsidRPr="003C4181">
        <w:rPr>
          <w:rFonts w:ascii="Times New Roman" w:hAnsi="Times New Roman" w:cs="Times New Roman"/>
          <w:spacing w:val="-64"/>
        </w:rPr>
        <w:t xml:space="preserve"> </w:t>
      </w:r>
      <w:r w:rsidRPr="003C4181">
        <w:rPr>
          <w:rFonts w:ascii="Times New Roman" w:hAnsi="Times New Roman" w:cs="Times New Roman"/>
        </w:rPr>
        <w:t>información asimétrica, el hecho de que los directivos sepan más</w:t>
      </w:r>
      <w:r w:rsidRPr="003C4181">
        <w:rPr>
          <w:rFonts w:ascii="Times New Roman" w:hAnsi="Times New Roman" w:cs="Times New Roman"/>
          <w:spacing w:val="1"/>
        </w:rPr>
        <w:t xml:space="preserve"> </w:t>
      </w:r>
      <w:r w:rsidRPr="003C4181">
        <w:rPr>
          <w:rFonts w:ascii="Times New Roman" w:hAnsi="Times New Roman" w:cs="Times New Roman"/>
        </w:rPr>
        <w:t>sobre</w:t>
      </w:r>
      <w:r w:rsidRPr="003C4181">
        <w:rPr>
          <w:rFonts w:ascii="Times New Roman" w:hAnsi="Times New Roman" w:cs="Times New Roman"/>
          <w:spacing w:val="-9"/>
        </w:rPr>
        <w:t xml:space="preserve"> </w:t>
      </w:r>
      <w:r w:rsidRPr="003C4181">
        <w:rPr>
          <w:rFonts w:ascii="Times New Roman" w:hAnsi="Times New Roman" w:cs="Times New Roman"/>
        </w:rPr>
        <w:t>las</w:t>
      </w:r>
      <w:r w:rsidRPr="003C4181">
        <w:rPr>
          <w:rFonts w:ascii="Times New Roman" w:hAnsi="Times New Roman" w:cs="Times New Roman"/>
          <w:spacing w:val="-10"/>
        </w:rPr>
        <w:t xml:space="preserve"> </w:t>
      </w:r>
      <w:r w:rsidRPr="003C4181">
        <w:rPr>
          <w:rFonts w:ascii="Times New Roman" w:hAnsi="Times New Roman" w:cs="Times New Roman"/>
        </w:rPr>
        <w:t>expectativas</w:t>
      </w:r>
      <w:r w:rsidRPr="003C4181">
        <w:rPr>
          <w:rFonts w:ascii="Times New Roman" w:hAnsi="Times New Roman" w:cs="Times New Roman"/>
          <w:spacing w:val="-12"/>
        </w:rPr>
        <w:t xml:space="preserve"> </w:t>
      </w:r>
      <w:r w:rsidRPr="003C4181">
        <w:rPr>
          <w:rFonts w:ascii="Times New Roman" w:hAnsi="Times New Roman" w:cs="Times New Roman"/>
        </w:rPr>
        <w:t>y</w:t>
      </w:r>
      <w:r w:rsidRPr="003C4181">
        <w:rPr>
          <w:rFonts w:ascii="Times New Roman" w:hAnsi="Times New Roman" w:cs="Times New Roman"/>
          <w:spacing w:val="-8"/>
        </w:rPr>
        <w:t xml:space="preserve"> </w:t>
      </w:r>
      <w:r w:rsidRPr="003C4181">
        <w:rPr>
          <w:rFonts w:ascii="Times New Roman" w:hAnsi="Times New Roman" w:cs="Times New Roman"/>
        </w:rPr>
        <w:t>valores</w:t>
      </w:r>
      <w:r w:rsidRPr="003C4181">
        <w:rPr>
          <w:rFonts w:ascii="Times New Roman" w:hAnsi="Times New Roman" w:cs="Times New Roman"/>
          <w:spacing w:val="-9"/>
        </w:rPr>
        <w:t xml:space="preserve"> </w:t>
      </w:r>
      <w:r w:rsidRPr="003C4181">
        <w:rPr>
          <w:rFonts w:ascii="Times New Roman" w:hAnsi="Times New Roman" w:cs="Times New Roman"/>
        </w:rPr>
        <w:t>de</w:t>
      </w:r>
      <w:r w:rsidRPr="003C4181">
        <w:rPr>
          <w:rFonts w:ascii="Times New Roman" w:hAnsi="Times New Roman" w:cs="Times New Roman"/>
          <w:spacing w:val="-7"/>
        </w:rPr>
        <w:t xml:space="preserve"> </w:t>
      </w:r>
      <w:r w:rsidRPr="003C4181">
        <w:rPr>
          <w:rFonts w:ascii="Times New Roman" w:hAnsi="Times New Roman" w:cs="Times New Roman"/>
        </w:rPr>
        <w:t>su</w:t>
      </w:r>
      <w:r w:rsidRPr="003C4181">
        <w:rPr>
          <w:rFonts w:ascii="Times New Roman" w:hAnsi="Times New Roman" w:cs="Times New Roman"/>
          <w:spacing w:val="-11"/>
        </w:rPr>
        <w:t xml:space="preserve"> </w:t>
      </w:r>
      <w:r w:rsidRPr="003C4181">
        <w:rPr>
          <w:rFonts w:ascii="Times New Roman" w:hAnsi="Times New Roman" w:cs="Times New Roman"/>
        </w:rPr>
        <w:t>empresa que</w:t>
      </w:r>
      <w:r w:rsidRPr="003C4181">
        <w:rPr>
          <w:rFonts w:ascii="Times New Roman" w:hAnsi="Times New Roman" w:cs="Times New Roman"/>
          <w:spacing w:val="-8"/>
        </w:rPr>
        <w:t xml:space="preserve"> </w:t>
      </w:r>
      <w:r w:rsidRPr="003C4181">
        <w:rPr>
          <w:rFonts w:ascii="Times New Roman" w:hAnsi="Times New Roman" w:cs="Times New Roman"/>
        </w:rPr>
        <w:t>los</w:t>
      </w:r>
      <w:r w:rsidRPr="003C4181">
        <w:rPr>
          <w:rFonts w:ascii="Times New Roman" w:hAnsi="Times New Roman" w:cs="Times New Roman"/>
          <w:spacing w:val="-10"/>
        </w:rPr>
        <w:t xml:space="preserve"> </w:t>
      </w:r>
      <w:r w:rsidRPr="003C4181">
        <w:rPr>
          <w:rFonts w:ascii="Times New Roman" w:hAnsi="Times New Roman" w:cs="Times New Roman"/>
        </w:rPr>
        <w:t>inversores</w:t>
      </w:r>
      <w:r w:rsidRPr="003C4181">
        <w:rPr>
          <w:rFonts w:ascii="Times New Roman" w:hAnsi="Times New Roman" w:cs="Times New Roman"/>
          <w:spacing w:val="-9"/>
        </w:rPr>
        <w:t xml:space="preserve"> o acreedores </w:t>
      </w:r>
      <w:r w:rsidRPr="003C4181">
        <w:rPr>
          <w:rFonts w:ascii="Times New Roman" w:hAnsi="Times New Roman" w:cs="Times New Roman"/>
        </w:rPr>
        <w:t>externos,</w:t>
      </w:r>
      <w:r w:rsidRPr="003C4181">
        <w:rPr>
          <w:rFonts w:ascii="Times New Roman" w:hAnsi="Times New Roman" w:cs="Times New Roman"/>
          <w:spacing w:val="-8"/>
        </w:rPr>
        <w:t xml:space="preserve"> </w:t>
      </w:r>
      <w:r w:rsidRPr="003C4181">
        <w:rPr>
          <w:rFonts w:ascii="Times New Roman" w:hAnsi="Times New Roman" w:cs="Times New Roman"/>
        </w:rPr>
        <w:t>puede</w:t>
      </w:r>
      <w:r w:rsidRPr="003C4181">
        <w:rPr>
          <w:rFonts w:ascii="Times New Roman" w:hAnsi="Times New Roman" w:cs="Times New Roman"/>
          <w:spacing w:val="-64"/>
        </w:rPr>
        <w:t xml:space="preserve"> </w:t>
      </w:r>
      <w:r w:rsidRPr="003C4181">
        <w:rPr>
          <w:rFonts w:ascii="Times New Roman" w:hAnsi="Times New Roman" w:cs="Times New Roman"/>
        </w:rPr>
        <w:t>condicionar las decisiones de financiación empresarial.</w:t>
      </w:r>
    </w:p>
    <w:p w14:paraId="02EECD2E" w14:textId="0A416F35" w:rsidR="007979A5" w:rsidRPr="003C4181" w:rsidRDefault="007979A5" w:rsidP="005664BC">
      <w:pPr>
        <w:pStyle w:val="Textoindependiente"/>
        <w:spacing w:line="360" w:lineRule="auto"/>
        <w:ind w:right="48"/>
        <w:jc w:val="both"/>
        <w:rPr>
          <w:rFonts w:ascii="Times New Roman" w:hAnsi="Times New Roman" w:cs="Times New Roman"/>
        </w:rPr>
      </w:pPr>
      <w:r w:rsidRPr="003C4181">
        <w:rPr>
          <w:rFonts w:ascii="Times New Roman" w:hAnsi="Times New Roman" w:cs="Times New Roman"/>
        </w:rPr>
        <w:t>Por otro lado, la revisión</w:t>
      </w:r>
      <w:r w:rsidR="005664BC">
        <w:rPr>
          <w:rFonts w:ascii="Times New Roman" w:hAnsi="Times New Roman" w:cs="Times New Roman"/>
        </w:rPr>
        <w:t xml:space="preserve"> </w:t>
      </w:r>
      <w:r w:rsidRPr="003C4181">
        <w:rPr>
          <w:rFonts w:ascii="Times New Roman" w:hAnsi="Times New Roman" w:cs="Times New Roman"/>
        </w:rPr>
        <w:t xml:space="preserve">de la literatura de base </w:t>
      </w:r>
      <w:proofErr w:type="gramStart"/>
      <w:r w:rsidRPr="003C4181">
        <w:rPr>
          <w:rFonts w:ascii="Times New Roman" w:hAnsi="Times New Roman" w:cs="Times New Roman"/>
        </w:rPr>
        <w:t>empírica</w:t>
      </w:r>
      <w:r w:rsidR="005664BC">
        <w:rPr>
          <w:rFonts w:ascii="Times New Roman" w:hAnsi="Times New Roman" w:cs="Times New Roman"/>
        </w:rPr>
        <w:t>,</w:t>
      </w:r>
      <w:proofErr w:type="gramEnd"/>
      <w:r w:rsidRPr="003C4181">
        <w:rPr>
          <w:rFonts w:ascii="Times New Roman" w:hAnsi="Times New Roman" w:cs="Times New Roman"/>
        </w:rPr>
        <w:t xml:space="preserve"> muestra la incidencia de determinados factores que influyen en el endeudamiento de la empresa. Estos factores se estiman a partir de la información contenida en los estados financieros. En la Tabla 1 se presenta un resumen de los principales estudios sobre los determinantes del endeudamiento de las empresas.</w:t>
      </w:r>
    </w:p>
    <w:p w14:paraId="1E420B1A" w14:textId="77777777" w:rsidR="007979A5" w:rsidRPr="007979A5" w:rsidRDefault="007979A5" w:rsidP="007979A5">
      <w:pPr>
        <w:spacing w:line="360" w:lineRule="auto"/>
        <w:rPr>
          <w:rFonts w:ascii="Times New Roman" w:hAnsi="Times New Roman" w:cs="Times New Roman"/>
          <w:b/>
          <w:lang w:val="es-ES"/>
        </w:rPr>
      </w:pPr>
    </w:p>
    <w:p w14:paraId="66B0A29E" w14:textId="77777777" w:rsidR="00FF67A2" w:rsidRPr="0018083C" w:rsidRDefault="00FF67A2" w:rsidP="00FF67A2">
      <w:pPr>
        <w:spacing w:after="120" w:line="360" w:lineRule="auto"/>
        <w:jc w:val="both"/>
        <w:rPr>
          <w:rFonts w:ascii="Times New Roman" w:hAnsi="Times New Roman" w:cs="Times New Roman"/>
          <w:i/>
          <w:sz w:val="24"/>
          <w:szCs w:val="24"/>
          <w:lang w:val="es-AR"/>
        </w:rPr>
      </w:pPr>
      <w:r w:rsidRPr="0018083C">
        <w:rPr>
          <w:rFonts w:ascii="Times New Roman" w:hAnsi="Times New Roman" w:cs="Times New Roman"/>
          <w:b/>
          <w:sz w:val="24"/>
          <w:szCs w:val="24"/>
          <w:lang w:val="es-AR"/>
        </w:rPr>
        <w:t xml:space="preserve">Tabla 1: </w:t>
      </w:r>
      <w:r w:rsidRPr="0018083C">
        <w:rPr>
          <w:rFonts w:ascii="Times New Roman" w:hAnsi="Times New Roman" w:cs="Times New Roman"/>
          <w:i/>
          <w:sz w:val="24"/>
          <w:szCs w:val="24"/>
          <w:lang w:val="es-AR"/>
        </w:rPr>
        <w:t>Resumen de los principales estudios relacionados al endeudamiento de las Pymes.</w:t>
      </w:r>
    </w:p>
    <w:tbl>
      <w:tblPr>
        <w:tblStyle w:val="Tablaconcuadrcula"/>
        <w:tblW w:w="9634" w:type="dxa"/>
        <w:tblLook w:val="04A0" w:firstRow="1" w:lastRow="0" w:firstColumn="1" w:lastColumn="0" w:noHBand="0" w:noVBand="1"/>
      </w:tblPr>
      <w:tblGrid>
        <w:gridCol w:w="1844"/>
        <w:gridCol w:w="7790"/>
      </w:tblGrid>
      <w:tr w:rsidR="00FF67A2" w:rsidRPr="0018083C" w14:paraId="6F831E0C" w14:textId="77777777" w:rsidTr="00F70E53">
        <w:trPr>
          <w:trHeight w:val="348"/>
        </w:trPr>
        <w:tc>
          <w:tcPr>
            <w:tcW w:w="1844" w:type="dxa"/>
          </w:tcPr>
          <w:p w14:paraId="215B76EE" w14:textId="77777777" w:rsidR="00FF67A2" w:rsidRPr="0018083C" w:rsidRDefault="00FF67A2" w:rsidP="00F70E53">
            <w:pPr>
              <w:spacing w:before="60"/>
              <w:jc w:val="both"/>
              <w:rPr>
                <w:rFonts w:ascii="Times New Roman" w:hAnsi="Times New Roman" w:cs="Times New Roman"/>
                <w:b/>
                <w:sz w:val="24"/>
                <w:szCs w:val="24"/>
              </w:rPr>
            </w:pPr>
            <w:proofErr w:type="spellStart"/>
            <w:r w:rsidRPr="0018083C">
              <w:rPr>
                <w:rFonts w:ascii="Times New Roman" w:hAnsi="Times New Roman" w:cs="Times New Roman"/>
                <w:b/>
                <w:sz w:val="24"/>
                <w:szCs w:val="24"/>
              </w:rPr>
              <w:t>Autoras</w:t>
            </w:r>
            <w:proofErr w:type="spellEnd"/>
            <w:r w:rsidRPr="0018083C">
              <w:rPr>
                <w:rFonts w:ascii="Times New Roman" w:hAnsi="Times New Roman" w:cs="Times New Roman"/>
                <w:b/>
                <w:sz w:val="24"/>
                <w:szCs w:val="24"/>
              </w:rPr>
              <w:t>(es)</w:t>
            </w:r>
          </w:p>
        </w:tc>
        <w:tc>
          <w:tcPr>
            <w:tcW w:w="7790" w:type="dxa"/>
          </w:tcPr>
          <w:p w14:paraId="4CEE5D6E" w14:textId="77777777" w:rsidR="00FF67A2" w:rsidRPr="0018083C" w:rsidRDefault="00FF67A2" w:rsidP="00F70E53">
            <w:pPr>
              <w:widowControl w:val="0"/>
              <w:autoSpaceDE w:val="0"/>
              <w:autoSpaceDN w:val="0"/>
              <w:spacing w:before="60" w:line="249" w:lineRule="auto"/>
              <w:ind w:left="102" w:right="139"/>
              <w:jc w:val="both"/>
              <w:outlineLvl w:val="0"/>
              <w:rPr>
                <w:rFonts w:ascii="Times New Roman" w:eastAsia="Arial" w:hAnsi="Times New Roman" w:cs="Times New Roman"/>
                <w:b/>
                <w:bCs/>
                <w:sz w:val="24"/>
                <w:szCs w:val="24"/>
                <w:lang w:val="es-ES"/>
              </w:rPr>
            </w:pPr>
            <w:r w:rsidRPr="0018083C">
              <w:rPr>
                <w:rFonts w:ascii="Times New Roman" w:eastAsia="Arial" w:hAnsi="Times New Roman" w:cs="Times New Roman"/>
                <w:b/>
                <w:bCs/>
                <w:sz w:val="24"/>
                <w:szCs w:val="24"/>
                <w:lang w:val="es-ES"/>
              </w:rPr>
              <w:t>Conclusiones relevantes del artículo</w:t>
            </w:r>
          </w:p>
        </w:tc>
      </w:tr>
      <w:tr w:rsidR="00FF67A2" w:rsidRPr="00A9480F" w14:paraId="4622215F" w14:textId="77777777" w:rsidTr="00F70E53">
        <w:tc>
          <w:tcPr>
            <w:tcW w:w="1844" w:type="dxa"/>
          </w:tcPr>
          <w:p w14:paraId="1424B171" w14:textId="77777777" w:rsidR="00FF67A2" w:rsidRPr="0018083C" w:rsidRDefault="00FF67A2" w:rsidP="00F70E53">
            <w:pPr>
              <w:spacing w:before="60" w:after="120"/>
              <w:ind w:left="118" w:right="35"/>
              <w:jc w:val="center"/>
              <w:rPr>
                <w:rFonts w:ascii="Times New Roman" w:hAnsi="Times New Roman" w:cs="Times New Roman"/>
                <w:b/>
                <w:sz w:val="24"/>
                <w:szCs w:val="24"/>
              </w:rPr>
            </w:pPr>
            <w:r w:rsidRPr="0018083C">
              <w:rPr>
                <w:rFonts w:ascii="Times New Roman" w:hAnsi="Times New Roman" w:cs="Times New Roman"/>
                <w:b/>
                <w:sz w:val="24"/>
                <w:szCs w:val="24"/>
              </w:rPr>
              <w:t>Europa</w:t>
            </w:r>
          </w:p>
          <w:p w14:paraId="5EB7F1EC" w14:textId="77777777" w:rsidR="00FF67A2" w:rsidRPr="0018083C" w:rsidRDefault="00FF67A2" w:rsidP="00F70E53">
            <w:pPr>
              <w:spacing w:after="120"/>
              <w:ind w:left="118" w:right="35"/>
              <w:jc w:val="center"/>
              <w:rPr>
                <w:rFonts w:ascii="Times New Roman" w:hAnsi="Times New Roman" w:cs="Times New Roman"/>
                <w:sz w:val="24"/>
                <w:szCs w:val="24"/>
              </w:rPr>
            </w:pPr>
            <w:r w:rsidRPr="0018083C">
              <w:rPr>
                <w:rFonts w:ascii="Times New Roman" w:hAnsi="Times New Roman" w:cs="Times New Roman"/>
                <w:sz w:val="24"/>
                <w:szCs w:val="24"/>
              </w:rPr>
              <w:t>Mestre</w:t>
            </w:r>
          </w:p>
          <w:p w14:paraId="51C8DB93" w14:textId="77777777" w:rsidR="00FF67A2" w:rsidRPr="0018083C" w:rsidRDefault="00FF67A2" w:rsidP="00F70E53">
            <w:pPr>
              <w:spacing w:before="60" w:after="120"/>
              <w:ind w:left="118" w:right="35"/>
              <w:jc w:val="center"/>
              <w:rPr>
                <w:rFonts w:ascii="Times New Roman" w:hAnsi="Times New Roman" w:cs="Times New Roman"/>
                <w:sz w:val="24"/>
                <w:szCs w:val="24"/>
              </w:rPr>
            </w:pPr>
            <w:r w:rsidRPr="0018083C">
              <w:rPr>
                <w:rFonts w:ascii="Times New Roman" w:hAnsi="Times New Roman" w:cs="Times New Roman"/>
                <w:sz w:val="24"/>
                <w:szCs w:val="24"/>
              </w:rPr>
              <w:t>(2007)</w:t>
            </w:r>
          </w:p>
          <w:p w14:paraId="219C8560" w14:textId="77777777" w:rsidR="00FF67A2" w:rsidRPr="0018083C" w:rsidRDefault="00FF67A2" w:rsidP="00F70E53">
            <w:pPr>
              <w:spacing w:before="60"/>
              <w:jc w:val="center"/>
              <w:rPr>
                <w:rFonts w:ascii="Times New Roman" w:hAnsi="Times New Roman" w:cs="Times New Roman"/>
                <w:sz w:val="24"/>
                <w:szCs w:val="24"/>
              </w:rPr>
            </w:pPr>
          </w:p>
        </w:tc>
        <w:tc>
          <w:tcPr>
            <w:tcW w:w="7790" w:type="dxa"/>
          </w:tcPr>
          <w:p w14:paraId="0CB567BB" w14:textId="77777777" w:rsidR="00FF67A2" w:rsidRPr="0018083C" w:rsidRDefault="00FF67A2" w:rsidP="00F70E53">
            <w:pPr>
              <w:spacing w:before="60" w:after="120"/>
              <w:ind w:right="152"/>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sz w:val="24"/>
                <w:szCs w:val="24"/>
                <w:lang w:val="es-AR"/>
              </w:rPr>
              <w:t>España</w:t>
            </w:r>
            <w:r w:rsidRPr="0018083C">
              <w:rPr>
                <w:rFonts w:ascii="Times New Roman" w:hAnsi="Times New Roman" w:cs="Times New Roman"/>
                <w:sz w:val="24"/>
                <w:szCs w:val="24"/>
                <w:lang w:val="es-AR"/>
              </w:rPr>
              <w:t>, la autora analiza una muestra de 14.748 empresas, no financieras, durante el período 1997-2004. La muestra es de 117.984 observaciones</w:t>
            </w:r>
            <w:r w:rsidRPr="0018083C">
              <w:rPr>
                <w:rFonts w:ascii="Times New Roman" w:hAnsi="Times New Roman" w:cs="Times New Roman"/>
                <w:spacing w:val="1"/>
                <w:sz w:val="24"/>
                <w:szCs w:val="24"/>
                <w:lang w:val="es-AR"/>
              </w:rPr>
              <w:t xml:space="preserve"> </w:t>
            </w:r>
            <w:r w:rsidRPr="0018083C">
              <w:rPr>
                <w:rFonts w:ascii="Times New Roman" w:hAnsi="Times New Roman" w:cs="Times New Roman"/>
                <w:sz w:val="24"/>
                <w:szCs w:val="24"/>
                <w:lang w:val="es-AR"/>
              </w:rPr>
              <w:t xml:space="preserve">empresa-año. El trabajo tiene como objetivo analizar los determinantes de la estructura de vencimiento de la deuda empresarial. </w:t>
            </w:r>
          </w:p>
          <w:p w14:paraId="265918B9" w14:textId="77777777" w:rsidR="00FF67A2" w:rsidRPr="0018083C" w:rsidRDefault="00FF67A2" w:rsidP="00F70E53">
            <w:pPr>
              <w:spacing w:after="120"/>
              <w:ind w:right="152"/>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análisis se desarrolla a través de tres enfoques teóricos: el modelo de agencia, modelo de calidad y modelo fiscal.</w:t>
            </w:r>
          </w:p>
          <w:p w14:paraId="431635FE" w14:textId="77777777" w:rsidR="00FF67A2" w:rsidRPr="0018083C" w:rsidRDefault="00FF67A2" w:rsidP="00F70E53">
            <w:pPr>
              <w:spacing w:after="120"/>
              <w:ind w:right="152"/>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El estudio concluye que: el efecto de la oportunidad de crecimiento sobre el plazo de la deuda está condicionado por el nivel de endeudamiento de la empresa. Las empresas con mayor cantidad de activos inmovilizados tienden a una mayor proporción de deuda a largo plazo. El riesgo operativo está </w:t>
            </w:r>
            <w:r w:rsidRPr="0018083C">
              <w:rPr>
                <w:rFonts w:ascii="Times New Roman" w:hAnsi="Times New Roman" w:cs="Times New Roman"/>
                <w:sz w:val="24"/>
                <w:szCs w:val="24"/>
                <w:lang w:val="es-AR"/>
              </w:rPr>
              <w:lastRenderedPageBreak/>
              <w:t>negativamente relacionado al plazo de la deuda. A mayor tamaño de la empresa mayor plazo de deuda.</w:t>
            </w:r>
          </w:p>
        </w:tc>
      </w:tr>
      <w:tr w:rsidR="00FF67A2" w:rsidRPr="00A9480F" w14:paraId="49B839FF" w14:textId="77777777" w:rsidTr="00F70E53">
        <w:tc>
          <w:tcPr>
            <w:tcW w:w="1844" w:type="dxa"/>
          </w:tcPr>
          <w:p w14:paraId="26671A05"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lastRenderedPageBreak/>
              <w:t>Verona, Jordán, Maroto, Cáceres y García</w:t>
            </w:r>
          </w:p>
          <w:p w14:paraId="5C5E09DB"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(2003)</w:t>
            </w:r>
          </w:p>
        </w:tc>
        <w:tc>
          <w:tcPr>
            <w:tcW w:w="7790" w:type="dxa"/>
          </w:tcPr>
          <w:p w14:paraId="1EAD00CF"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sz w:val="24"/>
                <w:szCs w:val="24"/>
                <w:lang w:val="es-AR"/>
              </w:rPr>
              <w:t>España</w:t>
            </w:r>
            <w:r w:rsidRPr="0018083C">
              <w:rPr>
                <w:rFonts w:ascii="Times New Roman" w:hAnsi="Times New Roman" w:cs="Times New Roman"/>
                <w:sz w:val="24"/>
                <w:szCs w:val="24"/>
                <w:lang w:val="es-AR"/>
              </w:rPr>
              <w:t xml:space="preserve">, se analiza una muestra de 65 empresas no financieras que han cotizado en la bolsa española durante el período 1990 -1999. El estudio se lleva a cabo con 4550 observaciones empresa-año. </w:t>
            </w:r>
          </w:p>
          <w:p w14:paraId="6E04CE67"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trabajo se centra en analizar los factores explicativos del nivel de endeudamiento de las empresas españolas analizadas.</w:t>
            </w:r>
          </w:p>
          <w:p w14:paraId="496F3104"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estudio arriba a la conclusión que cuando mayor sea el tamaño de la empresa, como las garantías reales que la misma pueda ofrecer como respaldo a las deudas asumidas, mayor será su nivel de endeudamiento. En cambio se presenta una relación inversa entre el nivel de endeudamiento, la oportunidad de crecimiento, los recursos generados y el costo de la deuda.</w:t>
            </w:r>
          </w:p>
        </w:tc>
      </w:tr>
      <w:tr w:rsidR="00FF67A2" w:rsidRPr="00A9480F" w14:paraId="7BB84DEE" w14:textId="77777777" w:rsidTr="00F70E53">
        <w:tc>
          <w:tcPr>
            <w:tcW w:w="1844" w:type="dxa"/>
          </w:tcPr>
          <w:p w14:paraId="3B95D9C8" w14:textId="77777777" w:rsidR="00FF67A2" w:rsidRPr="0018083C" w:rsidRDefault="00FF67A2" w:rsidP="00F70E53">
            <w:pPr>
              <w:spacing w:before="60"/>
              <w:jc w:val="center"/>
              <w:rPr>
                <w:rFonts w:ascii="Times New Roman" w:hAnsi="Times New Roman" w:cs="Times New Roman"/>
                <w:sz w:val="24"/>
                <w:szCs w:val="24"/>
                <w:lang w:val="es-AR"/>
              </w:rPr>
            </w:pPr>
            <w:proofErr w:type="spellStart"/>
            <w:r w:rsidRPr="0018083C">
              <w:rPr>
                <w:rFonts w:ascii="Times New Roman" w:hAnsi="Times New Roman" w:cs="Times New Roman"/>
                <w:sz w:val="24"/>
                <w:szCs w:val="24"/>
                <w:lang w:val="es-AR"/>
              </w:rPr>
              <w:t>Palacín</w:t>
            </w:r>
            <w:proofErr w:type="spellEnd"/>
            <w:r w:rsidRPr="0018083C">
              <w:rPr>
                <w:rFonts w:ascii="Times New Roman" w:hAnsi="Times New Roman" w:cs="Times New Roman"/>
                <w:sz w:val="24"/>
                <w:szCs w:val="24"/>
                <w:lang w:val="es-AR"/>
              </w:rPr>
              <w:t xml:space="preserve"> y </w:t>
            </w:r>
            <w:proofErr w:type="spellStart"/>
            <w:r w:rsidRPr="0018083C">
              <w:rPr>
                <w:rFonts w:ascii="Times New Roman" w:hAnsi="Times New Roman" w:cs="Times New Roman"/>
                <w:sz w:val="24"/>
                <w:szCs w:val="24"/>
                <w:lang w:val="es-AR"/>
              </w:rPr>
              <w:t>Ramirez</w:t>
            </w:r>
            <w:proofErr w:type="spellEnd"/>
          </w:p>
          <w:p w14:paraId="7ED0A7F1"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(2011)</w:t>
            </w:r>
          </w:p>
        </w:tc>
        <w:tc>
          <w:tcPr>
            <w:tcW w:w="7790" w:type="dxa"/>
          </w:tcPr>
          <w:p w14:paraId="25C7C409"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sz w:val="24"/>
                <w:szCs w:val="24"/>
                <w:lang w:val="es-AR"/>
              </w:rPr>
              <w:t>España</w:t>
            </w:r>
            <w:r w:rsidRPr="0018083C">
              <w:rPr>
                <w:rFonts w:ascii="Times New Roman" w:hAnsi="Times New Roman" w:cs="Times New Roman"/>
                <w:sz w:val="24"/>
                <w:szCs w:val="24"/>
                <w:lang w:val="es-AR"/>
              </w:rPr>
              <w:t>, los autores tienen por objetivo estudiar la estructura financiera de las Pymes andaluzas, para ello llevan adelante un análisis de 1204 empresas no financieras, donde la muestra se compone de 4816 observaciones empresa-año. El período analizado es el comprendido entre 2004-2007. Los resultados a los que arriba esta investigación son los siguientes: el tamaño, la oportunidad de crecimiento y los activos fijos presenta una relación positiva con el nivel de endeudamiento, mientras que los recursos internos presentan una relación negativa con el mismo.</w:t>
            </w:r>
          </w:p>
        </w:tc>
      </w:tr>
      <w:tr w:rsidR="00FF67A2" w:rsidRPr="00A9480F" w14:paraId="782D54D1" w14:textId="77777777" w:rsidTr="00F70E53">
        <w:tc>
          <w:tcPr>
            <w:tcW w:w="1844" w:type="dxa"/>
          </w:tcPr>
          <w:p w14:paraId="68929A4C"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Navarrete</w:t>
            </w:r>
          </w:p>
          <w:p w14:paraId="5B3632BE"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(2012)</w:t>
            </w:r>
          </w:p>
        </w:tc>
        <w:tc>
          <w:tcPr>
            <w:tcW w:w="7790" w:type="dxa"/>
          </w:tcPr>
          <w:p w14:paraId="49459AC2"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sz w:val="24"/>
                <w:szCs w:val="24"/>
                <w:lang w:val="es-AR"/>
              </w:rPr>
              <w:t>España</w:t>
            </w:r>
            <w:r w:rsidRPr="0018083C">
              <w:rPr>
                <w:rFonts w:ascii="Times New Roman" w:hAnsi="Times New Roman" w:cs="Times New Roman"/>
                <w:sz w:val="24"/>
                <w:szCs w:val="24"/>
                <w:lang w:val="es-AR"/>
              </w:rPr>
              <w:t>, El autor lleva adelante el estudio con una muestra de 2.395 empresas familiares, durante el período 2000-2008. La muestra se compone de 15.170 observaciones empresas-año.</w:t>
            </w:r>
          </w:p>
          <w:p w14:paraId="0E4EE85C"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objetivo de análisis es conocer la estructura financiera de las empresas familiares y analizar la profundidad de los factores que determinan su comportamiento financiero.</w:t>
            </w:r>
          </w:p>
          <w:p w14:paraId="0434C9C6"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estudio llega a la conclusión de que las empresas con mayor oportunidad de inversión y de crecimiento presentan menores niveles de endeudamiento, a mayores garantías, mayor nivel de endeudamiento, a mayor costo de la deuda menor nivel de endeudamiento, que las empresas más antiguas son las menos endeudadas.</w:t>
            </w:r>
          </w:p>
        </w:tc>
      </w:tr>
      <w:tr w:rsidR="00FF67A2" w:rsidRPr="00A9480F" w14:paraId="6390354A" w14:textId="77777777" w:rsidTr="00F70E53">
        <w:tc>
          <w:tcPr>
            <w:tcW w:w="1844" w:type="dxa"/>
          </w:tcPr>
          <w:p w14:paraId="7E1BD659"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Vendrell</w:t>
            </w:r>
          </w:p>
          <w:p w14:paraId="0CFB216D"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(2007)</w:t>
            </w:r>
          </w:p>
        </w:tc>
        <w:tc>
          <w:tcPr>
            <w:tcW w:w="7790" w:type="dxa"/>
          </w:tcPr>
          <w:p w14:paraId="193E0746"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sz w:val="24"/>
                <w:szCs w:val="24"/>
                <w:lang w:val="es-AR"/>
              </w:rPr>
              <w:t>España</w:t>
            </w:r>
            <w:r w:rsidRPr="0018083C">
              <w:rPr>
                <w:rFonts w:ascii="Times New Roman" w:hAnsi="Times New Roman" w:cs="Times New Roman"/>
                <w:sz w:val="24"/>
                <w:szCs w:val="24"/>
                <w:lang w:val="es-AR"/>
              </w:rPr>
              <w:t>, la autora analiza una muestra de 1.700 empresas industriales, durante el período 1994-2001, la muestra se compone de 15.289 observaciones empresa-año.</w:t>
            </w:r>
          </w:p>
          <w:p w14:paraId="7BA9D680"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objetivo de la autora es obtener conocimiento sobre la estructura financiera de la empresa manufacturera española.</w:t>
            </w:r>
          </w:p>
          <w:p w14:paraId="3D96F70B"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En la investigación se arriba a las siguientes conclusiones: existe una relación inversa entre edad, tamaño, rentabilidad, activos fijos con respecto al endeudamiento, mientras que existe una relación directa entre oportunidad de crecimiento y endeudamiento.</w:t>
            </w:r>
          </w:p>
        </w:tc>
      </w:tr>
      <w:tr w:rsidR="00FF67A2" w:rsidRPr="00A9480F" w14:paraId="19E51BB8" w14:textId="77777777" w:rsidTr="00F70E53">
        <w:tc>
          <w:tcPr>
            <w:tcW w:w="1844" w:type="dxa"/>
          </w:tcPr>
          <w:p w14:paraId="2E593EFC" w14:textId="77777777" w:rsidR="00FF67A2" w:rsidRPr="0018083C" w:rsidRDefault="00FF67A2" w:rsidP="00F70E53">
            <w:pPr>
              <w:spacing w:before="60"/>
              <w:jc w:val="center"/>
              <w:rPr>
                <w:rFonts w:ascii="Times New Roman" w:hAnsi="Times New Roman" w:cs="Times New Roman"/>
                <w:sz w:val="24"/>
                <w:szCs w:val="24"/>
                <w:lang w:val="es-AR"/>
              </w:rPr>
            </w:pPr>
            <w:proofErr w:type="spellStart"/>
            <w:r w:rsidRPr="0018083C">
              <w:rPr>
                <w:rFonts w:ascii="Times New Roman" w:hAnsi="Times New Roman" w:cs="Times New Roman"/>
                <w:sz w:val="24"/>
                <w:szCs w:val="24"/>
                <w:lang w:val="es-AR"/>
              </w:rPr>
              <w:t>Jimenez</w:t>
            </w:r>
            <w:proofErr w:type="spellEnd"/>
            <w:r w:rsidRPr="0018083C">
              <w:rPr>
                <w:rFonts w:ascii="Times New Roman" w:hAnsi="Times New Roman" w:cs="Times New Roman"/>
                <w:sz w:val="24"/>
                <w:szCs w:val="24"/>
                <w:lang w:val="es-AR"/>
              </w:rPr>
              <w:t xml:space="preserve"> y </w:t>
            </w:r>
            <w:proofErr w:type="spellStart"/>
            <w:r w:rsidRPr="0018083C">
              <w:rPr>
                <w:rFonts w:ascii="Times New Roman" w:hAnsi="Times New Roman" w:cs="Times New Roman"/>
                <w:sz w:val="24"/>
                <w:szCs w:val="24"/>
                <w:lang w:val="es-AR"/>
              </w:rPr>
              <w:t>Palacín</w:t>
            </w:r>
            <w:proofErr w:type="spellEnd"/>
          </w:p>
          <w:p w14:paraId="30D220FD"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(2007)</w:t>
            </w:r>
          </w:p>
        </w:tc>
        <w:tc>
          <w:tcPr>
            <w:tcW w:w="7790" w:type="dxa"/>
          </w:tcPr>
          <w:p w14:paraId="084862C7"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sz w:val="24"/>
                <w:szCs w:val="24"/>
                <w:lang w:val="es-AR"/>
              </w:rPr>
              <w:t>España</w:t>
            </w:r>
            <w:r w:rsidRPr="0018083C">
              <w:rPr>
                <w:rFonts w:ascii="Times New Roman" w:hAnsi="Times New Roman" w:cs="Times New Roman"/>
                <w:sz w:val="24"/>
                <w:szCs w:val="24"/>
                <w:lang w:val="es-AR"/>
              </w:rPr>
              <w:t>, los autores analizan una muestra de 6.234 empresas, durante el período 2001.</w:t>
            </w:r>
          </w:p>
          <w:p w14:paraId="5C02301A"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lastRenderedPageBreak/>
              <w:t>El trabajo tiene por objetivo analizar la diferencia en el nivel de endeudamiento en las empresas y la composición de su deuda, en función a su tamaño y sector de actividad.</w:t>
            </w:r>
          </w:p>
          <w:p w14:paraId="5AFC3E0B"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El estudio arriba a la conclusión de que el nivel de deuda está afectado por el tamaño tanto en el corto como en el largo plazo y el sector afecta de manera significativa el volumen de endeudamiento como su composición. </w:t>
            </w:r>
          </w:p>
        </w:tc>
      </w:tr>
      <w:tr w:rsidR="00FF67A2" w:rsidRPr="00A9480F" w14:paraId="3BC7A73F" w14:textId="77777777" w:rsidTr="00F70E53">
        <w:tc>
          <w:tcPr>
            <w:tcW w:w="1844" w:type="dxa"/>
          </w:tcPr>
          <w:p w14:paraId="05650EA8"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lastRenderedPageBreak/>
              <w:t xml:space="preserve">Otero, Fernández y </w:t>
            </w:r>
            <w:proofErr w:type="spellStart"/>
            <w:r w:rsidRPr="0018083C">
              <w:rPr>
                <w:rFonts w:ascii="Times New Roman" w:hAnsi="Times New Roman" w:cs="Times New Roman"/>
                <w:sz w:val="24"/>
                <w:szCs w:val="24"/>
                <w:lang w:val="es-AR"/>
              </w:rPr>
              <w:t>Vivel</w:t>
            </w:r>
            <w:proofErr w:type="spellEnd"/>
          </w:p>
          <w:p w14:paraId="10EFE7F9"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(2007)</w:t>
            </w:r>
          </w:p>
        </w:tc>
        <w:tc>
          <w:tcPr>
            <w:tcW w:w="7790" w:type="dxa"/>
          </w:tcPr>
          <w:p w14:paraId="5EA303FC"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sz w:val="24"/>
                <w:szCs w:val="24"/>
                <w:lang w:val="es-AR"/>
              </w:rPr>
              <w:t>España</w:t>
            </w:r>
            <w:r w:rsidRPr="0018083C">
              <w:rPr>
                <w:rFonts w:ascii="Times New Roman" w:hAnsi="Times New Roman" w:cs="Times New Roman"/>
                <w:sz w:val="24"/>
                <w:szCs w:val="24"/>
                <w:lang w:val="es-AR"/>
              </w:rPr>
              <w:t>, los autores analizan una muestra compuesta de 3.516 empresas, durante el período 2005.</w:t>
            </w:r>
          </w:p>
          <w:p w14:paraId="2EDCD428"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El objetivo del estudio es analizar la estructura de endeudamiento de las empresas analizadas.  </w:t>
            </w:r>
          </w:p>
          <w:p w14:paraId="68C3D4CD"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trabajo concluye que las empresas más pequeñas son las más endeudadas, el mismo también llega a la conclusión de que existe una relación inversa entre rentabilidad, garantías y edad con respecto al endeudamiento, mientras que a mayor oportunidad de crecimiento se presenta mayor endeudamiento en las empresas analizadas.</w:t>
            </w:r>
          </w:p>
        </w:tc>
      </w:tr>
      <w:tr w:rsidR="00FF67A2" w:rsidRPr="00A9480F" w14:paraId="2FA568E9" w14:textId="77777777" w:rsidTr="00F70E53">
        <w:tc>
          <w:tcPr>
            <w:tcW w:w="1844" w:type="dxa"/>
          </w:tcPr>
          <w:p w14:paraId="7567EF81"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Álvarez, Boedo y Mourelle.</w:t>
            </w:r>
          </w:p>
          <w:p w14:paraId="2F5C1CFA"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(2019)</w:t>
            </w:r>
          </w:p>
        </w:tc>
        <w:tc>
          <w:tcPr>
            <w:tcW w:w="7790" w:type="dxa"/>
          </w:tcPr>
          <w:p w14:paraId="7BD0790F"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bCs/>
                <w:sz w:val="24"/>
                <w:szCs w:val="24"/>
                <w:lang w:val="es-AR"/>
              </w:rPr>
              <w:t>Europa</w:t>
            </w:r>
            <w:r w:rsidRPr="0018083C">
              <w:rPr>
                <w:rFonts w:ascii="Times New Roman" w:hAnsi="Times New Roman" w:cs="Times New Roman"/>
                <w:sz w:val="24"/>
                <w:szCs w:val="24"/>
                <w:lang w:val="es-AR"/>
              </w:rPr>
              <w:t xml:space="preserve"> los autores estudian una muestra que comprende a empresas de 5 países los cuales son España, Francia, Portugal, Alemania e Italia durante el período 2000-2010.</w:t>
            </w:r>
          </w:p>
          <w:p w14:paraId="07C13747"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objetivo de este estudio es profundizar el conocimiento del proceso de endeudamiento de las empresas para alertar en el futuro frente a situaciones desestabilizadoras y anticipar tendencias con mayor anticipación.</w:t>
            </w:r>
          </w:p>
          <w:p w14:paraId="1A7257F7"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Los resultados a los que arriba el estudio es que el tamaño influye negativamente en el endeudamiento.</w:t>
            </w:r>
          </w:p>
        </w:tc>
      </w:tr>
      <w:tr w:rsidR="00FF67A2" w:rsidRPr="00A9480F" w14:paraId="44DB8E39" w14:textId="77777777" w:rsidTr="00F70E53">
        <w:tc>
          <w:tcPr>
            <w:tcW w:w="1844" w:type="dxa"/>
          </w:tcPr>
          <w:p w14:paraId="77B685BD"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García y </w:t>
            </w:r>
            <w:proofErr w:type="spellStart"/>
            <w:r w:rsidRPr="0018083C">
              <w:rPr>
                <w:rFonts w:ascii="Times New Roman" w:hAnsi="Times New Roman" w:cs="Times New Roman"/>
                <w:sz w:val="24"/>
                <w:szCs w:val="24"/>
                <w:lang w:val="es-AR"/>
              </w:rPr>
              <w:t>Martinez</w:t>
            </w:r>
            <w:proofErr w:type="spellEnd"/>
          </w:p>
          <w:p w14:paraId="30358E5C"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(2004)</w:t>
            </w:r>
          </w:p>
        </w:tc>
        <w:tc>
          <w:tcPr>
            <w:tcW w:w="7790" w:type="dxa"/>
          </w:tcPr>
          <w:p w14:paraId="11A32C14"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bCs/>
                <w:sz w:val="24"/>
                <w:szCs w:val="24"/>
                <w:lang w:val="es-AR"/>
              </w:rPr>
              <w:t>España</w:t>
            </w:r>
            <w:r w:rsidRPr="0018083C">
              <w:rPr>
                <w:rFonts w:ascii="Times New Roman" w:hAnsi="Times New Roman" w:cs="Times New Roman"/>
                <w:sz w:val="24"/>
                <w:szCs w:val="24"/>
                <w:lang w:val="es-AR"/>
              </w:rPr>
              <w:t>, los autores analizan una muestra compuesta por 11.533 empresas durante el período 1997-2001, la cual posee 31.525 observaciones empresa-año.</w:t>
            </w:r>
          </w:p>
          <w:p w14:paraId="3BDEA7C6"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objetivo del estudio es analizar las variables que influyen en el endeudamiento de corto plazo de las empresas analizadas.</w:t>
            </w:r>
          </w:p>
          <w:p w14:paraId="67D72CB8"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estudio arroja como resultado que existe una relación inversa entre el costo de la deuda y el tamaño de la empresa con relación a su nivel de endeudamiento. Mientras que existe una relación directa entre la oportunidad de crecimiento y el endeudamiento de las empresas bajo análisis.</w:t>
            </w:r>
          </w:p>
        </w:tc>
      </w:tr>
      <w:tr w:rsidR="00FF67A2" w:rsidRPr="00A9480F" w14:paraId="60D57ECB" w14:textId="77777777" w:rsidTr="00F70E53">
        <w:tc>
          <w:tcPr>
            <w:tcW w:w="1844" w:type="dxa"/>
          </w:tcPr>
          <w:p w14:paraId="35EBF274" w14:textId="77777777" w:rsidR="00FF67A2" w:rsidRPr="0018083C" w:rsidRDefault="00FF67A2" w:rsidP="00F70E53">
            <w:pPr>
              <w:spacing w:before="60"/>
              <w:jc w:val="center"/>
              <w:rPr>
                <w:rFonts w:ascii="Times New Roman" w:hAnsi="Times New Roman" w:cs="Times New Roman"/>
                <w:sz w:val="24"/>
                <w:szCs w:val="24"/>
                <w:lang w:val="es-AR"/>
              </w:rPr>
            </w:pPr>
            <w:proofErr w:type="spellStart"/>
            <w:r w:rsidRPr="0018083C">
              <w:rPr>
                <w:rFonts w:ascii="Times New Roman" w:hAnsi="Times New Roman" w:cs="Times New Roman"/>
                <w:sz w:val="24"/>
                <w:szCs w:val="24"/>
                <w:lang w:val="es-AR"/>
              </w:rPr>
              <w:t>Rodeiro</w:t>
            </w:r>
            <w:proofErr w:type="spellEnd"/>
            <w:r w:rsidRPr="0018083C">
              <w:rPr>
                <w:rFonts w:ascii="Times New Roman" w:hAnsi="Times New Roman" w:cs="Times New Roman"/>
                <w:sz w:val="24"/>
                <w:szCs w:val="24"/>
                <w:lang w:val="es-AR"/>
              </w:rPr>
              <w:t xml:space="preserve">, Fernández, Otero y </w:t>
            </w:r>
            <w:proofErr w:type="spellStart"/>
            <w:r w:rsidRPr="0018083C">
              <w:rPr>
                <w:rFonts w:ascii="Times New Roman" w:hAnsi="Times New Roman" w:cs="Times New Roman"/>
                <w:sz w:val="24"/>
                <w:szCs w:val="24"/>
                <w:lang w:val="es-AR"/>
              </w:rPr>
              <w:t>Rodriguez</w:t>
            </w:r>
            <w:proofErr w:type="spellEnd"/>
          </w:p>
          <w:p w14:paraId="37C12C80"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(2010)</w:t>
            </w:r>
          </w:p>
        </w:tc>
        <w:tc>
          <w:tcPr>
            <w:tcW w:w="7790" w:type="dxa"/>
          </w:tcPr>
          <w:p w14:paraId="08D4F49C"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bCs/>
                <w:sz w:val="24"/>
                <w:szCs w:val="24"/>
                <w:lang w:val="es-AR"/>
              </w:rPr>
              <w:t>España</w:t>
            </w:r>
            <w:r w:rsidRPr="0018083C">
              <w:rPr>
                <w:rFonts w:ascii="Times New Roman" w:hAnsi="Times New Roman" w:cs="Times New Roman"/>
                <w:sz w:val="24"/>
                <w:szCs w:val="24"/>
                <w:lang w:val="es-AR"/>
              </w:rPr>
              <w:t>, los autores analizan una muestra compuesta por 72 spin-</w:t>
            </w:r>
            <w:proofErr w:type="spellStart"/>
            <w:r w:rsidRPr="0018083C">
              <w:rPr>
                <w:rFonts w:ascii="Times New Roman" w:hAnsi="Times New Roman" w:cs="Times New Roman"/>
                <w:sz w:val="24"/>
                <w:szCs w:val="24"/>
                <w:lang w:val="es-AR"/>
              </w:rPr>
              <w:t>offs</w:t>
            </w:r>
            <w:proofErr w:type="spellEnd"/>
            <w:r w:rsidRPr="0018083C">
              <w:rPr>
                <w:rFonts w:ascii="Times New Roman" w:hAnsi="Times New Roman" w:cs="Times New Roman"/>
                <w:sz w:val="24"/>
                <w:szCs w:val="24"/>
                <w:lang w:val="es-AR"/>
              </w:rPr>
              <w:t xml:space="preserve"> universitarias durante el período 2005-2006.</w:t>
            </w:r>
          </w:p>
          <w:p w14:paraId="6CB8AA6F"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objetivo del análisis es determinar los factores influyentes en el endeudamiento de las spin-</w:t>
            </w:r>
            <w:proofErr w:type="spellStart"/>
            <w:r w:rsidRPr="0018083C">
              <w:rPr>
                <w:rFonts w:ascii="Times New Roman" w:hAnsi="Times New Roman" w:cs="Times New Roman"/>
                <w:sz w:val="24"/>
                <w:szCs w:val="24"/>
                <w:lang w:val="es-AR"/>
              </w:rPr>
              <w:t>offs</w:t>
            </w:r>
            <w:proofErr w:type="spellEnd"/>
            <w:r w:rsidRPr="0018083C">
              <w:rPr>
                <w:rFonts w:ascii="Times New Roman" w:hAnsi="Times New Roman" w:cs="Times New Roman"/>
                <w:sz w:val="24"/>
                <w:szCs w:val="24"/>
                <w:lang w:val="es-AR"/>
              </w:rPr>
              <w:t xml:space="preserve"> analizadas.</w:t>
            </w:r>
          </w:p>
          <w:p w14:paraId="036F5326"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Como resultados se obtuvo que existe una relación negativa entre la oportunidad de crecimiento y el endeudamiento, mientras que existe una relación positiva con el mismo y las variables tamaño, edad y garantías.</w:t>
            </w:r>
          </w:p>
        </w:tc>
      </w:tr>
      <w:tr w:rsidR="00FF67A2" w:rsidRPr="00A9480F" w14:paraId="1D5A28AD" w14:textId="77777777" w:rsidTr="00F70E53">
        <w:tc>
          <w:tcPr>
            <w:tcW w:w="1844" w:type="dxa"/>
          </w:tcPr>
          <w:p w14:paraId="796E0F1B" w14:textId="77777777" w:rsidR="00FF67A2" w:rsidRPr="0018083C" w:rsidRDefault="00FF67A2" w:rsidP="00F70E53">
            <w:pPr>
              <w:spacing w:before="60"/>
              <w:jc w:val="center"/>
              <w:rPr>
                <w:rFonts w:ascii="Times New Roman" w:hAnsi="Times New Roman" w:cs="Times New Roman"/>
                <w:b/>
                <w:sz w:val="24"/>
                <w:szCs w:val="24"/>
                <w:lang w:val="es-AR"/>
              </w:rPr>
            </w:pPr>
            <w:r w:rsidRPr="0018083C">
              <w:rPr>
                <w:rFonts w:ascii="Times New Roman" w:hAnsi="Times New Roman" w:cs="Times New Roman"/>
                <w:b/>
                <w:sz w:val="24"/>
                <w:szCs w:val="24"/>
                <w:lang w:val="es-AR"/>
              </w:rPr>
              <w:t>Latinoamérica</w:t>
            </w:r>
          </w:p>
          <w:p w14:paraId="0E466517"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Sánchez Valadez</w:t>
            </w:r>
          </w:p>
          <w:p w14:paraId="3DA0D495"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(2009)</w:t>
            </w:r>
          </w:p>
        </w:tc>
        <w:tc>
          <w:tcPr>
            <w:tcW w:w="7790" w:type="dxa"/>
          </w:tcPr>
          <w:p w14:paraId="5E083EEE"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sz w:val="24"/>
                <w:szCs w:val="24"/>
                <w:lang w:val="es-AR"/>
              </w:rPr>
              <w:t>Méjico</w:t>
            </w:r>
            <w:r w:rsidRPr="0018083C">
              <w:rPr>
                <w:rFonts w:ascii="Times New Roman" w:hAnsi="Times New Roman" w:cs="Times New Roman"/>
                <w:sz w:val="24"/>
                <w:szCs w:val="24"/>
                <w:lang w:val="es-AR"/>
              </w:rPr>
              <w:t>, el autor lleva adelante su estudio a través de una muestra compuesta de 91 empresas, durante el período 2001-2007 la cual posee 1.983 observaciones empresa-año.</w:t>
            </w:r>
          </w:p>
          <w:p w14:paraId="7D631264"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objetivo del estudio es analizar la composición de la composición de la estructura de capital de las empresas Pymes analizadas.</w:t>
            </w:r>
          </w:p>
          <w:p w14:paraId="5CC56FAD"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lastRenderedPageBreak/>
              <w:t>El trabajo arriba a la conclusión de que las empresas que poseen mayor rentabilidad son las que se hayan menos endeudadas.</w:t>
            </w:r>
          </w:p>
        </w:tc>
      </w:tr>
      <w:tr w:rsidR="00FF67A2" w:rsidRPr="00A9480F" w14:paraId="7F24A952" w14:textId="77777777" w:rsidTr="00F70E53">
        <w:tc>
          <w:tcPr>
            <w:tcW w:w="1844" w:type="dxa"/>
          </w:tcPr>
          <w:p w14:paraId="26D72CBF"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lastRenderedPageBreak/>
              <w:t>Cruzado, Coz y Bailón</w:t>
            </w:r>
          </w:p>
          <w:p w14:paraId="27DC6232" w14:textId="77777777" w:rsidR="00FF67A2" w:rsidRPr="0018083C" w:rsidRDefault="00FF67A2" w:rsidP="00F70E53">
            <w:pPr>
              <w:spacing w:before="60"/>
              <w:jc w:val="center"/>
              <w:rPr>
                <w:rFonts w:ascii="Times New Roman" w:hAnsi="Times New Roman" w:cs="Times New Roman"/>
                <w:b/>
                <w:sz w:val="24"/>
                <w:szCs w:val="24"/>
                <w:lang w:val="es-AR"/>
              </w:rPr>
            </w:pPr>
            <w:r w:rsidRPr="0018083C">
              <w:rPr>
                <w:rFonts w:ascii="Times New Roman" w:hAnsi="Times New Roman" w:cs="Times New Roman"/>
                <w:sz w:val="24"/>
                <w:szCs w:val="24"/>
                <w:lang w:val="es-AR"/>
              </w:rPr>
              <w:t>(2017)</w:t>
            </w:r>
          </w:p>
        </w:tc>
        <w:tc>
          <w:tcPr>
            <w:tcW w:w="7790" w:type="dxa"/>
          </w:tcPr>
          <w:p w14:paraId="4CAFE497"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bCs/>
                <w:sz w:val="24"/>
                <w:szCs w:val="24"/>
                <w:lang w:val="es-AR"/>
              </w:rPr>
              <w:t xml:space="preserve">Perú </w:t>
            </w:r>
            <w:r w:rsidRPr="0018083C">
              <w:rPr>
                <w:rFonts w:ascii="Times New Roman" w:hAnsi="Times New Roman" w:cs="Times New Roman"/>
                <w:sz w:val="24"/>
                <w:szCs w:val="24"/>
                <w:lang w:val="es-AR"/>
              </w:rPr>
              <w:t>los autores analizan una muestra de 15 empresas correspondientes al sector minero que cotizan en la bolsa peruana, durante el período comprendido entre 2012-2015.</w:t>
            </w:r>
          </w:p>
          <w:p w14:paraId="12E15930"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trabajo tiene por objetivo determinar los factores influyentes en el endeudamiento de las empresas analizadas.</w:t>
            </w:r>
          </w:p>
          <w:p w14:paraId="6A27423A"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estudio concluye en que hay una relación directa entre la edad y la estructura de activos de las empresas analizadas en relación al endeudamiento de las mismas.</w:t>
            </w:r>
          </w:p>
        </w:tc>
      </w:tr>
      <w:tr w:rsidR="00FF67A2" w:rsidRPr="00A9480F" w14:paraId="24D31E11" w14:textId="77777777" w:rsidTr="00F70E53">
        <w:tc>
          <w:tcPr>
            <w:tcW w:w="1844" w:type="dxa"/>
          </w:tcPr>
          <w:p w14:paraId="3C80B177"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Corro y Olaechea</w:t>
            </w:r>
          </w:p>
          <w:p w14:paraId="3024F3AE"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(2009)</w:t>
            </w:r>
          </w:p>
        </w:tc>
        <w:tc>
          <w:tcPr>
            <w:tcW w:w="7790" w:type="dxa"/>
          </w:tcPr>
          <w:p w14:paraId="14A51EB3"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sz w:val="24"/>
                <w:szCs w:val="24"/>
                <w:lang w:val="es-AR"/>
              </w:rPr>
              <w:t>Perú</w:t>
            </w:r>
            <w:r w:rsidRPr="0018083C">
              <w:rPr>
                <w:rFonts w:ascii="Times New Roman" w:hAnsi="Times New Roman" w:cs="Times New Roman"/>
                <w:sz w:val="24"/>
                <w:szCs w:val="24"/>
                <w:lang w:val="es-AR"/>
              </w:rPr>
              <w:t>, las autoras</w:t>
            </w:r>
            <w:r w:rsidRPr="0018083C">
              <w:rPr>
                <w:rFonts w:ascii="Times New Roman" w:hAnsi="Times New Roman" w:cs="Times New Roman"/>
                <w:b/>
                <w:sz w:val="24"/>
                <w:szCs w:val="24"/>
                <w:lang w:val="es-AR"/>
              </w:rPr>
              <w:t xml:space="preserve"> </w:t>
            </w:r>
            <w:r w:rsidRPr="0018083C">
              <w:rPr>
                <w:rFonts w:ascii="Times New Roman" w:hAnsi="Times New Roman" w:cs="Times New Roman"/>
                <w:sz w:val="24"/>
                <w:szCs w:val="24"/>
                <w:lang w:val="es-AR"/>
              </w:rPr>
              <w:t>analizan una muestra de 22 empresas mineras que cotizan en la bolsa de peruana, durante el período comprendido entre 2000-2006.</w:t>
            </w:r>
          </w:p>
          <w:p w14:paraId="1D976D41"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objetivo del estudio es determinar el nivel óptimo de endeudamiento de las empresas mineras del Perú y analizar sus factores determinantes.</w:t>
            </w:r>
          </w:p>
          <w:p w14:paraId="5547213E" w14:textId="77777777" w:rsidR="00FF67A2" w:rsidRPr="0018083C" w:rsidRDefault="00FF67A2" w:rsidP="00F70E53">
            <w:pPr>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Las conclusiones a las que arriban las autoras es que existe una relación inversa entre tamaño, recursos generados, edad y oportunidad de crecimiento en relación al endeudamiento.</w:t>
            </w:r>
          </w:p>
        </w:tc>
      </w:tr>
      <w:tr w:rsidR="00FF67A2" w:rsidRPr="00A9480F" w14:paraId="194CD389" w14:textId="77777777" w:rsidTr="00F70E53">
        <w:tc>
          <w:tcPr>
            <w:tcW w:w="1844" w:type="dxa"/>
          </w:tcPr>
          <w:p w14:paraId="52354426"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Pinos, Proaño, </w:t>
            </w:r>
            <w:proofErr w:type="spellStart"/>
            <w:r w:rsidRPr="0018083C">
              <w:rPr>
                <w:rFonts w:ascii="Times New Roman" w:hAnsi="Times New Roman" w:cs="Times New Roman"/>
                <w:sz w:val="24"/>
                <w:szCs w:val="24"/>
                <w:lang w:val="es-AR"/>
              </w:rPr>
              <w:t>Tonón</w:t>
            </w:r>
            <w:proofErr w:type="spellEnd"/>
            <w:r w:rsidRPr="0018083C">
              <w:rPr>
                <w:rFonts w:ascii="Times New Roman" w:hAnsi="Times New Roman" w:cs="Times New Roman"/>
                <w:sz w:val="24"/>
                <w:szCs w:val="24"/>
                <w:lang w:val="es-AR"/>
              </w:rPr>
              <w:t xml:space="preserve"> y Mejía</w:t>
            </w:r>
          </w:p>
          <w:p w14:paraId="608434B4" w14:textId="77777777" w:rsidR="00FF67A2" w:rsidRPr="0018083C" w:rsidRDefault="00FF67A2" w:rsidP="00F70E53">
            <w:pPr>
              <w:spacing w:before="60"/>
              <w:jc w:val="center"/>
              <w:rPr>
                <w:rFonts w:ascii="Times New Roman" w:hAnsi="Times New Roman" w:cs="Times New Roman"/>
                <w:sz w:val="24"/>
                <w:szCs w:val="24"/>
                <w:lang w:val="es-AR"/>
              </w:rPr>
            </w:pPr>
          </w:p>
        </w:tc>
        <w:tc>
          <w:tcPr>
            <w:tcW w:w="7790" w:type="dxa"/>
          </w:tcPr>
          <w:p w14:paraId="4AE6C17F"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bCs/>
                <w:sz w:val="24"/>
                <w:szCs w:val="24"/>
                <w:lang w:val="es-AR"/>
              </w:rPr>
              <w:t>Ecuador</w:t>
            </w:r>
            <w:r w:rsidRPr="0018083C">
              <w:rPr>
                <w:rFonts w:ascii="Times New Roman" w:hAnsi="Times New Roman" w:cs="Times New Roman"/>
                <w:sz w:val="24"/>
                <w:szCs w:val="24"/>
                <w:lang w:val="es-AR"/>
              </w:rPr>
              <w:t>, los autores analizan una muestra compuesta por 218 empresas grandes del sector manufacturero durante el período comprendido entre 2008-2018.</w:t>
            </w:r>
          </w:p>
          <w:p w14:paraId="1199F264"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El objetivo del trabajo es analizar las variables que determinan el nivel de endeudamiento de las empresas sujetas a análisis. </w:t>
            </w:r>
          </w:p>
          <w:p w14:paraId="59F4A438"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Los resultados obtenidos demuestran que las variables tamaño, rentabilidad, garantías y oportunidad de crecimiento influyen en el endeudamiento de las empresas bajo análisis.</w:t>
            </w:r>
          </w:p>
        </w:tc>
      </w:tr>
      <w:tr w:rsidR="00FF67A2" w:rsidRPr="00A9480F" w14:paraId="5CFA419D" w14:textId="77777777" w:rsidTr="00F70E53">
        <w:tc>
          <w:tcPr>
            <w:tcW w:w="1844" w:type="dxa"/>
          </w:tcPr>
          <w:p w14:paraId="335BE46B"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Jara y </w:t>
            </w:r>
            <w:proofErr w:type="spellStart"/>
            <w:r w:rsidRPr="0018083C">
              <w:rPr>
                <w:rFonts w:ascii="Times New Roman" w:hAnsi="Times New Roman" w:cs="Times New Roman"/>
                <w:sz w:val="24"/>
                <w:szCs w:val="24"/>
                <w:lang w:val="es-AR"/>
              </w:rPr>
              <w:t>Sanchez</w:t>
            </w:r>
            <w:proofErr w:type="spellEnd"/>
          </w:p>
          <w:p w14:paraId="6756B8CE"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(2012)</w:t>
            </w:r>
          </w:p>
        </w:tc>
        <w:tc>
          <w:tcPr>
            <w:tcW w:w="7790" w:type="dxa"/>
          </w:tcPr>
          <w:p w14:paraId="04FCB22C"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bCs/>
                <w:sz w:val="24"/>
                <w:szCs w:val="24"/>
                <w:lang w:val="es-AR"/>
              </w:rPr>
              <w:t>Chile</w:t>
            </w:r>
            <w:r w:rsidRPr="0018083C">
              <w:rPr>
                <w:rFonts w:ascii="Times New Roman" w:hAnsi="Times New Roman" w:cs="Times New Roman"/>
                <w:sz w:val="24"/>
                <w:szCs w:val="24"/>
                <w:lang w:val="es-AR"/>
              </w:rPr>
              <w:t>, los autores analizan una muestra compuesta por 168 empresas no financieras cotizadas en la bolsa de valores chilena durante el período comprendido entre 1997-2008.</w:t>
            </w:r>
          </w:p>
          <w:p w14:paraId="6D4BF4B5"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objetivo del estudio es analizar las variables que influyen en el endeudamiento de las empresas sujetas a análisis.</w:t>
            </w:r>
          </w:p>
          <w:p w14:paraId="15F7C2D6"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Como resultado los autores concluyen que la oportunidad de crecimiento, las garantías y el riesgo operativo se relacionan positivamente con el endeudamiento, mientras que el tamaño se relaciona de forma negativa con el mismo.</w:t>
            </w:r>
          </w:p>
        </w:tc>
      </w:tr>
      <w:tr w:rsidR="00FF67A2" w:rsidRPr="00A9480F" w14:paraId="6E50B9A8" w14:textId="77777777" w:rsidTr="00F70E53">
        <w:tc>
          <w:tcPr>
            <w:tcW w:w="1844" w:type="dxa"/>
          </w:tcPr>
          <w:p w14:paraId="07B414E2"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Rivera</w:t>
            </w:r>
          </w:p>
          <w:p w14:paraId="2291C459"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(2007)</w:t>
            </w:r>
          </w:p>
        </w:tc>
        <w:tc>
          <w:tcPr>
            <w:tcW w:w="7790" w:type="dxa"/>
          </w:tcPr>
          <w:p w14:paraId="4D263E2F"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bCs/>
                <w:sz w:val="24"/>
                <w:szCs w:val="24"/>
                <w:lang w:val="es-AR"/>
              </w:rPr>
              <w:t xml:space="preserve">Colombia, </w:t>
            </w:r>
            <w:r w:rsidRPr="0018083C">
              <w:rPr>
                <w:rFonts w:ascii="Times New Roman" w:hAnsi="Times New Roman" w:cs="Times New Roman"/>
                <w:sz w:val="24"/>
                <w:szCs w:val="24"/>
                <w:lang w:val="es-AR"/>
              </w:rPr>
              <w:t>el autor analiza una muestra compuesta por 18 empresas Pymes del sector de confecciones domiciliadas en el Valle de cauca durante el período comprendido entre 2000-2004.</w:t>
            </w:r>
          </w:p>
          <w:p w14:paraId="4F2C5F39"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objetivo del estudio es conocer los factores determinantes de la estructura financiera de las empresas bajo estudio.</w:t>
            </w:r>
          </w:p>
          <w:p w14:paraId="744DF8DA"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Los resultados obtenidos demuestran que existe una relación directa entre el tamaño de la empresa, la oportunidad de crecimiento, la edad y el costo de la deuda con su endeudamiento, mientras que existe una relación inversa entre la rentabilidad y el endeudamiento.</w:t>
            </w:r>
          </w:p>
        </w:tc>
      </w:tr>
      <w:tr w:rsidR="00FF67A2" w:rsidRPr="00A9480F" w14:paraId="2AF4838E" w14:textId="77777777" w:rsidTr="00F70E53">
        <w:tc>
          <w:tcPr>
            <w:tcW w:w="1844" w:type="dxa"/>
          </w:tcPr>
          <w:p w14:paraId="29EF429E"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lastRenderedPageBreak/>
              <w:t>Chávez y Vargas</w:t>
            </w:r>
          </w:p>
          <w:p w14:paraId="5ADB601E" w14:textId="77777777" w:rsidR="00FF67A2" w:rsidRPr="0018083C" w:rsidRDefault="00FF67A2" w:rsidP="00F70E53">
            <w:pPr>
              <w:spacing w:before="60"/>
              <w:jc w:val="center"/>
              <w:rPr>
                <w:rFonts w:ascii="Times New Roman" w:hAnsi="Times New Roman" w:cs="Times New Roman"/>
                <w:sz w:val="24"/>
                <w:szCs w:val="24"/>
                <w:lang w:val="es-AR"/>
              </w:rPr>
            </w:pPr>
            <w:r w:rsidRPr="0018083C">
              <w:rPr>
                <w:rFonts w:ascii="Times New Roman" w:hAnsi="Times New Roman" w:cs="Times New Roman"/>
                <w:sz w:val="24"/>
                <w:szCs w:val="24"/>
                <w:lang w:val="es-AR"/>
              </w:rPr>
              <w:t>(2010)</w:t>
            </w:r>
          </w:p>
        </w:tc>
        <w:tc>
          <w:tcPr>
            <w:tcW w:w="7790" w:type="dxa"/>
          </w:tcPr>
          <w:p w14:paraId="2D034BFF"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 xml:space="preserve">En </w:t>
            </w:r>
            <w:r w:rsidRPr="0018083C">
              <w:rPr>
                <w:rFonts w:ascii="Times New Roman" w:hAnsi="Times New Roman" w:cs="Times New Roman"/>
                <w:b/>
                <w:bCs/>
                <w:sz w:val="24"/>
                <w:szCs w:val="24"/>
                <w:lang w:val="es-AR"/>
              </w:rPr>
              <w:t>Perú</w:t>
            </w:r>
            <w:r w:rsidRPr="0018083C">
              <w:rPr>
                <w:rFonts w:ascii="Times New Roman" w:hAnsi="Times New Roman" w:cs="Times New Roman"/>
                <w:sz w:val="24"/>
                <w:szCs w:val="24"/>
                <w:lang w:val="es-AR"/>
              </w:rPr>
              <w:t>, las autoras analizan una muestra de 710 empresas no financieras que cotizan en la bolsa de valores de Perú durante el período 2005-2007.</w:t>
            </w:r>
          </w:p>
          <w:p w14:paraId="72873B18"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El objetivo de las autoras es determinar las variables influyentes en el endeudamiento de las empresas bajo análisis.</w:t>
            </w:r>
          </w:p>
          <w:p w14:paraId="48F2F02B" w14:textId="77777777" w:rsidR="00FF67A2" w:rsidRPr="0018083C" w:rsidRDefault="00FF67A2" w:rsidP="00F70E53">
            <w:pPr>
              <w:spacing w:before="60"/>
              <w:jc w:val="both"/>
              <w:rPr>
                <w:rFonts w:ascii="Times New Roman" w:hAnsi="Times New Roman" w:cs="Times New Roman"/>
                <w:sz w:val="24"/>
                <w:szCs w:val="24"/>
                <w:lang w:val="es-AR"/>
              </w:rPr>
            </w:pPr>
            <w:r w:rsidRPr="0018083C">
              <w:rPr>
                <w:rFonts w:ascii="Times New Roman" w:hAnsi="Times New Roman" w:cs="Times New Roman"/>
                <w:sz w:val="24"/>
                <w:szCs w:val="24"/>
                <w:lang w:val="es-AR"/>
              </w:rPr>
              <w:t>Como resultado se observa que las variables significativas en el endeudamiento de las empresas bajo estudio son el tamaño, la rentabilidad, el costo de la deuda, la edad y el riesgo operativo, todas ellas poseen una relación inversa con el endeudamiento.</w:t>
            </w:r>
          </w:p>
        </w:tc>
      </w:tr>
    </w:tbl>
    <w:p w14:paraId="0167A193" w14:textId="77777777" w:rsidR="00FF67A2" w:rsidRPr="00D35C99" w:rsidRDefault="00FF67A2" w:rsidP="00FF67A2">
      <w:pPr>
        <w:spacing w:before="120" w:after="120" w:line="360" w:lineRule="auto"/>
        <w:ind w:right="48"/>
        <w:jc w:val="both"/>
        <w:rPr>
          <w:rFonts w:ascii="Times New Roman" w:hAnsi="Times New Roman" w:cs="Times New Roman"/>
          <w:i/>
          <w:sz w:val="20"/>
          <w:szCs w:val="20"/>
          <w:lang w:val="es-AR"/>
        </w:rPr>
      </w:pPr>
      <w:r w:rsidRPr="00D35C99">
        <w:rPr>
          <w:rFonts w:ascii="Times New Roman" w:hAnsi="Times New Roman" w:cs="Times New Roman"/>
          <w:b/>
          <w:bCs/>
          <w:sz w:val="20"/>
          <w:szCs w:val="20"/>
          <w:lang w:val="es-AR"/>
        </w:rPr>
        <w:t>Fuente:</w:t>
      </w:r>
      <w:r w:rsidRPr="00D35C99">
        <w:rPr>
          <w:rFonts w:ascii="Times New Roman" w:hAnsi="Times New Roman" w:cs="Times New Roman"/>
          <w:i/>
          <w:sz w:val="20"/>
          <w:szCs w:val="20"/>
          <w:lang w:val="es-AR"/>
        </w:rPr>
        <w:t xml:space="preserve"> elaboración propia en base a la literatura revisada</w:t>
      </w:r>
    </w:p>
    <w:p w14:paraId="1DA340C9" w14:textId="77777777" w:rsidR="00D35C99" w:rsidRDefault="00D35C99" w:rsidP="00D35C99">
      <w:pPr>
        <w:spacing w:after="0" w:line="360" w:lineRule="auto"/>
        <w:ind w:right="45"/>
        <w:jc w:val="both"/>
        <w:rPr>
          <w:rFonts w:ascii="Times New Roman" w:hAnsi="Times New Roman" w:cs="Times New Roman"/>
          <w:b/>
          <w:sz w:val="24"/>
          <w:szCs w:val="24"/>
          <w:lang w:val="es-AR"/>
        </w:rPr>
      </w:pPr>
    </w:p>
    <w:p w14:paraId="0289F61D" w14:textId="700F7FB5" w:rsidR="00D35C99" w:rsidRDefault="00D35C99" w:rsidP="00D35C99">
      <w:pPr>
        <w:spacing w:after="0" w:line="360" w:lineRule="auto"/>
        <w:ind w:right="45"/>
        <w:jc w:val="both"/>
        <w:rPr>
          <w:rFonts w:ascii="Times New Roman" w:hAnsi="Times New Roman" w:cs="Times New Roman"/>
          <w:b/>
          <w:sz w:val="24"/>
          <w:szCs w:val="24"/>
          <w:lang w:val="es-AR"/>
        </w:rPr>
      </w:pPr>
      <w:r>
        <w:rPr>
          <w:rFonts w:ascii="Times New Roman" w:hAnsi="Times New Roman" w:cs="Times New Roman"/>
          <w:b/>
          <w:sz w:val="24"/>
          <w:szCs w:val="24"/>
          <w:lang w:val="es-AR"/>
        </w:rPr>
        <w:t>Consideraciones Finales</w:t>
      </w:r>
    </w:p>
    <w:p w14:paraId="5BDBAACE" w14:textId="7935083D" w:rsidR="00537574" w:rsidRDefault="00840EFB" w:rsidP="00D35C99">
      <w:pPr>
        <w:spacing w:after="0" w:line="360" w:lineRule="auto"/>
        <w:ind w:right="45"/>
        <w:jc w:val="both"/>
        <w:rPr>
          <w:rFonts w:ascii="Times New Roman" w:hAnsi="Times New Roman" w:cs="Times New Roman"/>
          <w:sz w:val="24"/>
          <w:szCs w:val="24"/>
          <w:lang w:val="es-AR"/>
        </w:rPr>
      </w:pPr>
      <w:r w:rsidRPr="00840EFB">
        <w:rPr>
          <w:rFonts w:ascii="Times New Roman" w:hAnsi="Times New Roman" w:cs="Times New Roman"/>
          <w:sz w:val="24"/>
          <w:szCs w:val="24"/>
          <w:lang w:val="es-AR"/>
        </w:rPr>
        <w:t>L</w:t>
      </w:r>
      <w:r>
        <w:rPr>
          <w:rFonts w:ascii="Times New Roman" w:hAnsi="Times New Roman" w:cs="Times New Roman"/>
          <w:sz w:val="24"/>
          <w:szCs w:val="24"/>
          <w:lang w:val="es-AR"/>
        </w:rPr>
        <w:t xml:space="preserve">uego de haber analizado los trabajos expuestos en el cuadro anterior se puede llegar a sintetizar que el </w:t>
      </w:r>
      <w:r w:rsidR="00B032C5">
        <w:rPr>
          <w:rFonts w:ascii="Times New Roman" w:hAnsi="Times New Roman" w:cs="Times New Roman"/>
          <w:sz w:val="24"/>
          <w:szCs w:val="24"/>
          <w:lang w:val="es-AR"/>
        </w:rPr>
        <w:t>“t</w:t>
      </w:r>
      <w:r>
        <w:rPr>
          <w:rFonts w:ascii="Times New Roman" w:hAnsi="Times New Roman" w:cs="Times New Roman"/>
          <w:sz w:val="24"/>
          <w:szCs w:val="24"/>
          <w:lang w:val="es-AR"/>
        </w:rPr>
        <w:t>amaño</w:t>
      </w:r>
      <w:r w:rsidR="00B032C5">
        <w:rPr>
          <w:rFonts w:ascii="Times New Roman" w:hAnsi="Times New Roman" w:cs="Times New Roman"/>
          <w:sz w:val="24"/>
          <w:szCs w:val="24"/>
          <w:lang w:val="es-AR"/>
        </w:rPr>
        <w:t>”</w:t>
      </w:r>
      <w:r>
        <w:rPr>
          <w:rFonts w:ascii="Times New Roman" w:hAnsi="Times New Roman" w:cs="Times New Roman"/>
          <w:sz w:val="24"/>
          <w:szCs w:val="24"/>
          <w:lang w:val="es-AR"/>
        </w:rPr>
        <w:t xml:space="preserve"> de la empresa es un factor que determina el endeudamiento en la misma, </w:t>
      </w:r>
      <w:r w:rsidR="00E045DB">
        <w:rPr>
          <w:rFonts w:ascii="Times New Roman" w:hAnsi="Times New Roman" w:cs="Times New Roman"/>
          <w:sz w:val="24"/>
          <w:szCs w:val="24"/>
          <w:lang w:val="es-AR"/>
        </w:rPr>
        <w:t xml:space="preserve">observándose en la mayoría de la literatura, </w:t>
      </w:r>
      <w:r>
        <w:rPr>
          <w:rFonts w:ascii="Times New Roman" w:hAnsi="Times New Roman" w:cs="Times New Roman"/>
          <w:sz w:val="24"/>
          <w:szCs w:val="24"/>
          <w:lang w:val="es-AR"/>
        </w:rPr>
        <w:t>una relación directa entre el endeudamiento y el tamaño de la empresa demostrando que las empresas de mayor tamaño son las más endeudadas</w:t>
      </w:r>
      <w:r w:rsidR="00B032C5">
        <w:rPr>
          <w:rFonts w:ascii="Times New Roman" w:hAnsi="Times New Roman" w:cs="Times New Roman"/>
          <w:sz w:val="24"/>
          <w:szCs w:val="24"/>
          <w:lang w:val="es-AR"/>
        </w:rPr>
        <w:t>. Sin embargo</w:t>
      </w:r>
      <w:r>
        <w:rPr>
          <w:rFonts w:ascii="Times New Roman" w:hAnsi="Times New Roman" w:cs="Times New Roman"/>
          <w:sz w:val="24"/>
          <w:szCs w:val="24"/>
          <w:lang w:val="es-AR"/>
        </w:rPr>
        <w:t>,</w:t>
      </w:r>
      <w:r w:rsidR="00B032C5">
        <w:rPr>
          <w:rFonts w:ascii="Times New Roman" w:hAnsi="Times New Roman" w:cs="Times New Roman"/>
          <w:sz w:val="24"/>
          <w:szCs w:val="24"/>
          <w:lang w:val="es-AR"/>
        </w:rPr>
        <w:t xml:space="preserve"> aunque en menor cantidad, </w:t>
      </w:r>
      <w:r>
        <w:rPr>
          <w:rFonts w:ascii="Times New Roman" w:hAnsi="Times New Roman" w:cs="Times New Roman"/>
          <w:sz w:val="24"/>
          <w:szCs w:val="24"/>
          <w:lang w:val="es-AR"/>
        </w:rPr>
        <w:t>se observa una relación inversa entre el tamaño y el endeudamiento demostrando que las empresas más pequeñ</w:t>
      </w:r>
      <w:r w:rsidR="00B154E2">
        <w:rPr>
          <w:rFonts w:ascii="Times New Roman" w:hAnsi="Times New Roman" w:cs="Times New Roman"/>
          <w:sz w:val="24"/>
          <w:szCs w:val="24"/>
          <w:lang w:val="es-AR"/>
        </w:rPr>
        <w:t>a</w:t>
      </w:r>
      <w:r>
        <w:rPr>
          <w:rFonts w:ascii="Times New Roman" w:hAnsi="Times New Roman" w:cs="Times New Roman"/>
          <w:sz w:val="24"/>
          <w:szCs w:val="24"/>
          <w:lang w:val="es-AR"/>
        </w:rPr>
        <w:t>s son l</w:t>
      </w:r>
      <w:r w:rsidR="00B154E2">
        <w:rPr>
          <w:rFonts w:ascii="Times New Roman" w:hAnsi="Times New Roman" w:cs="Times New Roman"/>
          <w:sz w:val="24"/>
          <w:szCs w:val="24"/>
          <w:lang w:val="es-AR"/>
        </w:rPr>
        <w:t>a</w:t>
      </w:r>
      <w:r>
        <w:rPr>
          <w:rFonts w:ascii="Times New Roman" w:hAnsi="Times New Roman" w:cs="Times New Roman"/>
          <w:sz w:val="24"/>
          <w:szCs w:val="24"/>
          <w:lang w:val="es-AR"/>
        </w:rPr>
        <w:t>s que se encuentran más endeudadas.</w:t>
      </w:r>
      <w:r w:rsidR="00CE5030">
        <w:rPr>
          <w:rFonts w:ascii="Times New Roman" w:hAnsi="Times New Roman" w:cs="Times New Roman"/>
          <w:sz w:val="24"/>
          <w:szCs w:val="24"/>
          <w:lang w:val="es-AR"/>
        </w:rPr>
        <w:t xml:space="preserve"> </w:t>
      </w:r>
    </w:p>
    <w:p w14:paraId="15347B6D" w14:textId="3591F264" w:rsidR="00537574" w:rsidRDefault="00CE5030" w:rsidP="005664BC">
      <w:pPr>
        <w:spacing w:before="120" w:after="120" w:line="360" w:lineRule="auto"/>
        <w:ind w:right="4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El factor </w:t>
      </w:r>
      <w:r w:rsidR="00B032C5">
        <w:rPr>
          <w:rFonts w:ascii="Times New Roman" w:hAnsi="Times New Roman" w:cs="Times New Roman"/>
          <w:sz w:val="24"/>
          <w:szCs w:val="24"/>
          <w:lang w:val="es-AR"/>
        </w:rPr>
        <w:t>“e</w:t>
      </w:r>
      <w:r>
        <w:rPr>
          <w:rFonts w:ascii="Times New Roman" w:hAnsi="Times New Roman" w:cs="Times New Roman"/>
          <w:sz w:val="24"/>
          <w:szCs w:val="24"/>
          <w:lang w:val="es-AR"/>
        </w:rPr>
        <w:t>dad</w:t>
      </w:r>
      <w:r w:rsidR="00B032C5">
        <w:rPr>
          <w:rFonts w:ascii="Times New Roman" w:hAnsi="Times New Roman" w:cs="Times New Roman"/>
          <w:sz w:val="24"/>
          <w:szCs w:val="24"/>
          <w:lang w:val="es-AR"/>
        </w:rPr>
        <w:t>”</w:t>
      </w:r>
      <w:r>
        <w:rPr>
          <w:rFonts w:ascii="Times New Roman" w:hAnsi="Times New Roman" w:cs="Times New Roman"/>
          <w:sz w:val="24"/>
          <w:szCs w:val="24"/>
          <w:lang w:val="es-AR"/>
        </w:rPr>
        <w:t xml:space="preserve"> también resulta ser significativo en el nivel de endeudamiento de las empresas</w:t>
      </w:r>
      <w:r w:rsidR="00B032C5">
        <w:rPr>
          <w:rFonts w:ascii="Times New Roman" w:hAnsi="Times New Roman" w:cs="Times New Roman"/>
          <w:sz w:val="24"/>
          <w:szCs w:val="24"/>
          <w:lang w:val="es-AR"/>
        </w:rPr>
        <w:t xml:space="preserve"> en algunos estudios, o sea existe una</w:t>
      </w:r>
      <w:r>
        <w:rPr>
          <w:rFonts w:ascii="Times New Roman" w:hAnsi="Times New Roman" w:cs="Times New Roman"/>
          <w:sz w:val="24"/>
          <w:szCs w:val="24"/>
          <w:lang w:val="es-AR"/>
        </w:rPr>
        <w:t xml:space="preserve"> relación es directa</w:t>
      </w:r>
      <w:r w:rsidR="00B032C5">
        <w:rPr>
          <w:rFonts w:ascii="Times New Roman" w:hAnsi="Times New Roman" w:cs="Times New Roman"/>
          <w:sz w:val="24"/>
          <w:szCs w:val="24"/>
          <w:lang w:val="es-AR"/>
        </w:rPr>
        <w:t xml:space="preserve">: </w:t>
      </w:r>
      <w:r>
        <w:rPr>
          <w:rFonts w:ascii="Times New Roman" w:hAnsi="Times New Roman" w:cs="Times New Roman"/>
          <w:sz w:val="24"/>
          <w:szCs w:val="24"/>
          <w:lang w:val="es-AR"/>
        </w:rPr>
        <w:t>a mayor edad de las empresas</w:t>
      </w:r>
      <w:r w:rsidR="00B032C5">
        <w:rPr>
          <w:rFonts w:ascii="Times New Roman" w:hAnsi="Times New Roman" w:cs="Times New Roman"/>
          <w:sz w:val="24"/>
          <w:szCs w:val="24"/>
          <w:lang w:val="es-AR"/>
        </w:rPr>
        <w:t>, mayor es el</w:t>
      </w:r>
      <w:r>
        <w:rPr>
          <w:rFonts w:ascii="Times New Roman" w:hAnsi="Times New Roman" w:cs="Times New Roman"/>
          <w:sz w:val="24"/>
          <w:szCs w:val="24"/>
          <w:lang w:val="es-AR"/>
        </w:rPr>
        <w:t xml:space="preserve"> endeudamiento</w:t>
      </w:r>
      <w:r w:rsidR="00B032C5">
        <w:rPr>
          <w:rFonts w:ascii="Times New Roman" w:hAnsi="Times New Roman" w:cs="Times New Roman"/>
          <w:sz w:val="24"/>
          <w:szCs w:val="24"/>
          <w:lang w:val="es-AR"/>
        </w:rPr>
        <w:t xml:space="preserve">. Sin </w:t>
      </w:r>
      <w:proofErr w:type="gramStart"/>
      <w:r w:rsidR="00B032C5">
        <w:rPr>
          <w:rFonts w:ascii="Times New Roman" w:hAnsi="Times New Roman" w:cs="Times New Roman"/>
          <w:sz w:val="24"/>
          <w:szCs w:val="24"/>
          <w:lang w:val="es-AR"/>
        </w:rPr>
        <w:t>embargo</w:t>
      </w:r>
      <w:proofErr w:type="gramEnd"/>
      <w:r w:rsidR="00B032C5">
        <w:rPr>
          <w:rFonts w:ascii="Times New Roman" w:hAnsi="Times New Roman" w:cs="Times New Roman"/>
          <w:sz w:val="24"/>
          <w:szCs w:val="24"/>
          <w:lang w:val="es-AR"/>
        </w:rPr>
        <w:t xml:space="preserve"> esta relación no es concluyente, dado que en otros estudios</w:t>
      </w:r>
      <w:r w:rsidR="00537574">
        <w:rPr>
          <w:rFonts w:ascii="Times New Roman" w:hAnsi="Times New Roman" w:cs="Times New Roman"/>
          <w:sz w:val="24"/>
          <w:szCs w:val="24"/>
          <w:lang w:val="es-AR"/>
        </w:rPr>
        <w:t xml:space="preserve"> las empresas de mayor edad son las menos endeudadas. </w:t>
      </w:r>
    </w:p>
    <w:p w14:paraId="196FCF3B" w14:textId="0422FEBA" w:rsidR="00537574" w:rsidRDefault="00537574" w:rsidP="005664BC">
      <w:pPr>
        <w:spacing w:before="120" w:after="120" w:line="360" w:lineRule="auto"/>
        <w:ind w:right="4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El factor </w:t>
      </w:r>
      <w:r w:rsidR="00B032C5">
        <w:rPr>
          <w:rFonts w:ascii="Times New Roman" w:hAnsi="Times New Roman" w:cs="Times New Roman"/>
          <w:sz w:val="24"/>
          <w:szCs w:val="24"/>
          <w:lang w:val="es-AR"/>
        </w:rPr>
        <w:t>“r</w:t>
      </w:r>
      <w:r>
        <w:rPr>
          <w:rFonts w:ascii="Times New Roman" w:hAnsi="Times New Roman" w:cs="Times New Roman"/>
          <w:sz w:val="24"/>
          <w:szCs w:val="24"/>
          <w:lang w:val="es-AR"/>
        </w:rPr>
        <w:t>ecursos Generados</w:t>
      </w:r>
      <w:r w:rsidR="00B032C5">
        <w:rPr>
          <w:rFonts w:ascii="Times New Roman" w:hAnsi="Times New Roman" w:cs="Times New Roman"/>
          <w:sz w:val="24"/>
          <w:szCs w:val="24"/>
          <w:lang w:val="es-AR"/>
        </w:rPr>
        <w:t>”</w:t>
      </w:r>
      <w:r>
        <w:rPr>
          <w:rFonts w:ascii="Times New Roman" w:hAnsi="Times New Roman" w:cs="Times New Roman"/>
          <w:sz w:val="24"/>
          <w:szCs w:val="24"/>
          <w:lang w:val="es-AR"/>
        </w:rPr>
        <w:t xml:space="preserve">, solo resulta significativo en </w:t>
      </w:r>
      <w:r w:rsidR="00B032C5">
        <w:rPr>
          <w:rFonts w:ascii="Times New Roman" w:hAnsi="Times New Roman" w:cs="Times New Roman"/>
          <w:sz w:val="24"/>
          <w:szCs w:val="24"/>
          <w:lang w:val="es-AR"/>
        </w:rPr>
        <w:t xml:space="preserve">dos producciones con mismos autores y </w:t>
      </w:r>
      <w:r>
        <w:rPr>
          <w:rFonts w:ascii="Times New Roman" w:hAnsi="Times New Roman" w:cs="Times New Roman"/>
          <w:sz w:val="24"/>
          <w:szCs w:val="24"/>
          <w:lang w:val="es-AR"/>
        </w:rPr>
        <w:t>en ambos trabajos se observa que las empresas con mayores recursos generados son las menos endeudadas.</w:t>
      </w:r>
    </w:p>
    <w:p w14:paraId="716DBA9C" w14:textId="57863C46" w:rsidR="00537574" w:rsidRDefault="00537574" w:rsidP="005664BC">
      <w:pPr>
        <w:spacing w:before="120" w:after="120" w:line="360" w:lineRule="auto"/>
        <w:ind w:right="4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Las </w:t>
      </w:r>
      <w:r w:rsidR="00B032C5">
        <w:rPr>
          <w:rFonts w:ascii="Times New Roman" w:hAnsi="Times New Roman" w:cs="Times New Roman"/>
          <w:sz w:val="24"/>
          <w:szCs w:val="24"/>
          <w:lang w:val="es-AR"/>
        </w:rPr>
        <w:t>“g</w:t>
      </w:r>
      <w:r>
        <w:rPr>
          <w:rFonts w:ascii="Times New Roman" w:hAnsi="Times New Roman" w:cs="Times New Roman"/>
          <w:sz w:val="24"/>
          <w:szCs w:val="24"/>
          <w:lang w:val="es-AR"/>
        </w:rPr>
        <w:t>arantías</w:t>
      </w:r>
      <w:r w:rsidR="00B032C5">
        <w:rPr>
          <w:rFonts w:ascii="Times New Roman" w:hAnsi="Times New Roman" w:cs="Times New Roman"/>
          <w:sz w:val="24"/>
          <w:szCs w:val="24"/>
          <w:lang w:val="es-AR"/>
        </w:rPr>
        <w:t>”</w:t>
      </w:r>
      <w:r>
        <w:rPr>
          <w:rFonts w:ascii="Times New Roman" w:hAnsi="Times New Roman" w:cs="Times New Roman"/>
          <w:sz w:val="24"/>
          <w:szCs w:val="24"/>
          <w:lang w:val="es-AR"/>
        </w:rPr>
        <w:t xml:space="preserve"> resulta</w:t>
      </w:r>
      <w:r w:rsidR="00B032C5">
        <w:rPr>
          <w:rFonts w:ascii="Times New Roman" w:hAnsi="Times New Roman" w:cs="Times New Roman"/>
          <w:sz w:val="24"/>
          <w:szCs w:val="24"/>
          <w:lang w:val="es-AR"/>
        </w:rPr>
        <w:t>n</w:t>
      </w:r>
      <w:r>
        <w:rPr>
          <w:rFonts w:ascii="Times New Roman" w:hAnsi="Times New Roman" w:cs="Times New Roman"/>
          <w:sz w:val="24"/>
          <w:szCs w:val="24"/>
          <w:lang w:val="es-AR"/>
        </w:rPr>
        <w:t xml:space="preserve"> </w:t>
      </w:r>
      <w:r w:rsidR="00B032C5">
        <w:rPr>
          <w:rFonts w:ascii="Times New Roman" w:hAnsi="Times New Roman" w:cs="Times New Roman"/>
          <w:sz w:val="24"/>
          <w:szCs w:val="24"/>
          <w:lang w:val="es-AR"/>
        </w:rPr>
        <w:t xml:space="preserve">ser </w:t>
      </w:r>
      <w:r>
        <w:rPr>
          <w:rFonts w:ascii="Times New Roman" w:hAnsi="Times New Roman" w:cs="Times New Roman"/>
          <w:sz w:val="24"/>
          <w:szCs w:val="24"/>
          <w:lang w:val="es-AR"/>
        </w:rPr>
        <w:t>un factor significativo del endeudamiento</w:t>
      </w:r>
      <w:r w:rsidR="00B032C5">
        <w:rPr>
          <w:rFonts w:ascii="Times New Roman" w:hAnsi="Times New Roman" w:cs="Times New Roman"/>
          <w:sz w:val="24"/>
          <w:szCs w:val="24"/>
          <w:lang w:val="es-AR"/>
        </w:rPr>
        <w:t xml:space="preserve"> y para algunos autores se produce una</w:t>
      </w:r>
      <w:r>
        <w:rPr>
          <w:rFonts w:ascii="Times New Roman" w:hAnsi="Times New Roman" w:cs="Times New Roman"/>
          <w:sz w:val="24"/>
          <w:szCs w:val="24"/>
          <w:lang w:val="es-AR"/>
        </w:rPr>
        <w:t xml:space="preserve"> relación es inversa entre garantías y endeudamiento, mientras </w:t>
      </w:r>
      <w:proofErr w:type="gramStart"/>
      <w:r>
        <w:rPr>
          <w:rFonts w:ascii="Times New Roman" w:hAnsi="Times New Roman" w:cs="Times New Roman"/>
          <w:sz w:val="24"/>
          <w:szCs w:val="24"/>
          <w:lang w:val="es-AR"/>
        </w:rPr>
        <w:t>que</w:t>
      </w:r>
      <w:proofErr w:type="gramEnd"/>
      <w:r>
        <w:rPr>
          <w:rFonts w:ascii="Times New Roman" w:hAnsi="Times New Roman" w:cs="Times New Roman"/>
          <w:sz w:val="24"/>
          <w:szCs w:val="24"/>
          <w:lang w:val="es-AR"/>
        </w:rPr>
        <w:t xml:space="preserve"> en </w:t>
      </w:r>
      <w:r w:rsidR="00B032C5">
        <w:rPr>
          <w:rFonts w:ascii="Times New Roman" w:hAnsi="Times New Roman" w:cs="Times New Roman"/>
          <w:sz w:val="24"/>
          <w:szCs w:val="24"/>
          <w:lang w:val="es-AR"/>
        </w:rPr>
        <w:t>otros,</w:t>
      </w:r>
      <w:r w:rsidR="001417E8">
        <w:rPr>
          <w:rFonts w:ascii="Times New Roman" w:hAnsi="Times New Roman" w:cs="Times New Roman"/>
          <w:sz w:val="24"/>
          <w:szCs w:val="24"/>
          <w:lang w:val="es-AR"/>
        </w:rPr>
        <w:t xml:space="preserve"> </w:t>
      </w:r>
      <w:r>
        <w:rPr>
          <w:rFonts w:ascii="Times New Roman" w:hAnsi="Times New Roman" w:cs="Times New Roman"/>
          <w:sz w:val="24"/>
          <w:szCs w:val="24"/>
          <w:lang w:val="es-AR"/>
        </w:rPr>
        <w:t>las empresas con mayores garantías son las más endeudadas.</w:t>
      </w:r>
    </w:p>
    <w:p w14:paraId="199CEB02" w14:textId="46706CC9" w:rsidR="00537574" w:rsidRDefault="00537574" w:rsidP="005664BC">
      <w:pPr>
        <w:spacing w:before="120" w:after="120" w:line="360" w:lineRule="auto"/>
        <w:ind w:right="48"/>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La </w:t>
      </w:r>
      <w:r w:rsidR="001417E8">
        <w:rPr>
          <w:rFonts w:ascii="Times New Roman" w:hAnsi="Times New Roman" w:cs="Times New Roman"/>
          <w:sz w:val="24"/>
          <w:szCs w:val="24"/>
          <w:lang w:val="es-AR"/>
        </w:rPr>
        <w:t>“</w:t>
      </w:r>
      <w:r>
        <w:rPr>
          <w:rFonts w:ascii="Times New Roman" w:hAnsi="Times New Roman" w:cs="Times New Roman"/>
          <w:sz w:val="24"/>
          <w:szCs w:val="24"/>
          <w:lang w:val="es-AR"/>
        </w:rPr>
        <w:t>rentabilidad</w:t>
      </w:r>
      <w:r w:rsidR="001417E8">
        <w:rPr>
          <w:rFonts w:ascii="Times New Roman" w:hAnsi="Times New Roman" w:cs="Times New Roman"/>
          <w:sz w:val="24"/>
          <w:szCs w:val="24"/>
          <w:lang w:val="es-AR"/>
        </w:rPr>
        <w:t>”</w:t>
      </w:r>
      <w:r>
        <w:rPr>
          <w:rFonts w:ascii="Times New Roman" w:hAnsi="Times New Roman" w:cs="Times New Roman"/>
          <w:sz w:val="24"/>
          <w:szCs w:val="24"/>
          <w:lang w:val="es-AR"/>
        </w:rPr>
        <w:t xml:space="preserve"> es otro factor significati</w:t>
      </w:r>
      <w:r w:rsidR="00C6701C">
        <w:rPr>
          <w:rFonts w:ascii="Times New Roman" w:hAnsi="Times New Roman" w:cs="Times New Roman"/>
          <w:sz w:val="24"/>
          <w:szCs w:val="24"/>
          <w:lang w:val="es-AR"/>
        </w:rPr>
        <w:t xml:space="preserve">vo del endeudamiento, </w:t>
      </w:r>
      <w:r w:rsidR="001417E8">
        <w:rPr>
          <w:rFonts w:ascii="Times New Roman" w:hAnsi="Times New Roman" w:cs="Times New Roman"/>
          <w:sz w:val="24"/>
          <w:szCs w:val="24"/>
          <w:lang w:val="es-AR"/>
        </w:rPr>
        <w:t xml:space="preserve">y en los trabajos revisados, </w:t>
      </w:r>
      <w:r>
        <w:rPr>
          <w:rFonts w:ascii="Times New Roman" w:hAnsi="Times New Roman" w:cs="Times New Roman"/>
          <w:sz w:val="24"/>
          <w:szCs w:val="24"/>
          <w:lang w:val="es-AR"/>
        </w:rPr>
        <w:t xml:space="preserve">las empresas más rentables </w:t>
      </w:r>
      <w:r w:rsidR="001417E8">
        <w:rPr>
          <w:rFonts w:ascii="Times New Roman" w:hAnsi="Times New Roman" w:cs="Times New Roman"/>
          <w:sz w:val="24"/>
          <w:szCs w:val="24"/>
          <w:lang w:val="es-AR"/>
        </w:rPr>
        <w:t xml:space="preserve">son </w:t>
      </w:r>
      <w:r>
        <w:rPr>
          <w:rFonts w:ascii="Times New Roman" w:hAnsi="Times New Roman" w:cs="Times New Roman"/>
          <w:sz w:val="24"/>
          <w:szCs w:val="24"/>
          <w:lang w:val="es-AR"/>
        </w:rPr>
        <w:t>las menos endeudadas</w:t>
      </w:r>
      <w:r w:rsidR="001417E8">
        <w:rPr>
          <w:rFonts w:ascii="Times New Roman" w:hAnsi="Times New Roman" w:cs="Times New Roman"/>
          <w:sz w:val="24"/>
          <w:szCs w:val="24"/>
          <w:lang w:val="es-AR"/>
        </w:rPr>
        <w:t>.</w:t>
      </w:r>
    </w:p>
    <w:p w14:paraId="33F07AC7" w14:textId="2D861183" w:rsidR="00537574" w:rsidRDefault="001417E8" w:rsidP="005664BC">
      <w:pPr>
        <w:spacing w:before="120" w:after="120" w:line="360" w:lineRule="auto"/>
        <w:ind w:right="48"/>
        <w:jc w:val="both"/>
        <w:rPr>
          <w:rFonts w:ascii="Times New Roman" w:hAnsi="Times New Roman" w:cs="Times New Roman"/>
          <w:sz w:val="24"/>
          <w:szCs w:val="24"/>
          <w:lang w:val="es-AR"/>
        </w:rPr>
      </w:pPr>
      <w:r>
        <w:rPr>
          <w:rFonts w:ascii="Times New Roman" w:hAnsi="Times New Roman" w:cs="Times New Roman"/>
          <w:sz w:val="24"/>
          <w:szCs w:val="24"/>
          <w:lang w:val="es-AR"/>
        </w:rPr>
        <w:t>Por el lado de l</w:t>
      </w:r>
      <w:r w:rsidR="00537574">
        <w:rPr>
          <w:rFonts w:ascii="Times New Roman" w:hAnsi="Times New Roman" w:cs="Times New Roman"/>
          <w:sz w:val="24"/>
          <w:szCs w:val="24"/>
          <w:lang w:val="es-AR"/>
        </w:rPr>
        <w:t xml:space="preserve">a </w:t>
      </w:r>
      <w:r>
        <w:rPr>
          <w:rFonts w:ascii="Times New Roman" w:hAnsi="Times New Roman" w:cs="Times New Roman"/>
          <w:sz w:val="24"/>
          <w:szCs w:val="24"/>
          <w:lang w:val="es-AR"/>
        </w:rPr>
        <w:t>“o</w:t>
      </w:r>
      <w:r w:rsidR="00537574">
        <w:rPr>
          <w:rFonts w:ascii="Times New Roman" w:hAnsi="Times New Roman" w:cs="Times New Roman"/>
          <w:sz w:val="24"/>
          <w:szCs w:val="24"/>
          <w:lang w:val="es-AR"/>
        </w:rPr>
        <w:t xml:space="preserve">portunidad de </w:t>
      </w:r>
      <w:r>
        <w:rPr>
          <w:rFonts w:ascii="Times New Roman" w:hAnsi="Times New Roman" w:cs="Times New Roman"/>
          <w:sz w:val="24"/>
          <w:szCs w:val="24"/>
          <w:lang w:val="es-AR"/>
        </w:rPr>
        <w:t>c</w:t>
      </w:r>
      <w:r w:rsidR="00537574">
        <w:rPr>
          <w:rFonts w:ascii="Times New Roman" w:hAnsi="Times New Roman" w:cs="Times New Roman"/>
          <w:sz w:val="24"/>
          <w:szCs w:val="24"/>
          <w:lang w:val="es-AR"/>
        </w:rPr>
        <w:t>recimiento</w:t>
      </w:r>
      <w:r>
        <w:rPr>
          <w:rFonts w:ascii="Times New Roman" w:hAnsi="Times New Roman" w:cs="Times New Roman"/>
          <w:sz w:val="24"/>
          <w:szCs w:val="24"/>
          <w:lang w:val="es-AR"/>
        </w:rPr>
        <w:t>”, la encontramos como</w:t>
      </w:r>
      <w:r w:rsidR="00537574">
        <w:rPr>
          <w:rFonts w:ascii="Times New Roman" w:hAnsi="Times New Roman" w:cs="Times New Roman"/>
          <w:sz w:val="24"/>
          <w:szCs w:val="24"/>
          <w:lang w:val="es-AR"/>
        </w:rPr>
        <w:t xml:space="preserve"> un factor significativo</w:t>
      </w:r>
      <w:r>
        <w:rPr>
          <w:rFonts w:ascii="Times New Roman" w:hAnsi="Times New Roman" w:cs="Times New Roman"/>
          <w:sz w:val="24"/>
          <w:szCs w:val="24"/>
          <w:lang w:val="es-AR"/>
        </w:rPr>
        <w:t xml:space="preserve">, aunque en algunos trabajos </w:t>
      </w:r>
      <w:r w:rsidR="00537574">
        <w:rPr>
          <w:rFonts w:ascii="Times New Roman" w:hAnsi="Times New Roman" w:cs="Times New Roman"/>
          <w:sz w:val="24"/>
          <w:szCs w:val="24"/>
          <w:lang w:val="es-AR"/>
        </w:rPr>
        <w:t>las empresas con mayor oportunidad de crecimiento</w:t>
      </w:r>
      <w:r>
        <w:rPr>
          <w:rFonts w:ascii="Times New Roman" w:hAnsi="Times New Roman" w:cs="Times New Roman"/>
          <w:sz w:val="24"/>
          <w:szCs w:val="24"/>
          <w:lang w:val="es-AR"/>
        </w:rPr>
        <w:t xml:space="preserve"> son</w:t>
      </w:r>
      <w:r w:rsidR="00537574">
        <w:rPr>
          <w:rFonts w:ascii="Times New Roman" w:hAnsi="Times New Roman" w:cs="Times New Roman"/>
          <w:sz w:val="24"/>
          <w:szCs w:val="24"/>
          <w:lang w:val="es-AR"/>
        </w:rPr>
        <w:t xml:space="preserve"> las </w:t>
      </w:r>
      <w:r w:rsidR="00537574">
        <w:rPr>
          <w:rFonts w:ascii="Times New Roman" w:hAnsi="Times New Roman" w:cs="Times New Roman"/>
          <w:sz w:val="24"/>
          <w:szCs w:val="24"/>
          <w:lang w:val="es-AR"/>
        </w:rPr>
        <w:lastRenderedPageBreak/>
        <w:t xml:space="preserve">menos endeudadas, mientras que en </w:t>
      </w:r>
      <w:r>
        <w:rPr>
          <w:rFonts w:ascii="Times New Roman" w:hAnsi="Times New Roman" w:cs="Times New Roman"/>
          <w:sz w:val="24"/>
          <w:szCs w:val="24"/>
          <w:lang w:val="es-AR"/>
        </w:rPr>
        <w:t>otros la relación es directa (</w:t>
      </w:r>
      <w:r w:rsidR="00C6701C">
        <w:rPr>
          <w:rFonts w:ascii="Times New Roman" w:hAnsi="Times New Roman" w:cs="Times New Roman"/>
          <w:sz w:val="24"/>
          <w:szCs w:val="24"/>
          <w:lang w:val="es-AR"/>
        </w:rPr>
        <w:t>las empresas que poseen mayor</w:t>
      </w:r>
      <w:r w:rsidR="00537574">
        <w:rPr>
          <w:rFonts w:ascii="Times New Roman" w:hAnsi="Times New Roman" w:cs="Times New Roman"/>
          <w:sz w:val="24"/>
          <w:szCs w:val="24"/>
          <w:lang w:val="es-AR"/>
        </w:rPr>
        <w:t xml:space="preserve"> oportunidad de crecimiento son las más endeudadas</w:t>
      </w:r>
      <w:r>
        <w:rPr>
          <w:rFonts w:ascii="Times New Roman" w:hAnsi="Times New Roman" w:cs="Times New Roman"/>
          <w:sz w:val="24"/>
          <w:szCs w:val="24"/>
          <w:lang w:val="es-AR"/>
        </w:rPr>
        <w:t>).</w:t>
      </w:r>
    </w:p>
    <w:p w14:paraId="2BA2EFF9" w14:textId="4F96E7F4" w:rsidR="00537574" w:rsidRDefault="001417E8" w:rsidP="005664BC">
      <w:pPr>
        <w:spacing w:before="120" w:after="120" w:line="360" w:lineRule="auto"/>
        <w:ind w:right="48"/>
        <w:jc w:val="both"/>
        <w:rPr>
          <w:rFonts w:ascii="Times New Roman" w:hAnsi="Times New Roman" w:cs="Times New Roman"/>
          <w:sz w:val="24"/>
          <w:szCs w:val="24"/>
          <w:lang w:val="es-AR"/>
        </w:rPr>
      </w:pPr>
      <w:r>
        <w:rPr>
          <w:rFonts w:ascii="Times New Roman" w:hAnsi="Times New Roman" w:cs="Times New Roman"/>
          <w:sz w:val="24"/>
          <w:szCs w:val="24"/>
          <w:lang w:val="es-AR"/>
        </w:rPr>
        <w:t>Con respecto al “g</w:t>
      </w:r>
      <w:r w:rsidR="00C6701C">
        <w:rPr>
          <w:rFonts w:ascii="Times New Roman" w:hAnsi="Times New Roman" w:cs="Times New Roman"/>
          <w:sz w:val="24"/>
          <w:szCs w:val="24"/>
          <w:lang w:val="es-AR"/>
        </w:rPr>
        <w:t xml:space="preserve">asto de la </w:t>
      </w:r>
      <w:r>
        <w:rPr>
          <w:rFonts w:ascii="Times New Roman" w:hAnsi="Times New Roman" w:cs="Times New Roman"/>
          <w:sz w:val="24"/>
          <w:szCs w:val="24"/>
          <w:lang w:val="es-AR"/>
        </w:rPr>
        <w:t>d</w:t>
      </w:r>
      <w:r w:rsidR="00C6701C">
        <w:rPr>
          <w:rFonts w:ascii="Times New Roman" w:hAnsi="Times New Roman" w:cs="Times New Roman"/>
          <w:sz w:val="24"/>
          <w:szCs w:val="24"/>
          <w:lang w:val="es-AR"/>
        </w:rPr>
        <w:t>euda</w:t>
      </w:r>
      <w:r>
        <w:rPr>
          <w:rFonts w:ascii="Times New Roman" w:hAnsi="Times New Roman" w:cs="Times New Roman"/>
          <w:sz w:val="24"/>
          <w:szCs w:val="24"/>
          <w:lang w:val="es-AR"/>
        </w:rPr>
        <w:t>”, que</w:t>
      </w:r>
      <w:r w:rsidR="00C6701C">
        <w:rPr>
          <w:rFonts w:ascii="Times New Roman" w:hAnsi="Times New Roman" w:cs="Times New Roman"/>
          <w:sz w:val="24"/>
          <w:szCs w:val="24"/>
          <w:lang w:val="es-AR"/>
        </w:rPr>
        <w:t xml:space="preserve"> resulta otro factor significativo en el endeudamiento de las empresas, </w:t>
      </w:r>
      <w:r>
        <w:rPr>
          <w:rFonts w:ascii="Times New Roman" w:hAnsi="Times New Roman" w:cs="Times New Roman"/>
          <w:sz w:val="24"/>
          <w:szCs w:val="24"/>
          <w:lang w:val="es-AR"/>
        </w:rPr>
        <w:t>asume</w:t>
      </w:r>
      <w:r w:rsidR="00C6701C">
        <w:rPr>
          <w:rFonts w:ascii="Times New Roman" w:hAnsi="Times New Roman" w:cs="Times New Roman"/>
          <w:sz w:val="24"/>
          <w:szCs w:val="24"/>
          <w:lang w:val="es-AR"/>
        </w:rPr>
        <w:t xml:space="preserve"> una relación inversa con el endeudamiento </w:t>
      </w:r>
      <w:r>
        <w:rPr>
          <w:rFonts w:ascii="Times New Roman" w:hAnsi="Times New Roman" w:cs="Times New Roman"/>
          <w:sz w:val="24"/>
          <w:szCs w:val="24"/>
          <w:lang w:val="es-AR"/>
        </w:rPr>
        <w:t>para algunos autores, mientras que para otro autor</w:t>
      </w:r>
      <w:r w:rsidR="00C6701C">
        <w:rPr>
          <w:rFonts w:ascii="Times New Roman" w:hAnsi="Times New Roman" w:cs="Times New Roman"/>
          <w:sz w:val="24"/>
          <w:szCs w:val="24"/>
          <w:lang w:val="es-AR"/>
        </w:rPr>
        <w:t xml:space="preserve"> presenta una relación positiva.</w:t>
      </w:r>
    </w:p>
    <w:p w14:paraId="24DCE878" w14:textId="61448313" w:rsidR="00840EFB" w:rsidRDefault="001417E8" w:rsidP="005664BC">
      <w:pPr>
        <w:spacing w:before="120" w:after="120" w:line="360" w:lineRule="auto"/>
        <w:ind w:right="48"/>
        <w:jc w:val="both"/>
        <w:rPr>
          <w:rFonts w:ascii="Times New Roman" w:hAnsi="Times New Roman" w:cs="Times New Roman"/>
          <w:sz w:val="24"/>
          <w:szCs w:val="24"/>
          <w:lang w:val="es-AR"/>
        </w:rPr>
      </w:pPr>
      <w:r>
        <w:rPr>
          <w:rFonts w:ascii="Times New Roman" w:hAnsi="Times New Roman" w:cs="Times New Roman"/>
          <w:sz w:val="24"/>
          <w:szCs w:val="24"/>
          <w:lang w:val="es-AR"/>
        </w:rPr>
        <w:t>Finalmente</w:t>
      </w:r>
      <w:r w:rsidR="00C6701C">
        <w:rPr>
          <w:rFonts w:ascii="Times New Roman" w:hAnsi="Times New Roman" w:cs="Times New Roman"/>
          <w:sz w:val="24"/>
          <w:szCs w:val="24"/>
          <w:lang w:val="es-AR"/>
        </w:rPr>
        <w:t xml:space="preserve">, el </w:t>
      </w:r>
      <w:r>
        <w:rPr>
          <w:rFonts w:ascii="Times New Roman" w:hAnsi="Times New Roman" w:cs="Times New Roman"/>
          <w:sz w:val="24"/>
          <w:szCs w:val="24"/>
          <w:lang w:val="es-AR"/>
        </w:rPr>
        <w:t>“r</w:t>
      </w:r>
      <w:r w:rsidR="00C6701C">
        <w:rPr>
          <w:rFonts w:ascii="Times New Roman" w:hAnsi="Times New Roman" w:cs="Times New Roman"/>
          <w:sz w:val="24"/>
          <w:szCs w:val="24"/>
          <w:lang w:val="es-AR"/>
        </w:rPr>
        <w:t xml:space="preserve">iesgo </w:t>
      </w:r>
      <w:r>
        <w:rPr>
          <w:rFonts w:ascii="Times New Roman" w:hAnsi="Times New Roman" w:cs="Times New Roman"/>
          <w:sz w:val="24"/>
          <w:szCs w:val="24"/>
          <w:lang w:val="es-AR"/>
        </w:rPr>
        <w:t>o</w:t>
      </w:r>
      <w:r w:rsidR="00C6701C">
        <w:rPr>
          <w:rFonts w:ascii="Times New Roman" w:hAnsi="Times New Roman" w:cs="Times New Roman"/>
          <w:sz w:val="24"/>
          <w:szCs w:val="24"/>
          <w:lang w:val="es-AR"/>
        </w:rPr>
        <w:t>perativo</w:t>
      </w:r>
      <w:r>
        <w:rPr>
          <w:rFonts w:ascii="Times New Roman" w:hAnsi="Times New Roman" w:cs="Times New Roman"/>
          <w:sz w:val="24"/>
          <w:szCs w:val="24"/>
          <w:lang w:val="es-AR"/>
        </w:rPr>
        <w:t>”</w:t>
      </w:r>
      <w:r w:rsidR="00C6701C">
        <w:rPr>
          <w:rFonts w:ascii="Times New Roman" w:hAnsi="Times New Roman" w:cs="Times New Roman"/>
          <w:sz w:val="24"/>
          <w:szCs w:val="24"/>
          <w:lang w:val="es-AR"/>
        </w:rPr>
        <w:t xml:space="preserve"> resulta un factor significativo del endeudamiento, </w:t>
      </w:r>
      <w:r>
        <w:rPr>
          <w:rFonts w:ascii="Times New Roman" w:hAnsi="Times New Roman" w:cs="Times New Roman"/>
          <w:sz w:val="24"/>
          <w:szCs w:val="24"/>
          <w:lang w:val="es-AR"/>
        </w:rPr>
        <w:t>dándose una relación directa en un trabajo revisado (</w:t>
      </w:r>
      <w:r w:rsidR="00C6701C">
        <w:rPr>
          <w:rFonts w:ascii="Times New Roman" w:hAnsi="Times New Roman" w:cs="Times New Roman"/>
          <w:sz w:val="24"/>
          <w:szCs w:val="24"/>
          <w:lang w:val="es-AR"/>
        </w:rPr>
        <w:t xml:space="preserve">las empresas que poseen mayor riesgo operativo </w:t>
      </w:r>
      <w:r w:rsidR="00D35C99">
        <w:rPr>
          <w:rFonts w:ascii="Times New Roman" w:hAnsi="Times New Roman" w:cs="Times New Roman"/>
          <w:sz w:val="24"/>
          <w:szCs w:val="24"/>
          <w:lang w:val="es-AR"/>
        </w:rPr>
        <w:t xml:space="preserve">son </w:t>
      </w:r>
      <w:r w:rsidR="00C6701C">
        <w:rPr>
          <w:rFonts w:ascii="Times New Roman" w:hAnsi="Times New Roman" w:cs="Times New Roman"/>
          <w:sz w:val="24"/>
          <w:szCs w:val="24"/>
          <w:lang w:val="es-AR"/>
        </w:rPr>
        <w:t>las más endeudadas</w:t>
      </w:r>
      <w:r w:rsidR="00D35C99">
        <w:rPr>
          <w:rFonts w:ascii="Times New Roman" w:hAnsi="Times New Roman" w:cs="Times New Roman"/>
          <w:sz w:val="24"/>
          <w:szCs w:val="24"/>
          <w:lang w:val="es-AR"/>
        </w:rPr>
        <w:t>)</w:t>
      </w:r>
      <w:r w:rsidR="00C6701C">
        <w:rPr>
          <w:rFonts w:ascii="Times New Roman" w:hAnsi="Times New Roman" w:cs="Times New Roman"/>
          <w:sz w:val="24"/>
          <w:szCs w:val="24"/>
          <w:lang w:val="es-AR"/>
        </w:rPr>
        <w:t>, mientras que</w:t>
      </w:r>
      <w:r w:rsidR="00D35C99">
        <w:rPr>
          <w:rFonts w:ascii="Times New Roman" w:hAnsi="Times New Roman" w:cs="Times New Roman"/>
          <w:sz w:val="24"/>
          <w:szCs w:val="24"/>
          <w:lang w:val="es-AR"/>
        </w:rPr>
        <w:t xml:space="preserve"> en otros trabajos encontramos una relación inversa (</w:t>
      </w:r>
      <w:r w:rsidR="00C6701C">
        <w:rPr>
          <w:rFonts w:ascii="Times New Roman" w:hAnsi="Times New Roman" w:cs="Times New Roman"/>
          <w:sz w:val="24"/>
          <w:szCs w:val="24"/>
          <w:lang w:val="es-AR"/>
        </w:rPr>
        <w:t xml:space="preserve">las empresas con mayor riesgo operativo </w:t>
      </w:r>
      <w:r w:rsidR="00D35C99">
        <w:rPr>
          <w:rFonts w:ascii="Times New Roman" w:hAnsi="Times New Roman" w:cs="Times New Roman"/>
          <w:sz w:val="24"/>
          <w:szCs w:val="24"/>
          <w:lang w:val="es-AR"/>
        </w:rPr>
        <w:t xml:space="preserve">son </w:t>
      </w:r>
      <w:r w:rsidR="00C6701C">
        <w:rPr>
          <w:rFonts w:ascii="Times New Roman" w:hAnsi="Times New Roman" w:cs="Times New Roman"/>
          <w:sz w:val="24"/>
          <w:szCs w:val="24"/>
          <w:lang w:val="es-AR"/>
        </w:rPr>
        <w:t>las menos endeudadas</w:t>
      </w:r>
      <w:r w:rsidR="00D35C99">
        <w:rPr>
          <w:rFonts w:ascii="Times New Roman" w:hAnsi="Times New Roman" w:cs="Times New Roman"/>
          <w:sz w:val="24"/>
          <w:szCs w:val="24"/>
          <w:lang w:val="es-AR"/>
        </w:rPr>
        <w:t>).</w:t>
      </w:r>
    </w:p>
    <w:p w14:paraId="7AEBEB83" w14:textId="273D6414" w:rsidR="00D35C99" w:rsidRDefault="00D35C99" w:rsidP="005664BC">
      <w:pPr>
        <w:spacing w:before="120" w:after="120" w:line="360" w:lineRule="auto"/>
        <w:ind w:right="48"/>
        <w:jc w:val="both"/>
        <w:rPr>
          <w:rFonts w:ascii="Times New Roman" w:hAnsi="Times New Roman" w:cs="Times New Roman"/>
          <w:sz w:val="24"/>
          <w:szCs w:val="24"/>
          <w:lang w:val="es-AR"/>
        </w:rPr>
      </w:pPr>
      <w:r>
        <w:rPr>
          <w:rFonts w:ascii="Times New Roman" w:hAnsi="Times New Roman" w:cs="Times New Roman"/>
          <w:sz w:val="24"/>
          <w:szCs w:val="24"/>
          <w:lang w:val="es-AR"/>
        </w:rPr>
        <w:t>Sintetizando, los resultados de las investigaciones revisadas y exteriorizadas a través de artículos publicados no brindan resultados concluyentes, inclusive en mercados similares.</w:t>
      </w:r>
    </w:p>
    <w:p w14:paraId="7B230019" w14:textId="77777777" w:rsidR="00D35C99" w:rsidRPr="00840EFB" w:rsidRDefault="00D35C99" w:rsidP="005664BC">
      <w:pPr>
        <w:spacing w:before="120" w:after="120" w:line="360" w:lineRule="auto"/>
        <w:ind w:right="48"/>
        <w:jc w:val="both"/>
        <w:rPr>
          <w:rFonts w:ascii="Times New Roman" w:hAnsi="Times New Roman" w:cs="Times New Roman"/>
          <w:sz w:val="24"/>
          <w:szCs w:val="24"/>
          <w:lang w:val="es-AR"/>
        </w:rPr>
      </w:pPr>
    </w:p>
    <w:p w14:paraId="49CF023C" w14:textId="77777777" w:rsidR="007979A5" w:rsidRDefault="007979A5" w:rsidP="00FF67A2">
      <w:pPr>
        <w:spacing w:line="360" w:lineRule="auto"/>
        <w:jc w:val="both"/>
        <w:rPr>
          <w:rFonts w:ascii="Times New Roman" w:hAnsi="Times New Roman" w:cs="Times New Roman"/>
          <w:lang w:val="es-AR"/>
        </w:rPr>
      </w:pPr>
    </w:p>
    <w:p w14:paraId="25958BF1" w14:textId="3C674811" w:rsidR="007979A5" w:rsidRPr="005664BC" w:rsidRDefault="00D35C99" w:rsidP="00D35C99">
      <w:pPr>
        <w:spacing w:line="360" w:lineRule="auto"/>
        <w:rPr>
          <w:rFonts w:ascii="Times New Roman" w:hAnsi="Times New Roman" w:cs="Times New Roman"/>
          <w:b/>
        </w:rPr>
      </w:pPr>
      <w:proofErr w:type="spellStart"/>
      <w:r w:rsidRPr="005664BC">
        <w:rPr>
          <w:rFonts w:ascii="Times New Roman" w:hAnsi="Times New Roman" w:cs="Times New Roman"/>
          <w:b/>
        </w:rPr>
        <w:t>Referencia</w:t>
      </w:r>
      <w:r>
        <w:rPr>
          <w:rFonts w:ascii="Times New Roman" w:hAnsi="Times New Roman" w:cs="Times New Roman"/>
          <w:b/>
        </w:rPr>
        <w:t>s</w:t>
      </w:r>
      <w:proofErr w:type="spellEnd"/>
      <w:r w:rsidRPr="005664BC">
        <w:rPr>
          <w:rFonts w:ascii="Times New Roman" w:hAnsi="Times New Roman" w:cs="Times New Roman"/>
          <w:b/>
        </w:rPr>
        <w:t xml:space="preserve"> </w:t>
      </w:r>
      <w:proofErr w:type="spellStart"/>
      <w:r>
        <w:rPr>
          <w:rFonts w:ascii="Times New Roman" w:hAnsi="Times New Roman" w:cs="Times New Roman"/>
          <w:b/>
        </w:rPr>
        <w:t>b</w:t>
      </w:r>
      <w:r w:rsidRPr="005664BC">
        <w:rPr>
          <w:rFonts w:ascii="Times New Roman" w:hAnsi="Times New Roman" w:cs="Times New Roman"/>
          <w:b/>
        </w:rPr>
        <w:t>ibliográfica</w:t>
      </w:r>
      <w:r>
        <w:rPr>
          <w:rFonts w:ascii="Times New Roman" w:hAnsi="Times New Roman" w:cs="Times New Roman"/>
          <w:b/>
        </w:rPr>
        <w:t>s</w:t>
      </w:r>
      <w:proofErr w:type="spellEnd"/>
    </w:p>
    <w:p w14:paraId="752675B6" w14:textId="77777777" w:rsidR="007979A5" w:rsidRPr="007979A5" w:rsidRDefault="007979A5" w:rsidP="007979A5">
      <w:pPr>
        <w:widowControl w:val="0"/>
        <w:autoSpaceDE w:val="0"/>
        <w:autoSpaceDN w:val="0"/>
        <w:spacing w:after="0" w:line="276" w:lineRule="auto"/>
        <w:ind w:left="284" w:right="247" w:hanging="284"/>
        <w:jc w:val="both"/>
        <w:rPr>
          <w:rFonts w:ascii="Times New Roman" w:eastAsia="Arial MT" w:hAnsi="Times New Roman" w:cs="Times New Roman"/>
        </w:rPr>
      </w:pPr>
      <w:r w:rsidRPr="007979A5">
        <w:rPr>
          <w:rFonts w:ascii="Times New Roman" w:eastAsia="Arial MT" w:hAnsi="Times New Roman" w:cs="Times New Roman"/>
        </w:rPr>
        <w:t xml:space="preserve">AKERLOF, G. A. (1970): “The Market for ‘Lemons’: Quality Uncertainty and the Market Mechanism”, Quarterly Journal of Economics, vol. 84, nº 3, pp. 488-500. </w:t>
      </w:r>
    </w:p>
    <w:p w14:paraId="5F7ECD2A" w14:textId="77777777" w:rsidR="007979A5" w:rsidRPr="007979A5" w:rsidRDefault="007979A5" w:rsidP="007979A5">
      <w:pPr>
        <w:widowControl w:val="0"/>
        <w:autoSpaceDE w:val="0"/>
        <w:autoSpaceDN w:val="0"/>
        <w:spacing w:after="0" w:line="276" w:lineRule="auto"/>
        <w:ind w:left="284" w:right="247" w:hanging="284"/>
        <w:jc w:val="both"/>
        <w:rPr>
          <w:rFonts w:ascii="Times New Roman" w:eastAsia="Arial MT" w:hAnsi="Times New Roman" w:cs="Times New Roman"/>
        </w:rPr>
      </w:pPr>
      <w:r w:rsidRPr="007979A5">
        <w:rPr>
          <w:rFonts w:ascii="Times New Roman" w:eastAsia="Arial MT" w:hAnsi="Times New Roman" w:cs="Times New Roman"/>
        </w:rPr>
        <w:t xml:space="preserve">AYYAGARI, M. (2003): “Small and </w:t>
      </w:r>
      <w:proofErr w:type="spellStart"/>
      <w:r w:rsidRPr="007979A5">
        <w:rPr>
          <w:rFonts w:ascii="Times New Roman" w:eastAsia="Arial MT" w:hAnsi="Times New Roman" w:cs="Times New Roman"/>
        </w:rPr>
        <w:t>médium</w:t>
      </w:r>
      <w:proofErr w:type="spellEnd"/>
      <w:r w:rsidRPr="007979A5">
        <w:rPr>
          <w:rFonts w:ascii="Times New Roman" w:eastAsia="Arial MT" w:hAnsi="Times New Roman" w:cs="Times New Roman"/>
        </w:rPr>
        <w:t xml:space="preserve"> enterprises across the glove”, American Journal of Industrial and Business Management, vol XI, N° 5.</w:t>
      </w:r>
    </w:p>
    <w:p w14:paraId="1E919C73"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ES"/>
        </w:rPr>
      </w:pPr>
      <w:r w:rsidRPr="007979A5">
        <w:rPr>
          <w:rFonts w:ascii="Times New Roman" w:eastAsia="Arial MT" w:hAnsi="Times New Roman" w:cs="Times New Roman"/>
        </w:rPr>
        <w:t xml:space="preserve">BASS, T. Y SCHROOTEN, M. (2006): “Relationship Banking and SMEs: A Theoretical </w:t>
      </w:r>
      <w:proofErr w:type="spellStart"/>
      <w:r w:rsidRPr="007979A5">
        <w:rPr>
          <w:rFonts w:ascii="Times New Roman" w:eastAsia="Arial MT" w:hAnsi="Times New Roman" w:cs="Times New Roman"/>
        </w:rPr>
        <w:t>Analisys</w:t>
      </w:r>
      <w:proofErr w:type="spellEnd"/>
      <w:r w:rsidRPr="007979A5">
        <w:rPr>
          <w:rFonts w:ascii="Times New Roman" w:eastAsia="Arial MT" w:hAnsi="Times New Roman" w:cs="Times New Roman"/>
        </w:rPr>
        <w:t xml:space="preserve">”. </w:t>
      </w:r>
      <w:r w:rsidRPr="007979A5">
        <w:rPr>
          <w:rFonts w:ascii="Times New Roman" w:eastAsia="Arial MT" w:hAnsi="Times New Roman" w:cs="Times New Roman"/>
          <w:lang w:val="es-ES"/>
        </w:rPr>
        <w:t xml:space="preserve">Small Bus </w:t>
      </w:r>
      <w:proofErr w:type="spellStart"/>
      <w:r w:rsidRPr="007979A5">
        <w:rPr>
          <w:rFonts w:ascii="Times New Roman" w:eastAsia="Arial MT" w:hAnsi="Times New Roman" w:cs="Times New Roman"/>
          <w:lang w:val="es-ES"/>
        </w:rPr>
        <w:t>Econ</w:t>
      </w:r>
      <w:proofErr w:type="spellEnd"/>
      <w:r w:rsidRPr="007979A5">
        <w:rPr>
          <w:rFonts w:ascii="Times New Roman" w:eastAsia="Arial MT" w:hAnsi="Times New Roman" w:cs="Times New Roman"/>
          <w:lang w:val="es-ES"/>
        </w:rPr>
        <w:t xml:space="preserve">, </w:t>
      </w:r>
      <w:proofErr w:type="spellStart"/>
      <w:r w:rsidRPr="007979A5">
        <w:rPr>
          <w:rFonts w:ascii="Times New Roman" w:eastAsia="Arial MT" w:hAnsi="Times New Roman" w:cs="Times New Roman"/>
          <w:lang w:val="es-ES"/>
        </w:rPr>
        <w:t>N°</w:t>
      </w:r>
      <w:proofErr w:type="spellEnd"/>
      <w:r w:rsidRPr="007979A5">
        <w:rPr>
          <w:rFonts w:ascii="Times New Roman" w:eastAsia="Arial MT" w:hAnsi="Times New Roman" w:cs="Times New Roman"/>
          <w:lang w:val="es-ES"/>
        </w:rPr>
        <w:t xml:space="preserve"> 27, pp. 127-137.</w:t>
      </w:r>
    </w:p>
    <w:p w14:paraId="532BB999"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AR"/>
        </w:rPr>
      </w:pPr>
      <w:r w:rsidRPr="007979A5">
        <w:rPr>
          <w:rFonts w:ascii="Times New Roman" w:eastAsia="Arial MT" w:hAnsi="Times New Roman" w:cs="Times New Roman"/>
          <w:lang w:val="es-AR"/>
        </w:rPr>
        <w:t xml:space="preserve">BECK, U. (2008): “Generaciones globales en la sociedad de riesgo mundial”. </w:t>
      </w:r>
      <w:proofErr w:type="spellStart"/>
      <w:r w:rsidRPr="007979A5">
        <w:rPr>
          <w:rFonts w:ascii="Times New Roman" w:eastAsia="Arial MT" w:hAnsi="Times New Roman" w:cs="Times New Roman"/>
          <w:lang w:val="es-AR"/>
        </w:rPr>
        <w:t>Cidob</w:t>
      </w:r>
      <w:proofErr w:type="spellEnd"/>
      <w:r w:rsidRPr="007979A5">
        <w:rPr>
          <w:rFonts w:ascii="Times New Roman" w:eastAsia="Arial MT" w:hAnsi="Times New Roman" w:cs="Times New Roman"/>
          <w:lang w:val="es-AR"/>
        </w:rPr>
        <w:t xml:space="preserve">, </w:t>
      </w:r>
      <w:proofErr w:type="spellStart"/>
      <w:r w:rsidRPr="007979A5">
        <w:rPr>
          <w:rFonts w:ascii="Times New Roman" w:eastAsia="Arial MT" w:hAnsi="Times New Roman" w:cs="Times New Roman"/>
          <w:lang w:val="es-AR"/>
        </w:rPr>
        <w:t>N°</w:t>
      </w:r>
      <w:proofErr w:type="spellEnd"/>
      <w:r w:rsidRPr="007979A5">
        <w:rPr>
          <w:rFonts w:ascii="Times New Roman" w:eastAsia="Arial MT" w:hAnsi="Times New Roman" w:cs="Times New Roman"/>
          <w:lang w:val="es-AR"/>
        </w:rPr>
        <w:t xml:space="preserve"> 82-83, pp. 19-34.</w:t>
      </w:r>
    </w:p>
    <w:p w14:paraId="4F7C09E8"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AR"/>
        </w:rPr>
      </w:pPr>
      <w:r w:rsidRPr="007979A5">
        <w:rPr>
          <w:rFonts w:ascii="Times New Roman" w:eastAsia="Arial MT" w:hAnsi="Times New Roman" w:cs="Times New Roman"/>
          <w:lang w:val="es-AR"/>
        </w:rPr>
        <w:t xml:space="preserve">CHIATCHOUA, C. Y CASTAÑEDA, Y. (2015): “Influencia de las MiPymes en la generación de empleo en la región XI Texcoco, Estado de México (2000-2010)”. </w:t>
      </w:r>
      <w:proofErr w:type="spellStart"/>
      <w:r w:rsidRPr="007979A5">
        <w:rPr>
          <w:rFonts w:ascii="Times New Roman" w:eastAsia="Arial MT" w:hAnsi="Times New Roman" w:cs="Times New Roman"/>
          <w:lang w:val="es-AR"/>
        </w:rPr>
        <w:t>Quivera</w:t>
      </w:r>
      <w:proofErr w:type="spellEnd"/>
      <w:r w:rsidRPr="007979A5">
        <w:rPr>
          <w:rFonts w:ascii="Times New Roman" w:eastAsia="Arial MT" w:hAnsi="Times New Roman" w:cs="Times New Roman"/>
          <w:lang w:val="es-AR"/>
        </w:rPr>
        <w:t xml:space="preserve"> revista de estudios territoriales, vol. XVII, N° 2, pp. 55-71.</w:t>
      </w:r>
    </w:p>
    <w:p w14:paraId="6494F5A0" w14:textId="77777777" w:rsidR="007979A5" w:rsidRPr="007979A5" w:rsidRDefault="007979A5" w:rsidP="007979A5">
      <w:pPr>
        <w:widowControl w:val="0"/>
        <w:autoSpaceDE w:val="0"/>
        <w:autoSpaceDN w:val="0"/>
        <w:spacing w:after="0" w:line="276" w:lineRule="auto"/>
        <w:ind w:left="284" w:right="247" w:hanging="284"/>
        <w:jc w:val="both"/>
        <w:rPr>
          <w:rFonts w:ascii="Times New Roman" w:eastAsia="Arial MT" w:hAnsi="Times New Roman" w:cs="Times New Roman"/>
          <w:lang w:val="es-ES"/>
        </w:rPr>
      </w:pPr>
      <w:r w:rsidRPr="007979A5">
        <w:rPr>
          <w:rFonts w:ascii="Times New Roman" w:eastAsia="Arial MT" w:hAnsi="Times New Roman" w:cs="Times New Roman"/>
          <w:lang w:val="es-AR"/>
        </w:rPr>
        <w:t>COASE, R. (1937): “</w:t>
      </w:r>
      <w:proofErr w:type="spellStart"/>
      <w:r w:rsidRPr="007979A5">
        <w:rPr>
          <w:rFonts w:ascii="Times New Roman" w:eastAsia="Arial MT" w:hAnsi="Times New Roman" w:cs="Times New Roman"/>
          <w:lang w:val="es-AR"/>
        </w:rPr>
        <w:t>The</w:t>
      </w:r>
      <w:proofErr w:type="spellEnd"/>
      <w:r w:rsidRPr="007979A5">
        <w:rPr>
          <w:rFonts w:ascii="Times New Roman" w:eastAsia="Arial MT" w:hAnsi="Times New Roman" w:cs="Times New Roman"/>
          <w:lang w:val="es-AR"/>
        </w:rPr>
        <w:t xml:space="preserve"> </w:t>
      </w:r>
      <w:proofErr w:type="spellStart"/>
      <w:r w:rsidRPr="007979A5">
        <w:rPr>
          <w:rFonts w:ascii="Times New Roman" w:eastAsia="Arial MT" w:hAnsi="Times New Roman" w:cs="Times New Roman"/>
          <w:lang w:val="es-AR"/>
        </w:rPr>
        <w:t>Nature</w:t>
      </w:r>
      <w:proofErr w:type="spellEnd"/>
      <w:r w:rsidRPr="007979A5">
        <w:rPr>
          <w:rFonts w:ascii="Times New Roman" w:eastAsia="Arial MT" w:hAnsi="Times New Roman" w:cs="Times New Roman"/>
          <w:lang w:val="es-AR"/>
        </w:rPr>
        <w:t xml:space="preserve"> </w:t>
      </w:r>
      <w:proofErr w:type="spellStart"/>
      <w:r w:rsidRPr="007979A5">
        <w:rPr>
          <w:rFonts w:ascii="Times New Roman" w:eastAsia="Arial MT" w:hAnsi="Times New Roman" w:cs="Times New Roman"/>
          <w:lang w:val="es-AR"/>
        </w:rPr>
        <w:t>of</w:t>
      </w:r>
      <w:proofErr w:type="spellEnd"/>
      <w:r w:rsidRPr="007979A5">
        <w:rPr>
          <w:rFonts w:ascii="Times New Roman" w:eastAsia="Arial MT" w:hAnsi="Times New Roman" w:cs="Times New Roman"/>
          <w:lang w:val="es-AR"/>
        </w:rPr>
        <w:t xml:space="preserve"> </w:t>
      </w:r>
      <w:proofErr w:type="spellStart"/>
      <w:r w:rsidRPr="007979A5">
        <w:rPr>
          <w:rFonts w:ascii="Times New Roman" w:eastAsia="Arial MT" w:hAnsi="Times New Roman" w:cs="Times New Roman"/>
          <w:lang w:val="es-AR"/>
        </w:rPr>
        <w:t>the</w:t>
      </w:r>
      <w:proofErr w:type="spellEnd"/>
      <w:r w:rsidRPr="007979A5">
        <w:rPr>
          <w:rFonts w:ascii="Times New Roman" w:eastAsia="Arial MT" w:hAnsi="Times New Roman" w:cs="Times New Roman"/>
          <w:lang w:val="es-AR"/>
        </w:rPr>
        <w:t xml:space="preserve"> </w:t>
      </w:r>
      <w:proofErr w:type="spellStart"/>
      <w:r w:rsidRPr="007979A5">
        <w:rPr>
          <w:rFonts w:ascii="Times New Roman" w:eastAsia="Arial MT" w:hAnsi="Times New Roman" w:cs="Times New Roman"/>
          <w:lang w:val="es-AR"/>
        </w:rPr>
        <w:t>firm</w:t>
      </w:r>
      <w:proofErr w:type="spellEnd"/>
      <w:r w:rsidRPr="007979A5">
        <w:rPr>
          <w:rFonts w:ascii="Times New Roman" w:eastAsia="Arial MT" w:hAnsi="Times New Roman" w:cs="Times New Roman"/>
          <w:lang w:val="es-AR"/>
        </w:rPr>
        <w:t xml:space="preserve">”. </w:t>
      </w:r>
      <w:r w:rsidRPr="007979A5">
        <w:rPr>
          <w:rFonts w:ascii="Times New Roman" w:eastAsia="Arial MT" w:hAnsi="Times New Roman" w:cs="Times New Roman"/>
          <w:lang w:val="es-ES"/>
        </w:rPr>
        <w:t>N° 4 (16), pp. 386-405.</w:t>
      </w:r>
    </w:p>
    <w:p w14:paraId="419FEDFE" w14:textId="77777777" w:rsidR="007979A5" w:rsidRPr="007979A5" w:rsidRDefault="007979A5" w:rsidP="007979A5">
      <w:pPr>
        <w:widowControl w:val="0"/>
        <w:autoSpaceDE w:val="0"/>
        <w:autoSpaceDN w:val="0"/>
        <w:spacing w:after="0" w:line="276" w:lineRule="auto"/>
        <w:ind w:left="284" w:right="247" w:hanging="284"/>
        <w:jc w:val="both"/>
        <w:rPr>
          <w:rFonts w:ascii="Times New Roman" w:eastAsia="Arial MT" w:hAnsi="Times New Roman" w:cs="Times New Roman"/>
        </w:rPr>
      </w:pPr>
      <w:r w:rsidRPr="007979A5">
        <w:rPr>
          <w:rFonts w:ascii="Times New Roman" w:eastAsia="Arial MT" w:hAnsi="Times New Roman" w:cs="Times New Roman"/>
          <w:lang w:val="es-AR"/>
        </w:rPr>
        <w:t xml:space="preserve">CORRO D. y OLAECHEA M. (2009): “Nivel óptimo de endeudamiento de las empresas mineras del Perú y factores determinantes del nivel de endeudamiento”. </w:t>
      </w:r>
      <w:proofErr w:type="spellStart"/>
      <w:r w:rsidRPr="007979A5">
        <w:rPr>
          <w:rFonts w:ascii="Times New Roman" w:eastAsia="Arial MT" w:hAnsi="Times New Roman" w:cs="Times New Roman"/>
          <w:i/>
          <w:iCs/>
        </w:rPr>
        <w:t>Apuntes</w:t>
      </w:r>
      <w:proofErr w:type="spellEnd"/>
      <w:r w:rsidRPr="007979A5">
        <w:rPr>
          <w:rFonts w:ascii="Times New Roman" w:eastAsia="Arial MT" w:hAnsi="Times New Roman" w:cs="Times New Roman"/>
          <w:i/>
          <w:iCs/>
        </w:rPr>
        <w:t xml:space="preserve">. </w:t>
      </w:r>
      <w:proofErr w:type="spellStart"/>
      <w:r w:rsidRPr="007979A5">
        <w:rPr>
          <w:rFonts w:ascii="Times New Roman" w:eastAsia="Arial MT" w:hAnsi="Times New Roman" w:cs="Times New Roman"/>
          <w:i/>
          <w:iCs/>
        </w:rPr>
        <w:t>Revista</w:t>
      </w:r>
      <w:proofErr w:type="spellEnd"/>
      <w:r w:rsidRPr="007979A5">
        <w:rPr>
          <w:rFonts w:ascii="Times New Roman" w:eastAsia="Arial MT" w:hAnsi="Times New Roman" w:cs="Times New Roman"/>
          <w:i/>
          <w:iCs/>
        </w:rPr>
        <w:t xml:space="preserve"> de </w:t>
      </w:r>
      <w:proofErr w:type="spellStart"/>
      <w:r w:rsidRPr="007979A5">
        <w:rPr>
          <w:rFonts w:ascii="Times New Roman" w:eastAsia="Arial MT" w:hAnsi="Times New Roman" w:cs="Times New Roman"/>
          <w:i/>
          <w:iCs/>
        </w:rPr>
        <w:t>Ciencias</w:t>
      </w:r>
      <w:proofErr w:type="spellEnd"/>
      <w:r w:rsidRPr="007979A5">
        <w:rPr>
          <w:rFonts w:ascii="Times New Roman" w:eastAsia="Arial MT" w:hAnsi="Times New Roman" w:cs="Times New Roman"/>
          <w:i/>
          <w:iCs/>
        </w:rPr>
        <w:t xml:space="preserve"> </w:t>
      </w:r>
      <w:proofErr w:type="spellStart"/>
      <w:r w:rsidRPr="007979A5">
        <w:rPr>
          <w:rFonts w:ascii="Times New Roman" w:eastAsia="Arial MT" w:hAnsi="Times New Roman" w:cs="Times New Roman"/>
          <w:i/>
          <w:iCs/>
        </w:rPr>
        <w:t>Sociales</w:t>
      </w:r>
      <w:proofErr w:type="spellEnd"/>
      <w:r w:rsidRPr="007979A5">
        <w:rPr>
          <w:rFonts w:ascii="Times New Roman" w:eastAsia="Arial MT" w:hAnsi="Times New Roman" w:cs="Times New Roman"/>
        </w:rPr>
        <w:t xml:space="preserve"> (60/61).</w:t>
      </w:r>
    </w:p>
    <w:p w14:paraId="2F79EE35"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rPr>
      </w:pPr>
      <w:r w:rsidRPr="007979A5">
        <w:rPr>
          <w:rFonts w:ascii="Times New Roman" w:eastAsia="Arial MT" w:hAnsi="Times New Roman" w:cs="Times New Roman"/>
        </w:rPr>
        <w:t xml:space="preserve">GRIFFITH-JONNES, S. (2011): “Capital account regulations for stability and development”. </w:t>
      </w:r>
      <w:proofErr w:type="spellStart"/>
      <w:r w:rsidRPr="007979A5">
        <w:rPr>
          <w:rFonts w:ascii="Times New Roman" w:eastAsia="Arial MT" w:hAnsi="Times New Roman" w:cs="Times New Roman"/>
        </w:rPr>
        <w:t>Cepal</w:t>
      </w:r>
      <w:proofErr w:type="spellEnd"/>
      <w:r w:rsidRPr="007979A5">
        <w:rPr>
          <w:rFonts w:ascii="Times New Roman" w:eastAsia="Arial MT" w:hAnsi="Times New Roman" w:cs="Times New Roman"/>
        </w:rPr>
        <w:t>, vol. LX.</w:t>
      </w:r>
    </w:p>
    <w:p w14:paraId="73B44549" w14:textId="77777777" w:rsidR="007979A5" w:rsidRPr="007979A5" w:rsidRDefault="007979A5" w:rsidP="007979A5">
      <w:pPr>
        <w:widowControl w:val="0"/>
        <w:autoSpaceDE w:val="0"/>
        <w:autoSpaceDN w:val="0"/>
        <w:spacing w:after="0" w:line="276" w:lineRule="auto"/>
        <w:ind w:left="284" w:right="253" w:hanging="284"/>
        <w:jc w:val="both"/>
        <w:rPr>
          <w:rFonts w:ascii="Times New Roman" w:eastAsia="Arial MT" w:hAnsi="Times New Roman" w:cs="Times New Roman"/>
        </w:rPr>
      </w:pPr>
      <w:r w:rsidRPr="007979A5">
        <w:rPr>
          <w:rFonts w:ascii="Times New Roman" w:eastAsia="Arial MT" w:hAnsi="Times New Roman" w:cs="Times New Roman"/>
        </w:rPr>
        <w:t>JENSEN,</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M.</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y</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MECKLING,</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W.</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(1976):</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“Theory</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of</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the</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firm:</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managerial</w:t>
      </w:r>
      <w:r w:rsidRPr="007979A5">
        <w:rPr>
          <w:rFonts w:ascii="Times New Roman" w:eastAsia="Arial MT" w:hAnsi="Times New Roman" w:cs="Times New Roman"/>
          <w:spacing w:val="1"/>
        </w:rPr>
        <w:t xml:space="preserve"> </w:t>
      </w:r>
      <w:proofErr w:type="spellStart"/>
      <w:r w:rsidRPr="007979A5">
        <w:rPr>
          <w:rFonts w:ascii="Times New Roman" w:eastAsia="Arial MT" w:hAnsi="Times New Roman" w:cs="Times New Roman"/>
        </w:rPr>
        <w:t>behaviour</w:t>
      </w:r>
      <w:proofErr w:type="spellEnd"/>
      <w:r w:rsidRPr="007979A5">
        <w:rPr>
          <w:rFonts w:ascii="Times New Roman" w:eastAsia="Arial MT" w:hAnsi="Times New Roman" w:cs="Times New Roman"/>
        </w:rPr>
        <w:t xml:space="preserve">, agency costs and ownership structure”, </w:t>
      </w:r>
      <w:r w:rsidRPr="007979A5">
        <w:rPr>
          <w:rFonts w:ascii="Times New Roman" w:eastAsia="Arial MT" w:hAnsi="Times New Roman" w:cs="Times New Roman"/>
          <w:i/>
          <w:iCs/>
        </w:rPr>
        <w:t>Journal of Financial Economics</w:t>
      </w:r>
      <w:r w:rsidRPr="007979A5">
        <w:rPr>
          <w:rFonts w:ascii="Times New Roman" w:eastAsia="Arial MT" w:hAnsi="Times New Roman" w:cs="Times New Roman"/>
        </w:rPr>
        <w:t>,</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3,</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pp. 305-60.</w:t>
      </w:r>
    </w:p>
    <w:p w14:paraId="65D30025" w14:textId="77777777" w:rsidR="007979A5" w:rsidRPr="007979A5" w:rsidRDefault="007979A5" w:rsidP="007979A5">
      <w:pPr>
        <w:widowControl w:val="0"/>
        <w:autoSpaceDE w:val="0"/>
        <w:autoSpaceDN w:val="0"/>
        <w:spacing w:after="0" w:line="276" w:lineRule="auto"/>
        <w:ind w:left="284" w:right="254" w:hanging="284"/>
        <w:jc w:val="both"/>
        <w:rPr>
          <w:rFonts w:ascii="Times New Roman" w:eastAsia="Arial MT" w:hAnsi="Times New Roman" w:cs="Times New Roman"/>
          <w:lang w:val="es-ES"/>
        </w:rPr>
      </w:pPr>
      <w:r w:rsidRPr="007979A5">
        <w:rPr>
          <w:rFonts w:ascii="Times New Roman" w:eastAsia="Arial MT" w:hAnsi="Times New Roman" w:cs="Times New Roman"/>
          <w:lang w:val="es-ES"/>
        </w:rPr>
        <w:t>JIMENEZ,</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F.</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y</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PALACIN,</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M.</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J.</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(2007).</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Determinantes</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de</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la</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estructura</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financiera</w:t>
      </w:r>
      <w:r w:rsidRPr="007979A5">
        <w:rPr>
          <w:rFonts w:ascii="Times New Roman" w:eastAsia="Arial MT" w:hAnsi="Times New Roman" w:cs="Times New Roman"/>
          <w:spacing w:val="-6"/>
          <w:lang w:val="es-ES"/>
        </w:rPr>
        <w:t xml:space="preserve"> </w:t>
      </w:r>
      <w:r w:rsidRPr="007979A5">
        <w:rPr>
          <w:rFonts w:ascii="Times New Roman" w:eastAsia="Arial MT" w:hAnsi="Times New Roman" w:cs="Times New Roman"/>
          <w:lang w:val="es-ES"/>
        </w:rPr>
        <w:t>de</w:t>
      </w:r>
      <w:r w:rsidRPr="007979A5">
        <w:rPr>
          <w:rFonts w:ascii="Times New Roman" w:eastAsia="Arial MT" w:hAnsi="Times New Roman" w:cs="Times New Roman"/>
          <w:spacing w:val="-6"/>
          <w:lang w:val="es-ES"/>
        </w:rPr>
        <w:t xml:space="preserve"> </w:t>
      </w:r>
      <w:r w:rsidRPr="007979A5">
        <w:rPr>
          <w:rFonts w:ascii="Times New Roman" w:eastAsia="Arial MT" w:hAnsi="Times New Roman" w:cs="Times New Roman"/>
          <w:lang w:val="es-ES"/>
        </w:rPr>
        <w:t>la</w:t>
      </w:r>
      <w:r w:rsidRPr="007979A5">
        <w:rPr>
          <w:rFonts w:ascii="Times New Roman" w:eastAsia="Arial MT" w:hAnsi="Times New Roman" w:cs="Times New Roman"/>
          <w:spacing w:val="-4"/>
          <w:lang w:val="es-ES"/>
        </w:rPr>
        <w:t xml:space="preserve"> </w:t>
      </w:r>
      <w:r w:rsidRPr="007979A5">
        <w:rPr>
          <w:rFonts w:ascii="Times New Roman" w:eastAsia="Arial MT" w:hAnsi="Times New Roman" w:cs="Times New Roman"/>
          <w:lang w:val="es-ES"/>
        </w:rPr>
        <w:t>empresa.</w:t>
      </w:r>
      <w:r w:rsidRPr="007979A5">
        <w:rPr>
          <w:rFonts w:ascii="Times New Roman" w:eastAsia="Arial MT" w:hAnsi="Times New Roman" w:cs="Times New Roman"/>
          <w:spacing w:val="-4"/>
          <w:lang w:val="es-ES"/>
        </w:rPr>
        <w:t xml:space="preserve"> </w:t>
      </w:r>
      <w:r w:rsidRPr="007979A5">
        <w:rPr>
          <w:rFonts w:ascii="Times New Roman" w:eastAsia="Arial MT" w:hAnsi="Times New Roman" w:cs="Times New Roman"/>
          <w:i/>
          <w:iCs/>
          <w:lang w:val="es-ES"/>
        </w:rPr>
        <w:t>Revista</w:t>
      </w:r>
      <w:r w:rsidRPr="007979A5">
        <w:rPr>
          <w:rFonts w:ascii="Times New Roman" w:eastAsia="Arial MT" w:hAnsi="Times New Roman" w:cs="Times New Roman"/>
          <w:i/>
          <w:iCs/>
          <w:spacing w:val="-4"/>
          <w:lang w:val="es-ES"/>
        </w:rPr>
        <w:t xml:space="preserve"> </w:t>
      </w:r>
      <w:r w:rsidRPr="007979A5">
        <w:rPr>
          <w:rFonts w:ascii="Times New Roman" w:eastAsia="Arial MT" w:hAnsi="Times New Roman" w:cs="Times New Roman"/>
          <w:i/>
          <w:iCs/>
          <w:lang w:val="es-ES"/>
        </w:rPr>
        <w:t>Europea</w:t>
      </w:r>
      <w:r w:rsidRPr="007979A5">
        <w:rPr>
          <w:rFonts w:ascii="Times New Roman" w:eastAsia="Arial MT" w:hAnsi="Times New Roman" w:cs="Times New Roman"/>
          <w:i/>
          <w:iCs/>
          <w:spacing w:val="-5"/>
          <w:lang w:val="es-ES"/>
        </w:rPr>
        <w:t xml:space="preserve"> </w:t>
      </w:r>
      <w:r w:rsidRPr="007979A5">
        <w:rPr>
          <w:rFonts w:ascii="Times New Roman" w:eastAsia="Arial MT" w:hAnsi="Times New Roman" w:cs="Times New Roman"/>
          <w:i/>
          <w:iCs/>
          <w:lang w:val="es-ES"/>
        </w:rPr>
        <w:t>de</w:t>
      </w:r>
      <w:r w:rsidRPr="007979A5">
        <w:rPr>
          <w:rFonts w:ascii="Times New Roman" w:eastAsia="Arial MT" w:hAnsi="Times New Roman" w:cs="Times New Roman"/>
          <w:i/>
          <w:iCs/>
          <w:spacing w:val="-4"/>
          <w:lang w:val="es-ES"/>
        </w:rPr>
        <w:t xml:space="preserve"> </w:t>
      </w:r>
      <w:r w:rsidRPr="007979A5">
        <w:rPr>
          <w:rFonts w:ascii="Times New Roman" w:eastAsia="Arial MT" w:hAnsi="Times New Roman" w:cs="Times New Roman"/>
          <w:i/>
          <w:iCs/>
          <w:lang w:val="es-ES"/>
        </w:rPr>
        <w:t>Dirección</w:t>
      </w:r>
      <w:r w:rsidRPr="007979A5">
        <w:rPr>
          <w:rFonts w:ascii="Times New Roman" w:eastAsia="Arial MT" w:hAnsi="Times New Roman" w:cs="Times New Roman"/>
          <w:i/>
          <w:iCs/>
          <w:spacing w:val="-3"/>
          <w:lang w:val="es-ES"/>
        </w:rPr>
        <w:t xml:space="preserve"> </w:t>
      </w:r>
      <w:r w:rsidRPr="007979A5">
        <w:rPr>
          <w:rFonts w:ascii="Times New Roman" w:eastAsia="Arial MT" w:hAnsi="Times New Roman" w:cs="Times New Roman"/>
          <w:i/>
          <w:iCs/>
          <w:lang w:val="es-ES"/>
        </w:rPr>
        <w:t>y</w:t>
      </w:r>
      <w:r w:rsidRPr="007979A5">
        <w:rPr>
          <w:rFonts w:ascii="Times New Roman" w:eastAsia="Arial MT" w:hAnsi="Times New Roman" w:cs="Times New Roman"/>
          <w:i/>
          <w:iCs/>
          <w:spacing w:val="-7"/>
          <w:lang w:val="es-ES"/>
        </w:rPr>
        <w:t xml:space="preserve"> </w:t>
      </w:r>
      <w:r w:rsidRPr="007979A5">
        <w:rPr>
          <w:rFonts w:ascii="Times New Roman" w:eastAsia="Arial MT" w:hAnsi="Times New Roman" w:cs="Times New Roman"/>
          <w:i/>
          <w:iCs/>
          <w:lang w:val="es-ES"/>
        </w:rPr>
        <w:t>Economía</w:t>
      </w:r>
      <w:r w:rsidRPr="007979A5">
        <w:rPr>
          <w:rFonts w:ascii="Times New Roman" w:eastAsia="Arial MT" w:hAnsi="Times New Roman" w:cs="Times New Roman"/>
          <w:i/>
          <w:iCs/>
          <w:spacing w:val="-4"/>
          <w:lang w:val="es-ES"/>
        </w:rPr>
        <w:t xml:space="preserve"> </w:t>
      </w:r>
      <w:r w:rsidRPr="007979A5">
        <w:rPr>
          <w:rFonts w:ascii="Times New Roman" w:eastAsia="Arial MT" w:hAnsi="Times New Roman" w:cs="Times New Roman"/>
          <w:i/>
          <w:iCs/>
          <w:lang w:val="es-ES"/>
        </w:rPr>
        <w:t>de</w:t>
      </w:r>
      <w:r w:rsidRPr="007979A5">
        <w:rPr>
          <w:rFonts w:ascii="Times New Roman" w:eastAsia="Arial MT" w:hAnsi="Times New Roman" w:cs="Times New Roman"/>
          <w:i/>
          <w:iCs/>
          <w:spacing w:val="-5"/>
          <w:lang w:val="es-ES"/>
        </w:rPr>
        <w:t xml:space="preserve"> </w:t>
      </w:r>
      <w:r w:rsidRPr="007979A5">
        <w:rPr>
          <w:rFonts w:ascii="Times New Roman" w:eastAsia="Arial MT" w:hAnsi="Times New Roman" w:cs="Times New Roman"/>
          <w:i/>
          <w:iCs/>
          <w:lang w:val="es-ES"/>
        </w:rPr>
        <w:t>la</w:t>
      </w:r>
      <w:r w:rsidRPr="007979A5">
        <w:rPr>
          <w:rFonts w:ascii="Times New Roman" w:eastAsia="Arial MT" w:hAnsi="Times New Roman" w:cs="Times New Roman"/>
          <w:i/>
          <w:iCs/>
          <w:spacing w:val="-4"/>
          <w:lang w:val="es-ES"/>
        </w:rPr>
        <w:t xml:space="preserve"> </w:t>
      </w:r>
      <w:proofErr w:type="gramStart"/>
      <w:r w:rsidRPr="007979A5">
        <w:rPr>
          <w:rFonts w:ascii="Times New Roman" w:eastAsia="Arial MT" w:hAnsi="Times New Roman" w:cs="Times New Roman"/>
          <w:i/>
          <w:iCs/>
          <w:lang w:val="es-ES"/>
        </w:rPr>
        <w:t>Empresa</w:t>
      </w:r>
      <w:r w:rsidRPr="007979A5">
        <w:rPr>
          <w:rFonts w:ascii="Times New Roman" w:eastAsia="Arial MT" w:hAnsi="Times New Roman" w:cs="Times New Roman"/>
          <w:lang w:val="es-ES"/>
        </w:rPr>
        <w:t xml:space="preserve">, </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XVI</w:t>
      </w:r>
      <w:proofErr w:type="gramEnd"/>
      <w:r w:rsidRPr="007979A5">
        <w:rPr>
          <w:rFonts w:ascii="Times New Roman" w:eastAsia="Arial MT" w:hAnsi="Times New Roman" w:cs="Times New Roman"/>
          <w:lang w:val="es-ES"/>
        </w:rPr>
        <w:t xml:space="preserve"> (4), pp. 9–24.</w:t>
      </w:r>
    </w:p>
    <w:p w14:paraId="6AB98ABE" w14:textId="77777777" w:rsidR="007979A5" w:rsidRPr="007979A5" w:rsidRDefault="007979A5" w:rsidP="007979A5">
      <w:pPr>
        <w:widowControl w:val="0"/>
        <w:autoSpaceDE w:val="0"/>
        <w:autoSpaceDN w:val="0"/>
        <w:spacing w:after="0" w:line="276" w:lineRule="auto"/>
        <w:ind w:left="284" w:hanging="284"/>
        <w:jc w:val="both"/>
        <w:rPr>
          <w:rFonts w:ascii="Times New Roman" w:eastAsia="Times New Roman" w:hAnsi="Times New Roman" w:cs="Times New Roman"/>
          <w:bCs/>
          <w:color w:val="333333"/>
          <w:kern w:val="36"/>
        </w:rPr>
      </w:pPr>
      <w:r w:rsidRPr="007979A5">
        <w:rPr>
          <w:rFonts w:ascii="Times New Roman" w:eastAsia="Times New Roman" w:hAnsi="Times New Roman" w:cs="Times New Roman"/>
          <w:bCs/>
          <w:color w:val="333333"/>
          <w:kern w:val="36"/>
        </w:rPr>
        <w:lastRenderedPageBreak/>
        <w:t>KIM, W. Y SORENSEN, E. (1986): “Evidence on the Impact of the Agency Costs of Debt on Corporate Debt Policy”. Journal of Financial and Quantitative Analysis, vol XXI, pp 131-144.</w:t>
      </w:r>
    </w:p>
    <w:p w14:paraId="6B0C8C2A" w14:textId="77777777" w:rsidR="007979A5" w:rsidRPr="007979A5" w:rsidRDefault="007979A5" w:rsidP="007979A5">
      <w:pPr>
        <w:widowControl w:val="0"/>
        <w:autoSpaceDE w:val="0"/>
        <w:autoSpaceDN w:val="0"/>
        <w:spacing w:after="0" w:line="276" w:lineRule="auto"/>
        <w:ind w:left="284" w:hanging="284"/>
        <w:jc w:val="both"/>
        <w:rPr>
          <w:rFonts w:ascii="Times New Roman" w:eastAsia="Times New Roman" w:hAnsi="Times New Roman" w:cs="Times New Roman"/>
          <w:color w:val="222222"/>
          <w:kern w:val="36"/>
          <w:lang w:val="es-ES"/>
        </w:rPr>
      </w:pPr>
      <w:r w:rsidRPr="007979A5">
        <w:rPr>
          <w:rFonts w:ascii="Times New Roman" w:eastAsia="Times New Roman" w:hAnsi="Times New Roman" w:cs="Times New Roman"/>
          <w:color w:val="222222"/>
          <w:kern w:val="36"/>
        </w:rPr>
        <w:t xml:space="preserve">KUNTCHEV, V.; RAMALHO, R.; RODRIGUEZ-MEZA, J. Y YANG, J. (2013): “What Have We Learned from the Enterprise Surveys Regarding Access to Credit by </w:t>
      </w:r>
      <w:proofErr w:type="spellStart"/>
      <w:r w:rsidRPr="007979A5">
        <w:rPr>
          <w:rFonts w:ascii="Times New Roman" w:eastAsia="Times New Roman" w:hAnsi="Times New Roman" w:cs="Times New Roman"/>
          <w:color w:val="222222"/>
          <w:kern w:val="36"/>
        </w:rPr>
        <w:t>Smes</w:t>
      </w:r>
      <w:proofErr w:type="spellEnd"/>
      <w:r w:rsidRPr="007979A5">
        <w:rPr>
          <w:rFonts w:ascii="Times New Roman" w:eastAsia="Times New Roman" w:hAnsi="Times New Roman" w:cs="Times New Roman"/>
          <w:color w:val="222222"/>
          <w:kern w:val="36"/>
        </w:rPr>
        <w:t xml:space="preserve">?”. </w:t>
      </w:r>
      <w:proofErr w:type="spellStart"/>
      <w:r w:rsidRPr="007979A5">
        <w:rPr>
          <w:rFonts w:ascii="Times New Roman" w:eastAsia="Times New Roman" w:hAnsi="Times New Roman" w:cs="Times New Roman"/>
          <w:color w:val="222222"/>
          <w:kern w:val="36"/>
          <w:lang w:val="es-ES"/>
        </w:rPr>
        <w:t>World</w:t>
      </w:r>
      <w:proofErr w:type="spellEnd"/>
      <w:r w:rsidRPr="007979A5">
        <w:rPr>
          <w:rFonts w:ascii="Times New Roman" w:eastAsia="Times New Roman" w:hAnsi="Times New Roman" w:cs="Times New Roman"/>
          <w:color w:val="222222"/>
          <w:kern w:val="36"/>
          <w:lang w:val="es-ES"/>
        </w:rPr>
        <w:t xml:space="preserve"> Bank </w:t>
      </w:r>
      <w:proofErr w:type="spellStart"/>
      <w:r w:rsidRPr="007979A5">
        <w:rPr>
          <w:rFonts w:ascii="Times New Roman" w:eastAsia="Times New Roman" w:hAnsi="Times New Roman" w:cs="Times New Roman"/>
          <w:color w:val="222222"/>
          <w:kern w:val="36"/>
          <w:lang w:val="es-ES"/>
        </w:rPr>
        <w:t>Policy</w:t>
      </w:r>
      <w:proofErr w:type="spellEnd"/>
      <w:r w:rsidRPr="007979A5">
        <w:rPr>
          <w:rFonts w:ascii="Times New Roman" w:eastAsia="Times New Roman" w:hAnsi="Times New Roman" w:cs="Times New Roman"/>
          <w:color w:val="222222"/>
          <w:kern w:val="36"/>
          <w:lang w:val="es-ES"/>
        </w:rPr>
        <w:t xml:space="preserve"> </w:t>
      </w:r>
      <w:proofErr w:type="spellStart"/>
      <w:r w:rsidRPr="007979A5">
        <w:rPr>
          <w:rFonts w:ascii="Times New Roman" w:eastAsia="Times New Roman" w:hAnsi="Times New Roman" w:cs="Times New Roman"/>
          <w:color w:val="222222"/>
          <w:kern w:val="36"/>
          <w:lang w:val="es-ES"/>
        </w:rPr>
        <w:t>Research</w:t>
      </w:r>
      <w:proofErr w:type="spellEnd"/>
      <w:r w:rsidRPr="007979A5">
        <w:rPr>
          <w:rFonts w:ascii="Times New Roman" w:eastAsia="Times New Roman" w:hAnsi="Times New Roman" w:cs="Times New Roman"/>
          <w:color w:val="222222"/>
          <w:kern w:val="36"/>
          <w:lang w:val="es-ES"/>
        </w:rPr>
        <w:t xml:space="preserve"> </w:t>
      </w:r>
      <w:proofErr w:type="spellStart"/>
      <w:r w:rsidRPr="007979A5">
        <w:rPr>
          <w:rFonts w:ascii="Times New Roman" w:eastAsia="Times New Roman" w:hAnsi="Times New Roman" w:cs="Times New Roman"/>
          <w:color w:val="222222"/>
          <w:kern w:val="36"/>
          <w:lang w:val="es-ES"/>
        </w:rPr>
        <w:t>Working</w:t>
      </w:r>
      <w:proofErr w:type="spellEnd"/>
      <w:r w:rsidRPr="007979A5">
        <w:rPr>
          <w:rFonts w:ascii="Times New Roman" w:eastAsia="Times New Roman" w:hAnsi="Times New Roman" w:cs="Times New Roman"/>
          <w:color w:val="222222"/>
          <w:kern w:val="36"/>
          <w:lang w:val="es-ES"/>
        </w:rPr>
        <w:t xml:space="preserve"> </w:t>
      </w:r>
      <w:proofErr w:type="spellStart"/>
      <w:r w:rsidRPr="007979A5">
        <w:rPr>
          <w:rFonts w:ascii="Times New Roman" w:eastAsia="Times New Roman" w:hAnsi="Times New Roman" w:cs="Times New Roman"/>
          <w:color w:val="222222"/>
          <w:kern w:val="36"/>
          <w:lang w:val="es-ES"/>
        </w:rPr>
        <w:t>Paper</w:t>
      </w:r>
      <w:proofErr w:type="spellEnd"/>
      <w:r w:rsidRPr="007979A5">
        <w:rPr>
          <w:rFonts w:ascii="Times New Roman" w:eastAsia="Times New Roman" w:hAnsi="Times New Roman" w:cs="Times New Roman"/>
          <w:color w:val="222222"/>
          <w:kern w:val="36"/>
          <w:lang w:val="es-ES"/>
        </w:rPr>
        <w:t xml:space="preserve"> </w:t>
      </w:r>
      <w:proofErr w:type="spellStart"/>
      <w:r w:rsidRPr="007979A5">
        <w:rPr>
          <w:rFonts w:ascii="Times New Roman" w:eastAsia="Times New Roman" w:hAnsi="Times New Roman" w:cs="Times New Roman"/>
          <w:color w:val="222222"/>
          <w:kern w:val="36"/>
          <w:lang w:val="es-ES"/>
        </w:rPr>
        <w:t>N°</w:t>
      </w:r>
      <w:proofErr w:type="spellEnd"/>
      <w:r w:rsidRPr="007979A5">
        <w:rPr>
          <w:rFonts w:ascii="Times New Roman" w:eastAsia="Times New Roman" w:hAnsi="Times New Roman" w:cs="Times New Roman"/>
          <w:color w:val="222222"/>
          <w:kern w:val="36"/>
          <w:lang w:val="es-ES"/>
        </w:rPr>
        <w:t xml:space="preserve"> 6670.</w:t>
      </w:r>
    </w:p>
    <w:p w14:paraId="5B6A0BBC" w14:textId="77777777" w:rsidR="007979A5" w:rsidRPr="007979A5" w:rsidRDefault="007979A5" w:rsidP="007979A5">
      <w:pPr>
        <w:widowControl w:val="0"/>
        <w:autoSpaceDE w:val="0"/>
        <w:autoSpaceDN w:val="0"/>
        <w:spacing w:after="0" w:line="276" w:lineRule="auto"/>
        <w:ind w:left="284" w:right="255" w:hanging="284"/>
        <w:jc w:val="both"/>
        <w:rPr>
          <w:rFonts w:ascii="Times New Roman" w:eastAsia="Arial MT" w:hAnsi="Times New Roman" w:cs="Times New Roman"/>
          <w:lang w:val="es-ES"/>
        </w:rPr>
      </w:pPr>
      <w:r w:rsidRPr="007979A5">
        <w:rPr>
          <w:rFonts w:ascii="Times New Roman" w:eastAsia="Arial MT" w:hAnsi="Times New Roman" w:cs="Times New Roman"/>
          <w:lang w:val="es-ES"/>
        </w:rPr>
        <w:t>MESTRE, M R. (2007): “Estructura de vencimiento de la deuda:</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 xml:space="preserve">evidencia empírica de la pequeña y mediana empresa”. </w:t>
      </w:r>
      <w:r w:rsidRPr="007979A5">
        <w:rPr>
          <w:rFonts w:ascii="Times New Roman" w:eastAsia="Arial MT" w:hAnsi="Times New Roman" w:cs="Times New Roman"/>
          <w:i/>
          <w:iCs/>
          <w:lang w:val="es-ES"/>
        </w:rPr>
        <w:t>Tesis Doctoral</w:t>
      </w:r>
      <w:r w:rsidRPr="007979A5">
        <w:rPr>
          <w:rFonts w:ascii="Times New Roman" w:eastAsia="Arial MT" w:hAnsi="Times New Roman" w:cs="Times New Roman"/>
          <w:lang w:val="es-ES"/>
        </w:rPr>
        <w:t>. Universidad</w:t>
      </w:r>
      <w:r w:rsidRPr="007979A5">
        <w:rPr>
          <w:rFonts w:ascii="Times New Roman" w:eastAsia="Arial MT" w:hAnsi="Times New Roman" w:cs="Times New Roman"/>
          <w:spacing w:val="-64"/>
          <w:lang w:val="es-ES"/>
        </w:rPr>
        <w:t xml:space="preserve"> </w:t>
      </w:r>
      <w:r w:rsidRPr="007979A5">
        <w:rPr>
          <w:rFonts w:ascii="Times New Roman" w:eastAsia="Arial MT" w:hAnsi="Times New Roman" w:cs="Times New Roman"/>
          <w:lang w:val="es-ES"/>
        </w:rPr>
        <w:t>de</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Valencia.</w:t>
      </w:r>
    </w:p>
    <w:p w14:paraId="0E511B78"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ES"/>
        </w:rPr>
      </w:pPr>
      <w:r w:rsidRPr="007979A5">
        <w:rPr>
          <w:rFonts w:ascii="Times New Roman" w:eastAsia="Arial MT" w:hAnsi="Times New Roman" w:cs="Times New Roman"/>
          <w:lang w:val="es-ES"/>
        </w:rPr>
        <w:t>MINISTERIO</w:t>
      </w:r>
      <w:r w:rsidRPr="007979A5">
        <w:rPr>
          <w:rFonts w:ascii="Times New Roman" w:eastAsia="Arial MT" w:hAnsi="Times New Roman" w:cs="Times New Roman"/>
          <w:spacing w:val="47"/>
          <w:lang w:val="es-ES"/>
        </w:rPr>
        <w:t xml:space="preserve"> </w:t>
      </w:r>
      <w:r w:rsidRPr="007979A5">
        <w:rPr>
          <w:rFonts w:ascii="Times New Roman" w:eastAsia="Arial MT" w:hAnsi="Times New Roman" w:cs="Times New Roman"/>
          <w:lang w:val="es-ES"/>
        </w:rPr>
        <w:t>DE</w:t>
      </w:r>
      <w:r w:rsidRPr="007979A5">
        <w:rPr>
          <w:rFonts w:ascii="Times New Roman" w:eastAsia="Arial MT" w:hAnsi="Times New Roman" w:cs="Times New Roman"/>
          <w:spacing w:val="44"/>
          <w:lang w:val="es-ES"/>
        </w:rPr>
        <w:t xml:space="preserve"> </w:t>
      </w:r>
      <w:r w:rsidRPr="007979A5">
        <w:rPr>
          <w:rFonts w:ascii="Times New Roman" w:eastAsia="Arial MT" w:hAnsi="Times New Roman" w:cs="Times New Roman"/>
          <w:lang w:val="es-ES"/>
        </w:rPr>
        <w:t>PRODUCCIÓN</w:t>
      </w:r>
      <w:r w:rsidRPr="007979A5">
        <w:rPr>
          <w:rFonts w:ascii="Times New Roman" w:eastAsia="Arial MT" w:hAnsi="Times New Roman" w:cs="Times New Roman"/>
          <w:spacing w:val="47"/>
          <w:lang w:val="es-ES"/>
        </w:rPr>
        <w:t xml:space="preserve"> </w:t>
      </w:r>
      <w:r w:rsidRPr="007979A5">
        <w:rPr>
          <w:rFonts w:ascii="Times New Roman" w:eastAsia="Arial MT" w:hAnsi="Times New Roman" w:cs="Times New Roman"/>
          <w:lang w:val="es-ES"/>
        </w:rPr>
        <w:t>ARGENTINA</w:t>
      </w:r>
      <w:r w:rsidRPr="007979A5">
        <w:rPr>
          <w:rFonts w:ascii="Times New Roman" w:eastAsia="Arial MT" w:hAnsi="Times New Roman" w:cs="Times New Roman"/>
          <w:spacing w:val="50"/>
          <w:lang w:val="es-ES"/>
        </w:rPr>
        <w:t xml:space="preserve"> </w:t>
      </w:r>
      <w:r w:rsidRPr="007979A5">
        <w:rPr>
          <w:rFonts w:ascii="Times New Roman" w:eastAsia="Arial MT" w:hAnsi="Times New Roman" w:cs="Times New Roman"/>
          <w:lang w:val="es-ES"/>
        </w:rPr>
        <w:t>(2021)</w:t>
      </w:r>
      <w:r w:rsidRPr="007979A5">
        <w:rPr>
          <w:rFonts w:ascii="Times New Roman" w:eastAsia="Arial MT" w:hAnsi="Times New Roman" w:cs="Times New Roman"/>
          <w:spacing w:val="45"/>
          <w:lang w:val="es-ES"/>
        </w:rPr>
        <w:t xml:space="preserve"> </w:t>
      </w:r>
      <w:r w:rsidRPr="007979A5">
        <w:rPr>
          <w:rFonts w:ascii="Times New Roman" w:eastAsia="Arial MT" w:hAnsi="Times New Roman" w:cs="Times New Roman"/>
          <w:lang w:val="es-ES"/>
        </w:rPr>
        <w:t>¿Qué</w:t>
      </w:r>
      <w:r w:rsidRPr="007979A5">
        <w:rPr>
          <w:rFonts w:ascii="Times New Roman" w:eastAsia="Arial MT" w:hAnsi="Times New Roman" w:cs="Times New Roman"/>
          <w:spacing w:val="48"/>
          <w:lang w:val="es-ES"/>
        </w:rPr>
        <w:t xml:space="preserve"> </w:t>
      </w:r>
      <w:r w:rsidRPr="007979A5">
        <w:rPr>
          <w:rFonts w:ascii="Times New Roman" w:eastAsia="Arial MT" w:hAnsi="Times New Roman" w:cs="Times New Roman"/>
          <w:lang w:val="es-ES"/>
        </w:rPr>
        <w:t>es</w:t>
      </w:r>
      <w:r w:rsidRPr="007979A5">
        <w:rPr>
          <w:rFonts w:ascii="Times New Roman" w:eastAsia="Arial MT" w:hAnsi="Times New Roman" w:cs="Times New Roman"/>
          <w:spacing w:val="41"/>
          <w:lang w:val="es-ES"/>
        </w:rPr>
        <w:t xml:space="preserve"> </w:t>
      </w:r>
      <w:r w:rsidRPr="007979A5">
        <w:rPr>
          <w:rFonts w:ascii="Times New Roman" w:eastAsia="Arial MT" w:hAnsi="Times New Roman" w:cs="Times New Roman"/>
          <w:lang w:val="es-ES"/>
        </w:rPr>
        <w:t>una</w:t>
      </w:r>
      <w:r w:rsidRPr="007979A5">
        <w:rPr>
          <w:rFonts w:ascii="Times New Roman" w:eastAsia="Arial MT" w:hAnsi="Times New Roman" w:cs="Times New Roman"/>
          <w:spacing w:val="44"/>
          <w:lang w:val="es-ES"/>
        </w:rPr>
        <w:t xml:space="preserve"> </w:t>
      </w:r>
      <w:r w:rsidRPr="007979A5">
        <w:rPr>
          <w:rFonts w:ascii="Times New Roman" w:eastAsia="Arial MT" w:hAnsi="Times New Roman" w:cs="Times New Roman"/>
          <w:lang w:val="es-ES"/>
        </w:rPr>
        <w:t>pyme? Disponible</w:t>
      </w:r>
      <w:r w:rsidRPr="007979A5">
        <w:rPr>
          <w:rFonts w:ascii="Times New Roman" w:eastAsia="Arial MT" w:hAnsi="Times New Roman" w:cs="Times New Roman"/>
          <w:spacing w:val="26"/>
          <w:lang w:val="es-ES"/>
        </w:rPr>
        <w:t xml:space="preserve"> </w:t>
      </w:r>
      <w:r w:rsidRPr="007979A5">
        <w:rPr>
          <w:rFonts w:ascii="Times New Roman" w:eastAsia="Arial MT" w:hAnsi="Times New Roman" w:cs="Times New Roman"/>
          <w:lang w:val="es-ES"/>
        </w:rPr>
        <w:t>en:</w:t>
      </w:r>
      <w:r w:rsidRPr="007979A5">
        <w:rPr>
          <w:rFonts w:ascii="Times New Roman" w:eastAsia="Arial MT" w:hAnsi="Times New Roman" w:cs="Times New Roman"/>
          <w:spacing w:val="28"/>
          <w:lang w:val="es-ES"/>
        </w:rPr>
        <w:t xml:space="preserve"> </w:t>
      </w:r>
      <w:r w:rsidRPr="007979A5">
        <w:rPr>
          <w:rFonts w:ascii="Times New Roman" w:eastAsia="Arial MT" w:hAnsi="Times New Roman" w:cs="Times New Roman"/>
          <w:lang w:val="es-ES"/>
        </w:rPr>
        <w:t>https:/</w:t>
      </w:r>
      <w:hyperlink r:id="rId8">
        <w:r w:rsidRPr="007979A5">
          <w:rPr>
            <w:rFonts w:ascii="Times New Roman" w:eastAsia="Arial MT" w:hAnsi="Times New Roman" w:cs="Times New Roman"/>
            <w:lang w:val="es-ES"/>
          </w:rPr>
          <w:t>/www.a</w:t>
        </w:r>
      </w:hyperlink>
      <w:r w:rsidRPr="007979A5">
        <w:rPr>
          <w:rFonts w:ascii="Times New Roman" w:eastAsia="Arial MT" w:hAnsi="Times New Roman" w:cs="Times New Roman"/>
          <w:lang w:val="es-ES"/>
        </w:rPr>
        <w:t>r</w:t>
      </w:r>
      <w:hyperlink r:id="rId9">
        <w:r w:rsidRPr="007979A5">
          <w:rPr>
            <w:rFonts w:ascii="Times New Roman" w:eastAsia="Arial MT" w:hAnsi="Times New Roman" w:cs="Times New Roman"/>
            <w:lang w:val="es-ES"/>
          </w:rPr>
          <w:t>gentina.gob.ar/produccion/registrar-una-pyme/que-es-</w:t>
        </w:r>
      </w:hyperlink>
      <w:r w:rsidRPr="007979A5">
        <w:rPr>
          <w:rFonts w:ascii="Times New Roman" w:eastAsia="Arial MT" w:hAnsi="Times New Roman" w:cs="Times New Roman"/>
          <w:spacing w:val="-64"/>
          <w:lang w:val="es-ES"/>
        </w:rPr>
        <w:t xml:space="preserve"> </w:t>
      </w:r>
      <w:r w:rsidRPr="007979A5">
        <w:rPr>
          <w:rFonts w:ascii="Times New Roman" w:eastAsia="Arial MT" w:hAnsi="Times New Roman" w:cs="Times New Roman"/>
          <w:lang w:val="es-ES"/>
        </w:rPr>
        <w:t>una-pyme#1</w:t>
      </w:r>
    </w:p>
    <w:p w14:paraId="58977AD9" w14:textId="77777777" w:rsidR="007979A5" w:rsidRPr="007979A5" w:rsidRDefault="007979A5" w:rsidP="007979A5">
      <w:pPr>
        <w:widowControl w:val="0"/>
        <w:autoSpaceDE w:val="0"/>
        <w:autoSpaceDN w:val="0"/>
        <w:spacing w:after="0" w:line="276" w:lineRule="auto"/>
        <w:ind w:left="284" w:right="250" w:hanging="284"/>
        <w:jc w:val="both"/>
        <w:rPr>
          <w:rFonts w:ascii="Times New Roman" w:eastAsia="Arial MT" w:hAnsi="Times New Roman" w:cs="Times New Roman"/>
        </w:rPr>
      </w:pPr>
      <w:r w:rsidRPr="007979A5">
        <w:rPr>
          <w:rFonts w:ascii="Times New Roman" w:eastAsia="Arial MT" w:hAnsi="Times New Roman" w:cs="Times New Roman"/>
        </w:rPr>
        <w:t>MODIGLIANI,</w:t>
      </w:r>
      <w:r w:rsidRPr="007979A5">
        <w:rPr>
          <w:rFonts w:ascii="Times New Roman" w:eastAsia="Arial MT" w:hAnsi="Times New Roman" w:cs="Times New Roman"/>
          <w:spacing w:val="-10"/>
        </w:rPr>
        <w:t xml:space="preserve"> </w:t>
      </w:r>
      <w:r w:rsidRPr="007979A5">
        <w:rPr>
          <w:rFonts w:ascii="Times New Roman" w:eastAsia="Arial MT" w:hAnsi="Times New Roman" w:cs="Times New Roman"/>
        </w:rPr>
        <w:t>F.</w:t>
      </w:r>
      <w:r w:rsidRPr="007979A5">
        <w:rPr>
          <w:rFonts w:ascii="Times New Roman" w:eastAsia="Arial MT" w:hAnsi="Times New Roman" w:cs="Times New Roman"/>
          <w:spacing w:val="-9"/>
        </w:rPr>
        <w:t xml:space="preserve"> </w:t>
      </w:r>
      <w:r w:rsidRPr="007979A5">
        <w:rPr>
          <w:rFonts w:ascii="Times New Roman" w:eastAsia="Arial MT" w:hAnsi="Times New Roman" w:cs="Times New Roman"/>
        </w:rPr>
        <w:t>y</w:t>
      </w:r>
      <w:r w:rsidRPr="007979A5">
        <w:rPr>
          <w:rFonts w:ascii="Times New Roman" w:eastAsia="Arial MT" w:hAnsi="Times New Roman" w:cs="Times New Roman"/>
          <w:spacing w:val="-8"/>
        </w:rPr>
        <w:t xml:space="preserve"> </w:t>
      </w:r>
      <w:r w:rsidRPr="007979A5">
        <w:rPr>
          <w:rFonts w:ascii="Times New Roman" w:eastAsia="Arial MT" w:hAnsi="Times New Roman" w:cs="Times New Roman"/>
        </w:rPr>
        <w:t>MILLER,</w:t>
      </w:r>
      <w:r w:rsidRPr="007979A5">
        <w:rPr>
          <w:rFonts w:ascii="Times New Roman" w:eastAsia="Arial MT" w:hAnsi="Times New Roman" w:cs="Times New Roman"/>
          <w:spacing w:val="-7"/>
        </w:rPr>
        <w:t xml:space="preserve"> </w:t>
      </w:r>
      <w:r w:rsidRPr="007979A5">
        <w:rPr>
          <w:rFonts w:ascii="Times New Roman" w:eastAsia="Arial MT" w:hAnsi="Times New Roman" w:cs="Times New Roman"/>
        </w:rPr>
        <w:t>M.</w:t>
      </w:r>
      <w:r w:rsidRPr="007979A5">
        <w:rPr>
          <w:rFonts w:ascii="Times New Roman" w:eastAsia="Arial MT" w:hAnsi="Times New Roman" w:cs="Times New Roman"/>
          <w:spacing w:val="-9"/>
        </w:rPr>
        <w:t xml:space="preserve"> </w:t>
      </w:r>
      <w:r w:rsidRPr="007979A5">
        <w:rPr>
          <w:rFonts w:ascii="Times New Roman" w:eastAsia="Arial MT" w:hAnsi="Times New Roman" w:cs="Times New Roman"/>
        </w:rPr>
        <w:t>(1958):</w:t>
      </w:r>
      <w:r w:rsidRPr="007979A5">
        <w:rPr>
          <w:rFonts w:ascii="Times New Roman" w:eastAsia="Arial MT" w:hAnsi="Times New Roman" w:cs="Times New Roman"/>
          <w:spacing w:val="-9"/>
        </w:rPr>
        <w:t xml:space="preserve"> </w:t>
      </w:r>
      <w:r w:rsidRPr="007979A5">
        <w:rPr>
          <w:rFonts w:ascii="Times New Roman" w:eastAsia="Arial MT" w:hAnsi="Times New Roman" w:cs="Times New Roman"/>
        </w:rPr>
        <w:t>"The</w:t>
      </w:r>
      <w:r w:rsidRPr="007979A5">
        <w:rPr>
          <w:rFonts w:ascii="Times New Roman" w:eastAsia="Arial MT" w:hAnsi="Times New Roman" w:cs="Times New Roman"/>
          <w:spacing w:val="-8"/>
        </w:rPr>
        <w:t xml:space="preserve"> </w:t>
      </w:r>
      <w:r w:rsidRPr="007979A5">
        <w:rPr>
          <w:rFonts w:ascii="Times New Roman" w:eastAsia="Arial MT" w:hAnsi="Times New Roman" w:cs="Times New Roman"/>
        </w:rPr>
        <w:t>cost</w:t>
      </w:r>
      <w:r w:rsidRPr="007979A5">
        <w:rPr>
          <w:rFonts w:ascii="Times New Roman" w:eastAsia="Arial MT" w:hAnsi="Times New Roman" w:cs="Times New Roman"/>
          <w:spacing w:val="-9"/>
        </w:rPr>
        <w:t xml:space="preserve"> </w:t>
      </w:r>
      <w:r w:rsidRPr="007979A5">
        <w:rPr>
          <w:rFonts w:ascii="Times New Roman" w:eastAsia="Arial MT" w:hAnsi="Times New Roman" w:cs="Times New Roman"/>
        </w:rPr>
        <w:t>of</w:t>
      </w:r>
      <w:r w:rsidRPr="007979A5">
        <w:rPr>
          <w:rFonts w:ascii="Times New Roman" w:eastAsia="Arial MT" w:hAnsi="Times New Roman" w:cs="Times New Roman"/>
          <w:spacing w:val="-6"/>
        </w:rPr>
        <w:t xml:space="preserve"> </w:t>
      </w:r>
      <w:r w:rsidRPr="007979A5">
        <w:rPr>
          <w:rFonts w:ascii="Times New Roman" w:eastAsia="Arial MT" w:hAnsi="Times New Roman" w:cs="Times New Roman"/>
        </w:rPr>
        <w:t>Capital</w:t>
      </w:r>
      <w:r w:rsidRPr="007979A5">
        <w:rPr>
          <w:rFonts w:ascii="Times New Roman" w:eastAsia="Arial MT" w:hAnsi="Times New Roman" w:cs="Times New Roman"/>
          <w:spacing w:val="-10"/>
        </w:rPr>
        <w:t xml:space="preserve"> </w:t>
      </w:r>
      <w:r w:rsidRPr="007979A5">
        <w:rPr>
          <w:rFonts w:ascii="Times New Roman" w:eastAsia="Arial MT" w:hAnsi="Times New Roman" w:cs="Times New Roman"/>
        </w:rPr>
        <w:t>Corporation</w:t>
      </w:r>
      <w:r w:rsidRPr="007979A5">
        <w:rPr>
          <w:rFonts w:ascii="Times New Roman" w:eastAsia="Arial MT" w:hAnsi="Times New Roman" w:cs="Times New Roman"/>
          <w:spacing w:val="-8"/>
        </w:rPr>
        <w:t xml:space="preserve"> </w:t>
      </w:r>
      <w:r w:rsidRPr="007979A5">
        <w:rPr>
          <w:rFonts w:ascii="Times New Roman" w:eastAsia="Arial MT" w:hAnsi="Times New Roman" w:cs="Times New Roman"/>
        </w:rPr>
        <w:t>finance</w:t>
      </w:r>
      <w:r w:rsidRPr="007979A5">
        <w:rPr>
          <w:rFonts w:ascii="Times New Roman" w:eastAsia="Arial MT" w:hAnsi="Times New Roman" w:cs="Times New Roman"/>
          <w:spacing w:val="-64"/>
        </w:rPr>
        <w:t xml:space="preserve"> </w:t>
      </w:r>
      <w:r w:rsidRPr="007979A5">
        <w:rPr>
          <w:rFonts w:ascii="Times New Roman" w:eastAsia="Arial MT" w:hAnsi="Times New Roman" w:cs="Times New Roman"/>
        </w:rPr>
        <w:t>and</w:t>
      </w:r>
      <w:r w:rsidRPr="007979A5">
        <w:rPr>
          <w:rFonts w:ascii="Times New Roman" w:eastAsia="Arial MT" w:hAnsi="Times New Roman" w:cs="Times New Roman"/>
          <w:spacing w:val="17"/>
        </w:rPr>
        <w:t xml:space="preserve"> </w:t>
      </w:r>
      <w:r w:rsidRPr="007979A5">
        <w:rPr>
          <w:rFonts w:ascii="Times New Roman" w:eastAsia="Arial MT" w:hAnsi="Times New Roman" w:cs="Times New Roman"/>
        </w:rPr>
        <w:t>the</w:t>
      </w:r>
      <w:r w:rsidRPr="007979A5">
        <w:rPr>
          <w:rFonts w:ascii="Times New Roman" w:eastAsia="Arial MT" w:hAnsi="Times New Roman" w:cs="Times New Roman"/>
          <w:spacing w:val="18"/>
        </w:rPr>
        <w:t xml:space="preserve"> </w:t>
      </w:r>
      <w:r w:rsidRPr="007979A5">
        <w:rPr>
          <w:rFonts w:ascii="Times New Roman" w:eastAsia="Arial MT" w:hAnsi="Times New Roman" w:cs="Times New Roman"/>
        </w:rPr>
        <w:t>of</w:t>
      </w:r>
      <w:r w:rsidRPr="007979A5">
        <w:rPr>
          <w:rFonts w:ascii="Times New Roman" w:eastAsia="Arial MT" w:hAnsi="Times New Roman" w:cs="Times New Roman"/>
          <w:spacing w:val="20"/>
        </w:rPr>
        <w:t xml:space="preserve"> </w:t>
      </w:r>
      <w:r w:rsidRPr="007979A5">
        <w:rPr>
          <w:rFonts w:ascii="Times New Roman" w:eastAsia="Arial MT" w:hAnsi="Times New Roman" w:cs="Times New Roman"/>
        </w:rPr>
        <w:t>Investment".</w:t>
      </w:r>
      <w:r w:rsidRPr="007979A5">
        <w:rPr>
          <w:rFonts w:ascii="Times New Roman" w:eastAsia="Arial MT" w:hAnsi="Times New Roman" w:cs="Times New Roman"/>
          <w:spacing w:val="22"/>
        </w:rPr>
        <w:t xml:space="preserve"> </w:t>
      </w:r>
      <w:r w:rsidRPr="007979A5">
        <w:rPr>
          <w:rFonts w:ascii="Times New Roman" w:eastAsia="Arial MT" w:hAnsi="Times New Roman" w:cs="Times New Roman"/>
        </w:rPr>
        <w:t>The</w:t>
      </w:r>
      <w:r w:rsidRPr="007979A5">
        <w:rPr>
          <w:rFonts w:ascii="Times New Roman" w:eastAsia="Arial MT" w:hAnsi="Times New Roman" w:cs="Times New Roman"/>
          <w:spacing w:val="18"/>
        </w:rPr>
        <w:t xml:space="preserve"> </w:t>
      </w:r>
      <w:r w:rsidRPr="007979A5">
        <w:rPr>
          <w:rFonts w:ascii="Times New Roman" w:eastAsia="Arial MT" w:hAnsi="Times New Roman" w:cs="Times New Roman"/>
        </w:rPr>
        <w:t>American</w:t>
      </w:r>
      <w:r w:rsidRPr="007979A5">
        <w:rPr>
          <w:rFonts w:ascii="Times New Roman" w:eastAsia="Arial MT" w:hAnsi="Times New Roman" w:cs="Times New Roman"/>
          <w:spacing w:val="18"/>
        </w:rPr>
        <w:t xml:space="preserve"> </w:t>
      </w:r>
      <w:r w:rsidRPr="007979A5">
        <w:rPr>
          <w:rFonts w:ascii="Times New Roman" w:eastAsia="Arial MT" w:hAnsi="Times New Roman" w:cs="Times New Roman"/>
        </w:rPr>
        <w:t>Economic</w:t>
      </w:r>
      <w:r w:rsidRPr="007979A5">
        <w:rPr>
          <w:rFonts w:ascii="Times New Roman" w:eastAsia="Arial MT" w:hAnsi="Times New Roman" w:cs="Times New Roman"/>
          <w:spacing w:val="17"/>
        </w:rPr>
        <w:t xml:space="preserve"> </w:t>
      </w:r>
      <w:r w:rsidRPr="007979A5">
        <w:rPr>
          <w:rFonts w:ascii="Times New Roman" w:eastAsia="Arial MT" w:hAnsi="Times New Roman" w:cs="Times New Roman"/>
        </w:rPr>
        <w:t>Review,</w:t>
      </w:r>
      <w:r w:rsidRPr="007979A5">
        <w:rPr>
          <w:rFonts w:ascii="Times New Roman" w:eastAsia="Arial MT" w:hAnsi="Times New Roman" w:cs="Times New Roman"/>
          <w:spacing w:val="23"/>
        </w:rPr>
        <w:t xml:space="preserve"> </w:t>
      </w:r>
      <w:r w:rsidRPr="007979A5">
        <w:rPr>
          <w:rFonts w:ascii="Times New Roman" w:eastAsia="Arial MT" w:hAnsi="Times New Roman" w:cs="Times New Roman"/>
        </w:rPr>
        <w:t>vol.</w:t>
      </w:r>
      <w:r w:rsidRPr="007979A5">
        <w:rPr>
          <w:rFonts w:ascii="Times New Roman" w:eastAsia="Arial MT" w:hAnsi="Times New Roman" w:cs="Times New Roman"/>
          <w:spacing w:val="19"/>
        </w:rPr>
        <w:t xml:space="preserve"> </w:t>
      </w:r>
      <w:r w:rsidRPr="007979A5">
        <w:rPr>
          <w:rFonts w:ascii="Times New Roman" w:eastAsia="Arial MT" w:hAnsi="Times New Roman" w:cs="Times New Roman"/>
        </w:rPr>
        <w:t>XLVIII,</w:t>
      </w:r>
      <w:r w:rsidRPr="007979A5">
        <w:rPr>
          <w:rFonts w:ascii="Times New Roman" w:eastAsia="Arial MT" w:hAnsi="Times New Roman" w:cs="Times New Roman"/>
          <w:spacing w:val="20"/>
        </w:rPr>
        <w:t xml:space="preserve"> </w:t>
      </w:r>
      <w:r w:rsidRPr="007979A5">
        <w:rPr>
          <w:rFonts w:ascii="Times New Roman" w:eastAsia="Arial MT" w:hAnsi="Times New Roman" w:cs="Times New Roman"/>
        </w:rPr>
        <w:t>Nº</w:t>
      </w:r>
      <w:r w:rsidRPr="007979A5">
        <w:rPr>
          <w:rFonts w:ascii="Times New Roman" w:eastAsia="Arial MT" w:hAnsi="Times New Roman" w:cs="Times New Roman"/>
          <w:spacing w:val="18"/>
        </w:rPr>
        <w:t xml:space="preserve"> </w:t>
      </w:r>
      <w:r w:rsidRPr="007979A5">
        <w:rPr>
          <w:rFonts w:ascii="Times New Roman" w:eastAsia="Arial MT" w:hAnsi="Times New Roman" w:cs="Times New Roman"/>
        </w:rPr>
        <w:t>3, pp.</w:t>
      </w:r>
      <w:r w:rsidRPr="007979A5">
        <w:rPr>
          <w:rFonts w:ascii="Times New Roman" w:eastAsia="Arial MT" w:hAnsi="Times New Roman" w:cs="Times New Roman"/>
          <w:spacing w:val="-3"/>
        </w:rPr>
        <w:t xml:space="preserve"> </w:t>
      </w:r>
      <w:r w:rsidRPr="007979A5">
        <w:rPr>
          <w:rFonts w:ascii="Times New Roman" w:eastAsia="Arial MT" w:hAnsi="Times New Roman" w:cs="Times New Roman"/>
        </w:rPr>
        <w:t>261-97.</w:t>
      </w:r>
    </w:p>
    <w:p w14:paraId="4650AFC6" w14:textId="77777777" w:rsidR="007979A5" w:rsidRPr="007979A5" w:rsidRDefault="007979A5" w:rsidP="007979A5">
      <w:pPr>
        <w:widowControl w:val="0"/>
        <w:autoSpaceDE w:val="0"/>
        <w:autoSpaceDN w:val="0"/>
        <w:spacing w:after="0" w:line="276" w:lineRule="auto"/>
        <w:ind w:left="284" w:right="247" w:hanging="284"/>
        <w:jc w:val="both"/>
        <w:rPr>
          <w:rFonts w:ascii="Times New Roman" w:eastAsia="Arial MT" w:hAnsi="Times New Roman" w:cs="Times New Roman"/>
        </w:rPr>
      </w:pPr>
      <w:r w:rsidRPr="007979A5">
        <w:rPr>
          <w:rFonts w:ascii="Times New Roman" w:eastAsia="Arial MT" w:hAnsi="Times New Roman" w:cs="Times New Roman"/>
        </w:rPr>
        <w:t>MYERS, S. (2001): “Capital Structure”, Journal of Economic Perspectives, 15,</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2,</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pp. 81-102.</w:t>
      </w:r>
    </w:p>
    <w:p w14:paraId="207409B6" w14:textId="77777777" w:rsidR="007979A5" w:rsidRPr="007979A5" w:rsidRDefault="007979A5" w:rsidP="007979A5">
      <w:pPr>
        <w:widowControl w:val="0"/>
        <w:autoSpaceDE w:val="0"/>
        <w:autoSpaceDN w:val="0"/>
        <w:spacing w:after="0" w:line="276" w:lineRule="auto"/>
        <w:ind w:left="284" w:right="258" w:hanging="284"/>
        <w:jc w:val="both"/>
        <w:rPr>
          <w:rFonts w:ascii="Times New Roman" w:eastAsia="Arial MT" w:hAnsi="Times New Roman" w:cs="Times New Roman"/>
        </w:rPr>
      </w:pPr>
      <w:r w:rsidRPr="007979A5">
        <w:rPr>
          <w:rFonts w:ascii="Times New Roman" w:eastAsia="Arial MT" w:hAnsi="Times New Roman" w:cs="Times New Roman"/>
        </w:rPr>
        <w:t>MYERS, S.C. (1984): “The Capital Structure Puzzle”, Journal of Finance July</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39</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(3),</w:t>
      </w:r>
      <w:r w:rsidRPr="007979A5">
        <w:rPr>
          <w:rFonts w:ascii="Times New Roman" w:eastAsia="Arial MT" w:hAnsi="Times New Roman" w:cs="Times New Roman"/>
          <w:spacing w:val="-3"/>
        </w:rPr>
        <w:t xml:space="preserve"> </w:t>
      </w:r>
      <w:r w:rsidRPr="007979A5">
        <w:rPr>
          <w:rFonts w:ascii="Times New Roman" w:eastAsia="Arial MT" w:hAnsi="Times New Roman" w:cs="Times New Roman"/>
        </w:rPr>
        <w:t>pp.</w:t>
      </w:r>
      <w:r w:rsidRPr="007979A5">
        <w:rPr>
          <w:rFonts w:ascii="Times New Roman" w:eastAsia="Arial MT" w:hAnsi="Times New Roman" w:cs="Times New Roman"/>
          <w:spacing w:val="-2"/>
        </w:rPr>
        <w:t xml:space="preserve"> </w:t>
      </w:r>
      <w:r w:rsidRPr="007979A5">
        <w:rPr>
          <w:rFonts w:ascii="Times New Roman" w:eastAsia="Arial MT" w:hAnsi="Times New Roman" w:cs="Times New Roman"/>
        </w:rPr>
        <w:t>575-592.</w:t>
      </w:r>
    </w:p>
    <w:p w14:paraId="1EA5493C" w14:textId="77777777" w:rsidR="007979A5" w:rsidRPr="007979A5" w:rsidRDefault="007979A5" w:rsidP="007979A5">
      <w:pPr>
        <w:widowControl w:val="0"/>
        <w:autoSpaceDE w:val="0"/>
        <w:autoSpaceDN w:val="0"/>
        <w:spacing w:after="0" w:line="276" w:lineRule="auto"/>
        <w:ind w:left="284" w:right="255" w:hanging="284"/>
        <w:jc w:val="both"/>
        <w:rPr>
          <w:rFonts w:ascii="Times New Roman" w:eastAsia="Arial MT" w:hAnsi="Times New Roman" w:cs="Times New Roman"/>
        </w:rPr>
      </w:pPr>
      <w:r w:rsidRPr="007979A5">
        <w:rPr>
          <w:rFonts w:ascii="Times New Roman" w:eastAsia="Arial MT" w:hAnsi="Times New Roman" w:cs="Times New Roman"/>
        </w:rPr>
        <w:t>MYERS,</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S.C.;</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MAJLUF,</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N.</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(1984):</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“Corporate</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Financing</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and</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Investment</w:t>
      </w:r>
      <w:r w:rsidRPr="007979A5">
        <w:rPr>
          <w:rFonts w:ascii="Times New Roman" w:eastAsia="Arial MT" w:hAnsi="Times New Roman" w:cs="Times New Roman"/>
          <w:spacing w:val="1"/>
        </w:rPr>
        <w:t xml:space="preserve"> </w:t>
      </w:r>
      <w:r w:rsidRPr="007979A5">
        <w:rPr>
          <w:rFonts w:ascii="Times New Roman" w:eastAsia="Arial MT" w:hAnsi="Times New Roman" w:cs="Times New Roman"/>
        </w:rPr>
        <w:t>Decisions When Firms Have Information investors do not have”, Journal of Financial</w:t>
      </w:r>
      <w:r w:rsidRPr="007979A5">
        <w:rPr>
          <w:rFonts w:ascii="Times New Roman" w:eastAsia="Arial MT" w:hAnsi="Times New Roman" w:cs="Times New Roman"/>
          <w:spacing w:val="-64"/>
        </w:rPr>
        <w:t xml:space="preserve"> </w:t>
      </w:r>
      <w:r w:rsidRPr="007979A5">
        <w:rPr>
          <w:rFonts w:ascii="Times New Roman" w:eastAsia="Arial MT" w:hAnsi="Times New Roman" w:cs="Times New Roman"/>
        </w:rPr>
        <w:t>Economics,</w:t>
      </w:r>
      <w:r w:rsidRPr="007979A5">
        <w:rPr>
          <w:rFonts w:ascii="Times New Roman" w:eastAsia="Arial MT" w:hAnsi="Times New Roman" w:cs="Times New Roman"/>
          <w:spacing w:val="-3"/>
        </w:rPr>
        <w:t xml:space="preserve"> </w:t>
      </w:r>
      <w:r w:rsidRPr="007979A5">
        <w:rPr>
          <w:rFonts w:ascii="Times New Roman" w:eastAsia="Arial MT" w:hAnsi="Times New Roman" w:cs="Times New Roman"/>
        </w:rPr>
        <w:t>p.p. 187-221.</w:t>
      </w:r>
    </w:p>
    <w:p w14:paraId="45F74C87" w14:textId="77777777" w:rsidR="007979A5" w:rsidRPr="007979A5" w:rsidRDefault="007979A5" w:rsidP="007979A5">
      <w:pPr>
        <w:widowControl w:val="0"/>
        <w:autoSpaceDE w:val="0"/>
        <w:autoSpaceDN w:val="0"/>
        <w:spacing w:after="0" w:line="276" w:lineRule="auto"/>
        <w:ind w:left="284" w:right="253" w:hanging="284"/>
        <w:jc w:val="both"/>
        <w:rPr>
          <w:rFonts w:ascii="Times New Roman" w:eastAsia="Arial MT" w:hAnsi="Times New Roman" w:cs="Times New Roman"/>
          <w:lang w:val="es-ES"/>
        </w:rPr>
      </w:pPr>
      <w:r w:rsidRPr="007979A5">
        <w:rPr>
          <w:rFonts w:ascii="Times New Roman" w:eastAsia="Arial MT" w:hAnsi="Times New Roman" w:cs="Times New Roman"/>
          <w:lang w:val="es-ES"/>
        </w:rPr>
        <w:t>NAVARRETE,</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E.</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(2012):</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“Factores</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determinantes</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del</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spacing w:val="-1"/>
          <w:lang w:val="es-ES"/>
        </w:rPr>
        <w:t>comportamiento</w:t>
      </w:r>
      <w:r w:rsidRPr="007979A5">
        <w:rPr>
          <w:rFonts w:ascii="Times New Roman" w:eastAsia="Arial MT" w:hAnsi="Times New Roman" w:cs="Times New Roman"/>
          <w:spacing w:val="-15"/>
          <w:lang w:val="es-ES"/>
        </w:rPr>
        <w:t xml:space="preserve"> </w:t>
      </w:r>
      <w:proofErr w:type="gramStart"/>
      <w:r w:rsidRPr="007979A5">
        <w:rPr>
          <w:rFonts w:ascii="Times New Roman" w:eastAsia="Arial MT" w:hAnsi="Times New Roman" w:cs="Times New Roman"/>
          <w:lang w:val="es-ES"/>
        </w:rPr>
        <w:t>financiero</w:t>
      </w:r>
      <w:r w:rsidRPr="007979A5">
        <w:rPr>
          <w:rFonts w:ascii="Times New Roman" w:eastAsia="Arial MT" w:hAnsi="Times New Roman" w:cs="Times New Roman"/>
          <w:spacing w:val="-12"/>
          <w:lang w:val="es-ES"/>
        </w:rPr>
        <w:t xml:space="preserve">  d</w:t>
      </w:r>
      <w:r w:rsidRPr="007979A5">
        <w:rPr>
          <w:rFonts w:ascii="Times New Roman" w:eastAsia="Arial MT" w:hAnsi="Times New Roman" w:cs="Times New Roman"/>
          <w:lang w:val="es-ES"/>
        </w:rPr>
        <w:t>e</w:t>
      </w:r>
      <w:proofErr w:type="gramEnd"/>
      <w:r w:rsidRPr="007979A5">
        <w:rPr>
          <w:rFonts w:ascii="Times New Roman" w:eastAsia="Arial MT" w:hAnsi="Times New Roman" w:cs="Times New Roman"/>
          <w:spacing w:val="-12"/>
          <w:lang w:val="es-ES"/>
        </w:rPr>
        <w:t xml:space="preserve"> </w:t>
      </w:r>
      <w:r w:rsidRPr="007979A5">
        <w:rPr>
          <w:rFonts w:ascii="Times New Roman" w:eastAsia="Arial MT" w:hAnsi="Times New Roman" w:cs="Times New Roman"/>
          <w:lang w:val="es-ES"/>
        </w:rPr>
        <w:t>las</w:t>
      </w:r>
      <w:r w:rsidRPr="007979A5">
        <w:rPr>
          <w:rFonts w:ascii="Times New Roman" w:eastAsia="Arial MT" w:hAnsi="Times New Roman" w:cs="Times New Roman"/>
          <w:spacing w:val="-15"/>
          <w:lang w:val="es-ES"/>
        </w:rPr>
        <w:t xml:space="preserve"> </w:t>
      </w:r>
      <w:r w:rsidRPr="007979A5">
        <w:rPr>
          <w:rFonts w:ascii="Times New Roman" w:eastAsia="Arial MT" w:hAnsi="Times New Roman" w:cs="Times New Roman"/>
          <w:lang w:val="es-ES"/>
        </w:rPr>
        <w:t>empresas</w:t>
      </w:r>
      <w:r w:rsidRPr="007979A5">
        <w:rPr>
          <w:rFonts w:ascii="Times New Roman" w:eastAsia="Arial MT" w:hAnsi="Times New Roman" w:cs="Times New Roman"/>
          <w:spacing w:val="-15"/>
          <w:lang w:val="es-ES"/>
        </w:rPr>
        <w:t xml:space="preserve"> </w:t>
      </w:r>
      <w:r w:rsidRPr="007979A5">
        <w:rPr>
          <w:rFonts w:ascii="Times New Roman" w:eastAsia="Arial MT" w:hAnsi="Times New Roman" w:cs="Times New Roman"/>
          <w:lang w:val="es-ES"/>
        </w:rPr>
        <w:t>familiares”.</w:t>
      </w:r>
      <w:r w:rsidRPr="007979A5">
        <w:rPr>
          <w:rFonts w:ascii="Times New Roman" w:eastAsia="Arial MT" w:hAnsi="Times New Roman" w:cs="Times New Roman"/>
          <w:spacing w:val="-16"/>
          <w:lang w:val="es-ES"/>
        </w:rPr>
        <w:t xml:space="preserve"> </w:t>
      </w:r>
      <w:r w:rsidRPr="007979A5">
        <w:rPr>
          <w:rFonts w:ascii="Times New Roman" w:eastAsia="Arial MT" w:hAnsi="Times New Roman" w:cs="Times New Roman"/>
          <w:lang w:val="es-ES"/>
        </w:rPr>
        <w:t>Tesis</w:t>
      </w:r>
      <w:r w:rsidRPr="007979A5">
        <w:rPr>
          <w:rFonts w:ascii="Times New Roman" w:eastAsia="Arial MT" w:hAnsi="Times New Roman" w:cs="Times New Roman"/>
          <w:spacing w:val="-15"/>
          <w:lang w:val="es-ES"/>
        </w:rPr>
        <w:t xml:space="preserve"> </w:t>
      </w:r>
      <w:r w:rsidRPr="007979A5">
        <w:rPr>
          <w:rFonts w:ascii="Times New Roman" w:eastAsia="Arial MT" w:hAnsi="Times New Roman" w:cs="Times New Roman"/>
          <w:lang w:val="es-ES"/>
        </w:rPr>
        <w:t>Doctoral.</w:t>
      </w:r>
      <w:r w:rsidRPr="007979A5">
        <w:rPr>
          <w:rFonts w:ascii="Times New Roman" w:eastAsia="Arial MT" w:hAnsi="Times New Roman" w:cs="Times New Roman"/>
          <w:spacing w:val="-13"/>
          <w:lang w:val="es-ES"/>
        </w:rPr>
        <w:t xml:space="preserve"> </w:t>
      </w:r>
      <w:r w:rsidRPr="007979A5">
        <w:rPr>
          <w:rFonts w:ascii="Times New Roman" w:eastAsia="Arial MT" w:hAnsi="Times New Roman" w:cs="Times New Roman"/>
          <w:lang w:val="es-ES"/>
        </w:rPr>
        <w:t>Universidad</w:t>
      </w:r>
      <w:r w:rsidRPr="007979A5">
        <w:rPr>
          <w:rFonts w:ascii="Times New Roman" w:eastAsia="Arial MT" w:hAnsi="Times New Roman" w:cs="Times New Roman"/>
          <w:spacing w:val="-64"/>
          <w:lang w:val="es-ES"/>
        </w:rPr>
        <w:t xml:space="preserve"> </w:t>
      </w:r>
      <w:r w:rsidRPr="007979A5">
        <w:rPr>
          <w:rFonts w:ascii="Times New Roman" w:eastAsia="Arial MT" w:hAnsi="Times New Roman" w:cs="Times New Roman"/>
          <w:lang w:val="es-ES"/>
        </w:rPr>
        <w:t>de</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La Rioja.</w:t>
      </w:r>
    </w:p>
    <w:p w14:paraId="3B3FA6B1"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ES"/>
        </w:rPr>
      </w:pPr>
      <w:r w:rsidRPr="007979A5">
        <w:rPr>
          <w:rFonts w:ascii="Times New Roman" w:eastAsia="Arial MT" w:hAnsi="Times New Roman" w:cs="Times New Roman"/>
          <w:lang w:val="es-ES"/>
        </w:rPr>
        <w:t>OTERO, L. A., FERNÁNDEZ, S., VIVEL, M. y REYES, S. (2007). Aproximación empírica a los problemas financieros de la Pyme industrial gallega. Revista Galega en Economía,16(2).</w:t>
      </w:r>
    </w:p>
    <w:p w14:paraId="13EAB15D"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ES"/>
        </w:rPr>
      </w:pPr>
      <w:r w:rsidRPr="007979A5">
        <w:rPr>
          <w:rFonts w:ascii="Times New Roman" w:eastAsia="Arial MT" w:hAnsi="Times New Roman" w:cs="Times New Roman"/>
          <w:lang w:val="es-ES"/>
        </w:rPr>
        <w:t>PALACIN</w:t>
      </w:r>
      <w:r w:rsidRPr="007979A5">
        <w:rPr>
          <w:rFonts w:ascii="Times New Roman" w:eastAsia="Arial MT" w:hAnsi="Times New Roman" w:cs="Times New Roman"/>
          <w:spacing w:val="34"/>
          <w:lang w:val="es-ES"/>
        </w:rPr>
        <w:t xml:space="preserve"> </w:t>
      </w:r>
      <w:r w:rsidRPr="007979A5">
        <w:rPr>
          <w:rFonts w:ascii="Times New Roman" w:eastAsia="Arial MT" w:hAnsi="Times New Roman" w:cs="Times New Roman"/>
          <w:lang w:val="es-ES"/>
        </w:rPr>
        <w:t>SANCHEZ,</w:t>
      </w:r>
      <w:r w:rsidRPr="007979A5">
        <w:rPr>
          <w:rFonts w:ascii="Times New Roman" w:eastAsia="Arial MT" w:hAnsi="Times New Roman" w:cs="Times New Roman"/>
          <w:spacing w:val="36"/>
          <w:lang w:val="es-ES"/>
        </w:rPr>
        <w:t xml:space="preserve"> </w:t>
      </w:r>
      <w:r w:rsidRPr="007979A5">
        <w:rPr>
          <w:rFonts w:ascii="Times New Roman" w:eastAsia="Arial MT" w:hAnsi="Times New Roman" w:cs="Times New Roman"/>
          <w:lang w:val="es-ES"/>
        </w:rPr>
        <w:t>M.</w:t>
      </w:r>
      <w:r w:rsidRPr="007979A5">
        <w:rPr>
          <w:rFonts w:ascii="Times New Roman" w:eastAsia="Arial MT" w:hAnsi="Times New Roman" w:cs="Times New Roman"/>
          <w:spacing w:val="37"/>
          <w:lang w:val="es-ES"/>
        </w:rPr>
        <w:t xml:space="preserve"> </w:t>
      </w:r>
      <w:r w:rsidRPr="007979A5">
        <w:rPr>
          <w:rFonts w:ascii="Times New Roman" w:eastAsia="Arial MT" w:hAnsi="Times New Roman" w:cs="Times New Roman"/>
          <w:lang w:val="es-ES"/>
        </w:rPr>
        <w:t>J.</w:t>
      </w:r>
      <w:r w:rsidRPr="007979A5">
        <w:rPr>
          <w:rFonts w:ascii="Times New Roman" w:eastAsia="Arial MT" w:hAnsi="Times New Roman" w:cs="Times New Roman"/>
          <w:spacing w:val="38"/>
          <w:lang w:val="es-ES"/>
        </w:rPr>
        <w:t xml:space="preserve"> </w:t>
      </w:r>
      <w:r w:rsidRPr="007979A5">
        <w:rPr>
          <w:rFonts w:ascii="Times New Roman" w:eastAsia="Arial MT" w:hAnsi="Times New Roman" w:cs="Times New Roman"/>
          <w:lang w:val="es-ES"/>
        </w:rPr>
        <w:t>y</w:t>
      </w:r>
      <w:r w:rsidRPr="007979A5">
        <w:rPr>
          <w:rFonts w:ascii="Times New Roman" w:eastAsia="Arial MT" w:hAnsi="Times New Roman" w:cs="Times New Roman"/>
          <w:spacing w:val="35"/>
          <w:lang w:val="es-ES"/>
        </w:rPr>
        <w:t xml:space="preserve"> </w:t>
      </w:r>
      <w:r w:rsidRPr="007979A5">
        <w:rPr>
          <w:rFonts w:ascii="Times New Roman" w:eastAsia="Arial MT" w:hAnsi="Times New Roman" w:cs="Times New Roman"/>
          <w:lang w:val="es-ES"/>
        </w:rPr>
        <w:t>RAMIREZ</w:t>
      </w:r>
      <w:r w:rsidRPr="007979A5">
        <w:rPr>
          <w:rFonts w:ascii="Times New Roman" w:eastAsia="Arial MT" w:hAnsi="Times New Roman" w:cs="Times New Roman"/>
          <w:spacing w:val="37"/>
          <w:lang w:val="es-ES"/>
        </w:rPr>
        <w:t xml:space="preserve"> </w:t>
      </w:r>
      <w:r w:rsidRPr="007979A5">
        <w:rPr>
          <w:rFonts w:ascii="Times New Roman" w:eastAsia="Arial MT" w:hAnsi="Times New Roman" w:cs="Times New Roman"/>
          <w:lang w:val="es-ES"/>
        </w:rPr>
        <w:t>HERRERA,</w:t>
      </w:r>
      <w:r w:rsidRPr="007979A5">
        <w:rPr>
          <w:rFonts w:ascii="Times New Roman" w:eastAsia="Arial MT" w:hAnsi="Times New Roman" w:cs="Times New Roman"/>
          <w:spacing w:val="38"/>
          <w:lang w:val="es-ES"/>
        </w:rPr>
        <w:t xml:space="preserve"> </w:t>
      </w:r>
      <w:r w:rsidRPr="007979A5">
        <w:rPr>
          <w:rFonts w:ascii="Times New Roman" w:eastAsia="Arial MT" w:hAnsi="Times New Roman" w:cs="Times New Roman"/>
          <w:lang w:val="es-ES"/>
        </w:rPr>
        <w:t>L.</w:t>
      </w:r>
      <w:r w:rsidRPr="007979A5">
        <w:rPr>
          <w:rFonts w:ascii="Times New Roman" w:eastAsia="Arial MT" w:hAnsi="Times New Roman" w:cs="Times New Roman"/>
          <w:spacing w:val="38"/>
          <w:lang w:val="es-ES"/>
        </w:rPr>
        <w:t xml:space="preserve"> </w:t>
      </w:r>
      <w:r w:rsidRPr="007979A5">
        <w:rPr>
          <w:rFonts w:ascii="Times New Roman" w:eastAsia="Arial MT" w:hAnsi="Times New Roman" w:cs="Times New Roman"/>
          <w:lang w:val="es-ES"/>
        </w:rPr>
        <w:t>M.</w:t>
      </w:r>
      <w:r w:rsidRPr="007979A5">
        <w:rPr>
          <w:rFonts w:ascii="Times New Roman" w:eastAsia="Arial MT" w:hAnsi="Times New Roman" w:cs="Times New Roman"/>
          <w:spacing w:val="37"/>
          <w:lang w:val="es-ES"/>
        </w:rPr>
        <w:t xml:space="preserve"> </w:t>
      </w:r>
      <w:r w:rsidRPr="007979A5">
        <w:rPr>
          <w:rFonts w:ascii="Times New Roman" w:eastAsia="Arial MT" w:hAnsi="Times New Roman" w:cs="Times New Roman"/>
          <w:lang w:val="es-ES"/>
        </w:rPr>
        <w:t>(2011).</w:t>
      </w:r>
      <w:r w:rsidRPr="007979A5">
        <w:rPr>
          <w:rFonts w:ascii="Times New Roman" w:eastAsia="Arial MT" w:hAnsi="Times New Roman" w:cs="Times New Roman"/>
          <w:spacing w:val="37"/>
          <w:lang w:val="es-ES"/>
        </w:rPr>
        <w:t xml:space="preserve"> </w:t>
      </w:r>
      <w:r w:rsidRPr="007979A5">
        <w:rPr>
          <w:rFonts w:ascii="Times New Roman" w:eastAsia="Arial MT" w:hAnsi="Times New Roman" w:cs="Times New Roman"/>
          <w:lang w:val="es-ES"/>
        </w:rPr>
        <w:t>Factores determinantes de la estructura financiera de la Pyme Andaluza. Revista de Estudios</w:t>
      </w:r>
      <w:r w:rsidRPr="007979A5">
        <w:rPr>
          <w:rFonts w:ascii="Times New Roman" w:eastAsia="Arial MT" w:hAnsi="Times New Roman" w:cs="Times New Roman"/>
          <w:spacing w:val="-64"/>
          <w:lang w:val="es-ES"/>
        </w:rPr>
        <w:t xml:space="preserve"> </w:t>
      </w:r>
      <w:r w:rsidRPr="007979A5">
        <w:rPr>
          <w:rFonts w:ascii="Times New Roman" w:eastAsia="Arial MT" w:hAnsi="Times New Roman" w:cs="Times New Roman"/>
          <w:lang w:val="es-ES"/>
        </w:rPr>
        <w:t>Regionales, N° 91,</w:t>
      </w:r>
      <w:r w:rsidRPr="007979A5">
        <w:rPr>
          <w:rFonts w:ascii="Times New Roman" w:eastAsia="Arial MT" w:hAnsi="Times New Roman" w:cs="Times New Roman"/>
          <w:spacing w:val="-3"/>
          <w:lang w:val="es-ES"/>
        </w:rPr>
        <w:t xml:space="preserve"> </w:t>
      </w:r>
      <w:r w:rsidRPr="007979A5">
        <w:rPr>
          <w:rFonts w:ascii="Times New Roman" w:eastAsia="Arial MT" w:hAnsi="Times New Roman" w:cs="Times New Roman"/>
          <w:lang w:val="es-ES"/>
        </w:rPr>
        <w:t>pp.</w:t>
      </w:r>
      <w:r w:rsidRPr="007979A5">
        <w:rPr>
          <w:rFonts w:ascii="Times New Roman" w:eastAsia="Arial MT" w:hAnsi="Times New Roman" w:cs="Times New Roman"/>
          <w:spacing w:val="-2"/>
          <w:lang w:val="es-ES"/>
        </w:rPr>
        <w:t xml:space="preserve"> </w:t>
      </w:r>
      <w:r w:rsidRPr="007979A5">
        <w:rPr>
          <w:rFonts w:ascii="Times New Roman" w:eastAsia="Arial MT" w:hAnsi="Times New Roman" w:cs="Times New Roman"/>
          <w:lang w:val="es-ES"/>
        </w:rPr>
        <w:t>45-69.</w:t>
      </w:r>
    </w:p>
    <w:p w14:paraId="2DA30731"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AR"/>
        </w:rPr>
      </w:pPr>
      <w:r w:rsidRPr="007979A5">
        <w:rPr>
          <w:rFonts w:ascii="Times New Roman" w:eastAsia="Arial MT" w:hAnsi="Times New Roman" w:cs="Times New Roman"/>
          <w:lang w:val="es-AR"/>
        </w:rPr>
        <w:t xml:space="preserve"> RAUFFLET, E.; LOZANO, J.; BARRERA, E. Y GARCÍA, C. (2012): “Estado del arte sobre problemáticas financieras en Pymes: estudio para América Latina”. Escuela de Administración de Negocios, vol. LXXXV, pp. 163-179.</w:t>
      </w:r>
    </w:p>
    <w:p w14:paraId="6257A470" w14:textId="77777777" w:rsidR="007979A5" w:rsidRPr="005664BC" w:rsidRDefault="007979A5" w:rsidP="007979A5">
      <w:pPr>
        <w:widowControl w:val="0"/>
        <w:autoSpaceDE w:val="0"/>
        <w:autoSpaceDN w:val="0"/>
        <w:spacing w:after="0" w:line="276" w:lineRule="auto"/>
        <w:ind w:left="284" w:right="257" w:hanging="284"/>
        <w:jc w:val="both"/>
        <w:rPr>
          <w:rFonts w:ascii="Times New Roman" w:eastAsia="Arial MT" w:hAnsi="Times New Roman" w:cs="Times New Roman"/>
          <w:lang w:val="es-AR"/>
        </w:rPr>
      </w:pPr>
      <w:r w:rsidRPr="005664BC">
        <w:rPr>
          <w:rFonts w:ascii="Times New Roman" w:eastAsia="Arial MT" w:hAnsi="Times New Roman" w:cs="Times New Roman"/>
          <w:lang w:val="es-AR"/>
        </w:rPr>
        <w:t xml:space="preserve">ROSS, S. (1973) </w:t>
      </w:r>
      <w:proofErr w:type="spellStart"/>
      <w:r w:rsidRPr="005664BC">
        <w:rPr>
          <w:rFonts w:ascii="Times New Roman" w:eastAsia="Arial MT" w:hAnsi="Times New Roman" w:cs="Times New Roman"/>
          <w:lang w:val="es-AR"/>
        </w:rPr>
        <w:t>The</w:t>
      </w:r>
      <w:proofErr w:type="spellEnd"/>
      <w:r w:rsidRPr="005664BC">
        <w:rPr>
          <w:rFonts w:ascii="Times New Roman" w:eastAsia="Arial MT" w:hAnsi="Times New Roman" w:cs="Times New Roman"/>
          <w:lang w:val="es-AR"/>
        </w:rPr>
        <w:t xml:space="preserve"> </w:t>
      </w:r>
      <w:proofErr w:type="spellStart"/>
      <w:r w:rsidRPr="005664BC">
        <w:rPr>
          <w:rFonts w:ascii="Times New Roman" w:eastAsia="Arial MT" w:hAnsi="Times New Roman" w:cs="Times New Roman"/>
          <w:lang w:val="es-AR"/>
        </w:rPr>
        <w:t>Economic</w:t>
      </w:r>
      <w:proofErr w:type="spellEnd"/>
      <w:r w:rsidRPr="005664BC">
        <w:rPr>
          <w:rFonts w:ascii="Times New Roman" w:eastAsia="Arial MT" w:hAnsi="Times New Roman" w:cs="Times New Roman"/>
          <w:lang w:val="es-AR"/>
        </w:rPr>
        <w:t xml:space="preserve"> </w:t>
      </w:r>
      <w:proofErr w:type="spellStart"/>
      <w:r w:rsidRPr="005664BC">
        <w:rPr>
          <w:rFonts w:ascii="Times New Roman" w:eastAsia="Arial MT" w:hAnsi="Times New Roman" w:cs="Times New Roman"/>
          <w:lang w:val="es-AR"/>
        </w:rPr>
        <w:t>Theory</w:t>
      </w:r>
      <w:proofErr w:type="spellEnd"/>
      <w:r w:rsidRPr="005664BC">
        <w:rPr>
          <w:rFonts w:ascii="Times New Roman" w:eastAsia="Arial MT" w:hAnsi="Times New Roman" w:cs="Times New Roman"/>
          <w:lang w:val="es-AR"/>
        </w:rPr>
        <w:t xml:space="preserve"> </w:t>
      </w:r>
      <w:proofErr w:type="spellStart"/>
      <w:r w:rsidRPr="005664BC">
        <w:rPr>
          <w:rFonts w:ascii="Times New Roman" w:eastAsia="Arial MT" w:hAnsi="Times New Roman" w:cs="Times New Roman"/>
          <w:lang w:val="es-AR"/>
        </w:rPr>
        <w:t>of</w:t>
      </w:r>
      <w:proofErr w:type="spellEnd"/>
      <w:r w:rsidRPr="005664BC">
        <w:rPr>
          <w:rFonts w:ascii="Times New Roman" w:eastAsia="Arial MT" w:hAnsi="Times New Roman" w:cs="Times New Roman"/>
          <w:lang w:val="es-AR"/>
        </w:rPr>
        <w:t xml:space="preserve"> Agency: </w:t>
      </w:r>
      <w:proofErr w:type="spellStart"/>
      <w:r w:rsidRPr="005664BC">
        <w:rPr>
          <w:rFonts w:ascii="Times New Roman" w:eastAsia="Arial MT" w:hAnsi="Times New Roman" w:cs="Times New Roman"/>
          <w:lang w:val="es-AR"/>
        </w:rPr>
        <w:t>The</w:t>
      </w:r>
      <w:proofErr w:type="spellEnd"/>
      <w:r w:rsidRPr="005664BC">
        <w:rPr>
          <w:rFonts w:ascii="Times New Roman" w:eastAsia="Arial MT" w:hAnsi="Times New Roman" w:cs="Times New Roman"/>
          <w:lang w:val="es-AR"/>
        </w:rPr>
        <w:t xml:space="preserve"> </w:t>
      </w:r>
      <w:proofErr w:type="spellStart"/>
      <w:r w:rsidRPr="005664BC">
        <w:rPr>
          <w:rFonts w:ascii="Times New Roman" w:eastAsia="Arial MT" w:hAnsi="Times New Roman" w:cs="Times New Roman"/>
          <w:lang w:val="es-AR"/>
        </w:rPr>
        <w:t>Principal’s</w:t>
      </w:r>
      <w:proofErr w:type="spellEnd"/>
      <w:r w:rsidRPr="005664BC">
        <w:rPr>
          <w:rFonts w:ascii="Times New Roman" w:eastAsia="Arial MT" w:hAnsi="Times New Roman" w:cs="Times New Roman"/>
          <w:lang w:val="es-AR"/>
        </w:rPr>
        <w:t xml:space="preserve"> </w:t>
      </w:r>
      <w:proofErr w:type="spellStart"/>
      <w:r w:rsidRPr="005664BC">
        <w:rPr>
          <w:rFonts w:ascii="Times New Roman" w:eastAsia="Arial MT" w:hAnsi="Times New Roman" w:cs="Times New Roman"/>
          <w:lang w:val="es-AR"/>
        </w:rPr>
        <w:t>Problem</w:t>
      </w:r>
      <w:proofErr w:type="spellEnd"/>
      <w:r w:rsidRPr="005664BC">
        <w:rPr>
          <w:rFonts w:ascii="Times New Roman" w:eastAsia="Arial MT" w:hAnsi="Times New Roman" w:cs="Times New Roman"/>
          <w:lang w:val="es-AR"/>
        </w:rPr>
        <w:t xml:space="preserve">. American </w:t>
      </w:r>
      <w:proofErr w:type="spellStart"/>
      <w:r w:rsidRPr="005664BC">
        <w:rPr>
          <w:rFonts w:ascii="Times New Roman" w:eastAsia="Arial MT" w:hAnsi="Times New Roman" w:cs="Times New Roman"/>
          <w:lang w:val="es-AR"/>
        </w:rPr>
        <w:t>Economic</w:t>
      </w:r>
      <w:proofErr w:type="spellEnd"/>
      <w:r w:rsidRPr="005664BC">
        <w:rPr>
          <w:rFonts w:ascii="Times New Roman" w:eastAsia="Arial MT" w:hAnsi="Times New Roman" w:cs="Times New Roman"/>
          <w:lang w:val="es-AR"/>
        </w:rPr>
        <w:t xml:space="preserve"> </w:t>
      </w:r>
      <w:proofErr w:type="spellStart"/>
      <w:r w:rsidRPr="005664BC">
        <w:rPr>
          <w:rFonts w:ascii="Times New Roman" w:eastAsia="Arial MT" w:hAnsi="Times New Roman" w:cs="Times New Roman"/>
          <w:lang w:val="es-AR"/>
        </w:rPr>
        <w:t>Review</w:t>
      </w:r>
      <w:proofErr w:type="spellEnd"/>
      <w:r w:rsidRPr="005664BC">
        <w:rPr>
          <w:rFonts w:ascii="Times New Roman" w:eastAsia="Arial MT" w:hAnsi="Times New Roman" w:cs="Times New Roman"/>
          <w:lang w:val="es-AR"/>
        </w:rPr>
        <w:t>, 63, 134-139.</w:t>
      </w:r>
    </w:p>
    <w:p w14:paraId="574C3B05" w14:textId="77777777" w:rsidR="007979A5" w:rsidRPr="007979A5" w:rsidRDefault="007979A5" w:rsidP="007979A5">
      <w:pPr>
        <w:widowControl w:val="0"/>
        <w:autoSpaceDE w:val="0"/>
        <w:autoSpaceDN w:val="0"/>
        <w:spacing w:after="0" w:line="276" w:lineRule="auto"/>
        <w:ind w:left="284" w:right="257" w:hanging="284"/>
        <w:jc w:val="both"/>
        <w:rPr>
          <w:rFonts w:ascii="Times New Roman" w:eastAsia="Arial MT" w:hAnsi="Times New Roman" w:cs="Times New Roman"/>
        </w:rPr>
      </w:pPr>
      <w:r w:rsidRPr="007979A5">
        <w:rPr>
          <w:rFonts w:ascii="Times New Roman" w:eastAsia="Arial MT" w:hAnsi="Times New Roman" w:cs="Times New Roman"/>
        </w:rPr>
        <w:t>ROSS, S. (1977</w:t>
      </w:r>
      <w:proofErr w:type="gramStart"/>
      <w:r w:rsidRPr="007979A5">
        <w:rPr>
          <w:rFonts w:ascii="Times New Roman" w:eastAsia="Arial MT" w:hAnsi="Times New Roman" w:cs="Times New Roman"/>
        </w:rPr>
        <w:t>).The</w:t>
      </w:r>
      <w:proofErr w:type="gramEnd"/>
      <w:r w:rsidRPr="007979A5">
        <w:rPr>
          <w:rFonts w:ascii="Times New Roman" w:eastAsia="Arial MT" w:hAnsi="Times New Roman" w:cs="Times New Roman"/>
        </w:rPr>
        <w:t xml:space="preserve"> Determination of Financial Structure: The Incentive-</w:t>
      </w:r>
      <w:proofErr w:type="spellStart"/>
      <w:r w:rsidRPr="007979A5">
        <w:rPr>
          <w:rFonts w:ascii="Times New Roman" w:eastAsia="Arial MT" w:hAnsi="Times New Roman" w:cs="Times New Roman"/>
        </w:rPr>
        <w:t>Signalling</w:t>
      </w:r>
      <w:proofErr w:type="spellEnd"/>
      <w:r w:rsidRPr="007979A5">
        <w:rPr>
          <w:rFonts w:ascii="Times New Roman" w:eastAsia="Arial MT" w:hAnsi="Times New Roman" w:cs="Times New Roman"/>
        </w:rPr>
        <w:t xml:space="preserve"> Approach, </w:t>
      </w:r>
      <w:r w:rsidRPr="007979A5">
        <w:rPr>
          <w:rFonts w:ascii="Times New Roman" w:eastAsia="Arial MT" w:hAnsi="Times New Roman" w:cs="Times New Roman"/>
          <w:i/>
          <w:iCs/>
        </w:rPr>
        <w:t>Bell Journal of Economics</w:t>
      </w:r>
      <w:r w:rsidRPr="007979A5">
        <w:rPr>
          <w:rFonts w:ascii="Times New Roman" w:eastAsia="Arial MT" w:hAnsi="Times New Roman" w:cs="Times New Roman"/>
        </w:rPr>
        <w:t>, 8, issue 1, p. 23-40, https://EconPapers.repec.org/RePEc:rje:bellje:v:8:y:1977:i:spring:p:23-40.</w:t>
      </w:r>
    </w:p>
    <w:p w14:paraId="228122F5" w14:textId="77777777" w:rsidR="007979A5" w:rsidRPr="007979A5" w:rsidRDefault="007979A5" w:rsidP="007979A5">
      <w:pPr>
        <w:widowControl w:val="0"/>
        <w:autoSpaceDE w:val="0"/>
        <w:autoSpaceDN w:val="0"/>
        <w:spacing w:after="0" w:line="276" w:lineRule="auto"/>
        <w:ind w:left="284" w:right="257" w:hanging="284"/>
        <w:jc w:val="both"/>
        <w:rPr>
          <w:rFonts w:ascii="Times New Roman" w:eastAsia="Arial MT" w:hAnsi="Times New Roman" w:cs="Times New Roman"/>
          <w:lang w:val="es-AR"/>
        </w:rPr>
      </w:pPr>
      <w:r w:rsidRPr="007979A5">
        <w:rPr>
          <w:rFonts w:ascii="Times New Roman" w:eastAsia="Arial MT" w:hAnsi="Times New Roman" w:cs="Times New Roman"/>
          <w:lang w:val="es-AR"/>
        </w:rPr>
        <w:t xml:space="preserve">SAAVEDRA GARCÍA, M. L., &amp; LEÓN VITE, E. L. (2014). Alternativas de financiamiento para la Micro, Pequeña y Mediana Empresa Latinoamericana </w:t>
      </w:r>
      <w:proofErr w:type="spellStart"/>
      <w:r w:rsidRPr="007979A5">
        <w:rPr>
          <w:rFonts w:ascii="Times New Roman" w:eastAsia="Arial MT" w:hAnsi="Times New Roman" w:cs="Times New Roman"/>
          <w:lang w:val="es-AR"/>
        </w:rPr>
        <w:t>Financing</w:t>
      </w:r>
      <w:proofErr w:type="spellEnd"/>
      <w:r w:rsidRPr="007979A5">
        <w:rPr>
          <w:rFonts w:ascii="Times New Roman" w:eastAsia="Arial MT" w:hAnsi="Times New Roman" w:cs="Times New Roman"/>
          <w:lang w:val="es-AR"/>
        </w:rPr>
        <w:t xml:space="preserve"> alternatives </w:t>
      </w:r>
      <w:proofErr w:type="spellStart"/>
      <w:r w:rsidRPr="007979A5">
        <w:rPr>
          <w:rFonts w:ascii="Times New Roman" w:eastAsia="Arial MT" w:hAnsi="Times New Roman" w:cs="Times New Roman"/>
          <w:lang w:val="es-AR"/>
        </w:rPr>
        <w:t>for</w:t>
      </w:r>
      <w:proofErr w:type="spellEnd"/>
      <w:r w:rsidRPr="007979A5">
        <w:rPr>
          <w:rFonts w:ascii="Times New Roman" w:eastAsia="Arial MT" w:hAnsi="Times New Roman" w:cs="Times New Roman"/>
          <w:lang w:val="es-AR"/>
        </w:rPr>
        <w:t xml:space="preserve"> Micro, Small and Medium Enterprise </w:t>
      </w:r>
      <w:proofErr w:type="spellStart"/>
      <w:r w:rsidRPr="007979A5">
        <w:rPr>
          <w:rFonts w:ascii="Times New Roman" w:eastAsia="Arial MT" w:hAnsi="Times New Roman" w:cs="Times New Roman"/>
          <w:lang w:val="es-AR"/>
        </w:rPr>
        <w:t>Latin</w:t>
      </w:r>
      <w:proofErr w:type="spellEnd"/>
      <w:r w:rsidRPr="007979A5">
        <w:rPr>
          <w:rFonts w:ascii="Times New Roman" w:eastAsia="Arial MT" w:hAnsi="Times New Roman" w:cs="Times New Roman"/>
          <w:lang w:val="es-AR"/>
        </w:rPr>
        <w:t>-American. </w:t>
      </w:r>
      <w:r w:rsidRPr="007979A5">
        <w:rPr>
          <w:rFonts w:ascii="Times New Roman" w:eastAsia="Arial MT" w:hAnsi="Times New Roman" w:cs="Times New Roman"/>
          <w:i/>
          <w:iCs/>
          <w:lang w:val="es-AR"/>
        </w:rPr>
        <w:t>Revista Universitaria Ruta</w:t>
      </w:r>
      <w:r w:rsidRPr="007979A5">
        <w:rPr>
          <w:rFonts w:ascii="Times New Roman" w:eastAsia="Arial MT" w:hAnsi="Times New Roman" w:cs="Times New Roman"/>
          <w:lang w:val="es-AR"/>
        </w:rPr>
        <w:t>, 16(2), 5–31. Recuperado a partir de https://revistas.userena.cl/index.php/ruta/article/view/Ruta1621</w:t>
      </w:r>
    </w:p>
    <w:p w14:paraId="4F26D94F" w14:textId="77777777" w:rsidR="007979A5" w:rsidRPr="007979A5" w:rsidRDefault="007979A5" w:rsidP="007979A5">
      <w:pPr>
        <w:widowControl w:val="0"/>
        <w:autoSpaceDE w:val="0"/>
        <w:autoSpaceDN w:val="0"/>
        <w:spacing w:after="0" w:line="276" w:lineRule="auto"/>
        <w:ind w:left="284" w:right="257" w:hanging="284"/>
        <w:jc w:val="both"/>
        <w:rPr>
          <w:rFonts w:ascii="Times New Roman" w:eastAsia="Arial MT" w:hAnsi="Times New Roman" w:cs="Times New Roman"/>
        </w:rPr>
      </w:pPr>
      <w:r w:rsidRPr="007979A5">
        <w:rPr>
          <w:rFonts w:ascii="Times New Roman" w:eastAsia="Arial MT" w:hAnsi="Times New Roman" w:cs="Times New Roman"/>
          <w:lang w:val="es-AR"/>
        </w:rPr>
        <w:t xml:space="preserve">SÁNCHEZ VALADEZ, M. (2009): “Endeudamiento y competencia en el mercado: Evidencia de las empresas en México”. </w:t>
      </w:r>
      <w:r w:rsidRPr="007979A5">
        <w:rPr>
          <w:rFonts w:ascii="Times New Roman" w:eastAsia="Arial MT" w:hAnsi="Times New Roman" w:cs="Times New Roman"/>
        </w:rPr>
        <w:t>SCIELO N°31, pp 9-42.</w:t>
      </w:r>
    </w:p>
    <w:p w14:paraId="206B9068" w14:textId="77777777" w:rsidR="007979A5" w:rsidRPr="007979A5" w:rsidRDefault="007979A5" w:rsidP="007979A5">
      <w:pPr>
        <w:widowControl w:val="0"/>
        <w:autoSpaceDE w:val="0"/>
        <w:autoSpaceDN w:val="0"/>
        <w:spacing w:after="0" w:line="276" w:lineRule="auto"/>
        <w:ind w:left="284" w:right="247" w:hanging="284"/>
        <w:jc w:val="both"/>
        <w:rPr>
          <w:rFonts w:ascii="Times New Roman" w:eastAsia="Arial MT" w:hAnsi="Times New Roman" w:cs="Times New Roman"/>
        </w:rPr>
      </w:pPr>
      <w:r w:rsidRPr="007979A5">
        <w:rPr>
          <w:rFonts w:ascii="Times New Roman" w:eastAsia="Arial MT" w:hAnsi="Times New Roman" w:cs="Times New Roman"/>
        </w:rPr>
        <w:t>SPENCE, M. (1973): “Job Market Signaling”, Quarterly Journal of Economics, vol. 87, nº 3, pp. 355-374.</w:t>
      </w:r>
    </w:p>
    <w:p w14:paraId="598F9E0D" w14:textId="77777777" w:rsidR="007979A5" w:rsidRPr="007979A5" w:rsidRDefault="007979A5" w:rsidP="007979A5">
      <w:pPr>
        <w:widowControl w:val="0"/>
        <w:autoSpaceDE w:val="0"/>
        <w:autoSpaceDN w:val="0"/>
        <w:spacing w:after="0" w:line="276" w:lineRule="auto"/>
        <w:ind w:left="284" w:right="253" w:hanging="284"/>
        <w:jc w:val="both"/>
        <w:rPr>
          <w:rFonts w:ascii="Times New Roman" w:eastAsia="Arial MT" w:hAnsi="Times New Roman" w:cs="Times New Roman"/>
          <w:lang w:val="es-ES"/>
        </w:rPr>
      </w:pPr>
      <w:r w:rsidRPr="007979A5">
        <w:rPr>
          <w:rFonts w:ascii="Times New Roman" w:eastAsia="Arial MT" w:hAnsi="Times New Roman" w:cs="Times New Roman"/>
          <w:lang w:val="es-ES"/>
        </w:rPr>
        <w:t>VELAZQUEZ,</w:t>
      </w:r>
      <w:r w:rsidRPr="007979A5">
        <w:rPr>
          <w:rFonts w:ascii="Times New Roman" w:eastAsia="Arial MT" w:hAnsi="Times New Roman" w:cs="Times New Roman"/>
          <w:spacing w:val="-7"/>
          <w:lang w:val="es-ES"/>
        </w:rPr>
        <w:t xml:space="preserve"> </w:t>
      </w:r>
      <w:r w:rsidRPr="007979A5">
        <w:rPr>
          <w:rFonts w:ascii="Times New Roman" w:eastAsia="Arial MT" w:hAnsi="Times New Roman" w:cs="Times New Roman"/>
          <w:lang w:val="es-ES"/>
        </w:rPr>
        <w:t>F.</w:t>
      </w:r>
      <w:r w:rsidRPr="007979A5">
        <w:rPr>
          <w:rFonts w:ascii="Times New Roman" w:eastAsia="Arial MT" w:hAnsi="Times New Roman" w:cs="Times New Roman"/>
          <w:spacing w:val="-5"/>
          <w:lang w:val="es-ES"/>
        </w:rPr>
        <w:t xml:space="preserve"> </w:t>
      </w:r>
      <w:r w:rsidRPr="007979A5">
        <w:rPr>
          <w:rFonts w:ascii="Times New Roman" w:eastAsia="Arial MT" w:hAnsi="Times New Roman" w:cs="Times New Roman"/>
          <w:lang w:val="es-ES"/>
        </w:rPr>
        <w:t>(2004):</w:t>
      </w:r>
      <w:r w:rsidRPr="007979A5">
        <w:rPr>
          <w:rFonts w:ascii="Times New Roman" w:eastAsia="Arial MT" w:hAnsi="Times New Roman" w:cs="Times New Roman"/>
          <w:spacing w:val="-3"/>
          <w:lang w:val="es-ES"/>
        </w:rPr>
        <w:t xml:space="preserve"> </w:t>
      </w:r>
      <w:r w:rsidRPr="007979A5">
        <w:rPr>
          <w:rFonts w:ascii="Times New Roman" w:eastAsia="Arial MT" w:hAnsi="Times New Roman" w:cs="Times New Roman"/>
          <w:lang w:val="es-ES"/>
        </w:rPr>
        <w:t>Elementos</w:t>
      </w:r>
      <w:r w:rsidRPr="007979A5">
        <w:rPr>
          <w:rFonts w:ascii="Times New Roman" w:eastAsia="Arial MT" w:hAnsi="Times New Roman" w:cs="Times New Roman"/>
          <w:spacing w:val="-8"/>
          <w:lang w:val="es-ES"/>
        </w:rPr>
        <w:t xml:space="preserve"> </w:t>
      </w:r>
      <w:r w:rsidRPr="007979A5">
        <w:rPr>
          <w:rFonts w:ascii="Times New Roman" w:eastAsia="Arial MT" w:hAnsi="Times New Roman" w:cs="Times New Roman"/>
          <w:lang w:val="es-ES"/>
        </w:rPr>
        <w:t>explicativos</w:t>
      </w:r>
      <w:r w:rsidRPr="007979A5">
        <w:rPr>
          <w:rFonts w:ascii="Times New Roman" w:eastAsia="Arial MT" w:hAnsi="Times New Roman" w:cs="Times New Roman"/>
          <w:spacing w:val="-5"/>
          <w:lang w:val="es-ES"/>
        </w:rPr>
        <w:t xml:space="preserve"> </w:t>
      </w:r>
      <w:r w:rsidRPr="007979A5">
        <w:rPr>
          <w:rFonts w:ascii="Times New Roman" w:eastAsia="Arial MT" w:hAnsi="Times New Roman" w:cs="Times New Roman"/>
          <w:lang w:val="es-ES"/>
        </w:rPr>
        <w:t>del</w:t>
      </w:r>
      <w:r w:rsidRPr="007979A5">
        <w:rPr>
          <w:rFonts w:ascii="Times New Roman" w:eastAsia="Arial MT" w:hAnsi="Times New Roman" w:cs="Times New Roman"/>
          <w:spacing w:val="-5"/>
          <w:lang w:val="es-ES"/>
        </w:rPr>
        <w:t xml:space="preserve"> </w:t>
      </w:r>
      <w:r w:rsidRPr="007979A5">
        <w:rPr>
          <w:rFonts w:ascii="Times New Roman" w:eastAsia="Arial MT" w:hAnsi="Times New Roman" w:cs="Times New Roman"/>
          <w:lang w:val="es-ES"/>
        </w:rPr>
        <w:t>endeudamiento</w:t>
      </w:r>
      <w:r w:rsidRPr="007979A5">
        <w:rPr>
          <w:rFonts w:ascii="Times New Roman" w:eastAsia="Arial MT" w:hAnsi="Times New Roman" w:cs="Times New Roman"/>
          <w:spacing w:val="-7"/>
          <w:lang w:val="es-ES"/>
        </w:rPr>
        <w:t xml:space="preserve"> </w:t>
      </w:r>
      <w:proofErr w:type="gramStart"/>
      <w:r w:rsidRPr="007979A5">
        <w:rPr>
          <w:rFonts w:ascii="Times New Roman" w:eastAsia="Arial MT" w:hAnsi="Times New Roman" w:cs="Times New Roman"/>
          <w:lang w:val="es-ES"/>
        </w:rPr>
        <w:t xml:space="preserve">de </w:t>
      </w:r>
      <w:r w:rsidRPr="007979A5">
        <w:rPr>
          <w:rFonts w:ascii="Times New Roman" w:eastAsia="Arial MT" w:hAnsi="Times New Roman" w:cs="Times New Roman"/>
          <w:spacing w:val="-64"/>
          <w:lang w:val="es-ES"/>
        </w:rPr>
        <w:t xml:space="preserve"> </w:t>
      </w:r>
      <w:r w:rsidRPr="007979A5">
        <w:rPr>
          <w:rFonts w:ascii="Times New Roman" w:eastAsia="Arial MT" w:hAnsi="Times New Roman" w:cs="Times New Roman"/>
          <w:lang w:val="es-ES"/>
        </w:rPr>
        <w:t>las</w:t>
      </w:r>
      <w:proofErr w:type="gramEnd"/>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empresas.</w:t>
      </w:r>
      <w:r w:rsidRPr="007979A5">
        <w:rPr>
          <w:rFonts w:ascii="Times New Roman" w:eastAsia="Arial MT" w:hAnsi="Times New Roman" w:cs="Times New Roman"/>
          <w:spacing w:val="-2"/>
          <w:lang w:val="es-ES"/>
        </w:rPr>
        <w:t xml:space="preserve"> </w:t>
      </w:r>
      <w:r w:rsidRPr="007979A5">
        <w:rPr>
          <w:rFonts w:ascii="Times New Roman" w:eastAsia="Arial MT" w:hAnsi="Times New Roman" w:cs="Times New Roman"/>
          <w:i/>
          <w:iCs/>
          <w:lang w:val="es-ES"/>
        </w:rPr>
        <w:t>Revista</w:t>
      </w:r>
      <w:r w:rsidRPr="007979A5">
        <w:rPr>
          <w:rFonts w:ascii="Times New Roman" w:eastAsia="Arial MT" w:hAnsi="Times New Roman" w:cs="Times New Roman"/>
          <w:i/>
          <w:iCs/>
          <w:spacing w:val="-1"/>
          <w:lang w:val="es-ES"/>
        </w:rPr>
        <w:t xml:space="preserve"> </w:t>
      </w:r>
      <w:r w:rsidRPr="007979A5">
        <w:rPr>
          <w:rFonts w:ascii="Times New Roman" w:eastAsia="Arial MT" w:hAnsi="Times New Roman" w:cs="Times New Roman"/>
          <w:i/>
          <w:iCs/>
          <w:lang w:val="es-ES"/>
        </w:rPr>
        <w:t>Análisis Económico</w:t>
      </w:r>
      <w:r w:rsidRPr="007979A5">
        <w:rPr>
          <w:rFonts w:ascii="Times New Roman" w:eastAsia="Arial MT" w:hAnsi="Times New Roman" w:cs="Times New Roman"/>
          <w:lang w:val="es-ES"/>
        </w:rPr>
        <w:t>,</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XIX,</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N° 40,</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pp.</w:t>
      </w:r>
      <w:r w:rsidRPr="007979A5">
        <w:rPr>
          <w:rFonts w:ascii="Times New Roman" w:eastAsia="Arial MT" w:hAnsi="Times New Roman" w:cs="Times New Roman"/>
          <w:spacing w:val="-2"/>
          <w:lang w:val="es-ES"/>
        </w:rPr>
        <w:t xml:space="preserve"> </w:t>
      </w:r>
      <w:r w:rsidRPr="007979A5">
        <w:rPr>
          <w:rFonts w:ascii="Times New Roman" w:eastAsia="Arial MT" w:hAnsi="Times New Roman" w:cs="Times New Roman"/>
          <w:lang w:val="es-ES"/>
        </w:rPr>
        <w:t>215-244.</w:t>
      </w:r>
    </w:p>
    <w:p w14:paraId="75AF425E" w14:textId="77777777" w:rsidR="007979A5" w:rsidRPr="007979A5" w:rsidRDefault="007979A5" w:rsidP="007979A5">
      <w:pPr>
        <w:widowControl w:val="0"/>
        <w:autoSpaceDE w:val="0"/>
        <w:autoSpaceDN w:val="0"/>
        <w:spacing w:after="0" w:line="276" w:lineRule="auto"/>
        <w:ind w:left="284" w:right="256" w:hanging="284"/>
        <w:jc w:val="both"/>
        <w:rPr>
          <w:rFonts w:ascii="Times New Roman" w:eastAsia="Arial MT" w:hAnsi="Times New Roman" w:cs="Times New Roman"/>
          <w:lang w:val="es-ES"/>
        </w:rPr>
      </w:pPr>
      <w:r w:rsidRPr="007979A5">
        <w:rPr>
          <w:rFonts w:ascii="Times New Roman" w:eastAsia="Arial MT" w:hAnsi="Times New Roman" w:cs="Times New Roman"/>
          <w:lang w:val="es-ES"/>
        </w:rPr>
        <w:t>VENDRELL VILANOVA, A. (2007): “La dinámica de la estructura de capital.</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Evidencia para la empresa industrial española”. Tesis Doctoral. Universidad de</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Lleida.</w:t>
      </w:r>
    </w:p>
    <w:p w14:paraId="5F9214B2"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AR"/>
        </w:rPr>
      </w:pPr>
      <w:r w:rsidRPr="007979A5">
        <w:rPr>
          <w:rFonts w:ascii="Times New Roman" w:eastAsia="Arial MT" w:hAnsi="Times New Roman" w:cs="Times New Roman"/>
          <w:lang w:val="es-AR"/>
        </w:rPr>
        <w:t xml:space="preserve">VERA, M.; MELVAREJO, Z. Y MORA, E. (2014): “Acceso al financiamiento de Pymes colombianas: una visión del punto de vista de sus indicadores financieros”. Innovar, vol. LIV, N° </w:t>
      </w:r>
      <w:r w:rsidRPr="007979A5">
        <w:rPr>
          <w:rFonts w:ascii="Times New Roman" w:eastAsia="Arial MT" w:hAnsi="Times New Roman" w:cs="Times New Roman"/>
          <w:lang w:val="es-AR"/>
        </w:rPr>
        <w:lastRenderedPageBreak/>
        <w:t>53, pp. 149-160.</w:t>
      </w:r>
    </w:p>
    <w:p w14:paraId="0230D6F2"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ES"/>
        </w:rPr>
      </w:pPr>
      <w:r w:rsidRPr="007979A5">
        <w:rPr>
          <w:rFonts w:ascii="Times New Roman" w:eastAsia="Arial MT" w:hAnsi="Times New Roman" w:cs="Times New Roman"/>
          <w:lang w:val="es-ES"/>
        </w:rPr>
        <w:t>VERONA,</w:t>
      </w:r>
      <w:r w:rsidRPr="007979A5">
        <w:rPr>
          <w:rFonts w:ascii="Times New Roman" w:eastAsia="Arial MT" w:hAnsi="Times New Roman" w:cs="Times New Roman"/>
          <w:spacing w:val="54"/>
          <w:lang w:val="es-ES"/>
        </w:rPr>
        <w:t xml:space="preserve"> </w:t>
      </w:r>
      <w:r w:rsidRPr="007979A5">
        <w:rPr>
          <w:rFonts w:ascii="Times New Roman" w:eastAsia="Arial MT" w:hAnsi="Times New Roman" w:cs="Times New Roman"/>
          <w:lang w:val="es-ES"/>
        </w:rPr>
        <w:t>M.</w:t>
      </w:r>
      <w:r w:rsidRPr="007979A5">
        <w:rPr>
          <w:rFonts w:ascii="Times New Roman" w:eastAsia="Arial MT" w:hAnsi="Times New Roman" w:cs="Times New Roman"/>
          <w:spacing w:val="52"/>
          <w:lang w:val="es-ES"/>
        </w:rPr>
        <w:t xml:space="preserve"> </w:t>
      </w:r>
      <w:r w:rsidRPr="007979A5">
        <w:rPr>
          <w:rFonts w:ascii="Times New Roman" w:eastAsia="Arial MT" w:hAnsi="Times New Roman" w:cs="Times New Roman"/>
          <w:lang w:val="es-ES"/>
        </w:rPr>
        <w:t>C.;</w:t>
      </w:r>
      <w:r w:rsidRPr="007979A5">
        <w:rPr>
          <w:rFonts w:ascii="Times New Roman" w:eastAsia="Arial MT" w:hAnsi="Times New Roman" w:cs="Times New Roman"/>
          <w:spacing w:val="51"/>
          <w:lang w:val="es-ES"/>
        </w:rPr>
        <w:t xml:space="preserve"> </w:t>
      </w:r>
      <w:r w:rsidRPr="007979A5">
        <w:rPr>
          <w:rFonts w:ascii="Times New Roman" w:eastAsia="Arial MT" w:hAnsi="Times New Roman" w:cs="Times New Roman"/>
          <w:lang w:val="es-ES"/>
        </w:rPr>
        <w:t>JORDÁN,</w:t>
      </w:r>
      <w:r w:rsidRPr="007979A5">
        <w:rPr>
          <w:rFonts w:ascii="Times New Roman" w:eastAsia="Arial MT" w:hAnsi="Times New Roman" w:cs="Times New Roman"/>
          <w:spacing w:val="54"/>
          <w:lang w:val="es-ES"/>
        </w:rPr>
        <w:t xml:space="preserve"> </w:t>
      </w:r>
      <w:r w:rsidRPr="007979A5">
        <w:rPr>
          <w:rFonts w:ascii="Times New Roman" w:eastAsia="Arial MT" w:hAnsi="Times New Roman" w:cs="Times New Roman"/>
          <w:lang w:val="es-ES"/>
        </w:rPr>
        <w:t>L.;</w:t>
      </w:r>
      <w:r w:rsidRPr="007979A5">
        <w:rPr>
          <w:rFonts w:ascii="Times New Roman" w:eastAsia="Arial MT" w:hAnsi="Times New Roman" w:cs="Times New Roman"/>
          <w:spacing w:val="52"/>
          <w:lang w:val="es-ES"/>
        </w:rPr>
        <w:t xml:space="preserve"> </w:t>
      </w:r>
      <w:r w:rsidRPr="007979A5">
        <w:rPr>
          <w:rFonts w:ascii="Times New Roman" w:eastAsia="Arial MT" w:hAnsi="Times New Roman" w:cs="Times New Roman"/>
          <w:lang w:val="es-ES"/>
        </w:rPr>
        <w:t>MAROTO,</w:t>
      </w:r>
      <w:r w:rsidRPr="007979A5">
        <w:rPr>
          <w:rFonts w:ascii="Times New Roman" w:eastAsia="Arial MT" w:hAnsi="Times New Roman" w:cs="Times New Roman"/>
          <w:spacing w:val="53"/>
          <w:lang w:val="es-ES"/>
        </w:rPr>
        <w:t xml:space="preserve"> </w:t>
      </w:r>
      <w:r w:rsidRPr="007979A5">
        <w:rPr>
          <w:rFonts w:ascii="Times New Roman" w:eastAsia="Arial MT" w:hAnsi="Times New Roman" w:cs="Times New Roman"/>
          <w:lang w:val="es-ES"/>
        </w:rPr>
        <w:t>O.;</w:t>
      </w:r>
      <w:r w:rsidRPr="007979A5">
        <w:rPr>
          <w:rFonts w:ascii="Times New Roman" w:eastAsia="Arial MT" w:hAnsi="Times New Roman" w:cs="Times New Roman"/>
          <w:spacing w:val="52"/>
          <w:lang w:val="es-ES"/>
        </w:rPr>
        <w:t xml:space="preserve"> </w:t>
      </w:r>
      <w:r w:rsidRPr="007979A5">
        <w:rPr>
          <w:rFonts w:ascii="Times New Roman" w:eastAsia="Arial MT" w:hAnsi="Times New Roman" w:cs="Times New Roman"/>
          <w:lang w:val="es-ES"/>
        </w:rPr>
        <w:t>CASERES,</w:t>
      </w:r>
      <w:r w:rsidRPr="007979A5">
        <w:rPr>
          <w:rFonts w:ascii="Times New Roman" w:eastAsia="Arial MT" w:hAnsi="Times New Roman" w:cs="Times New Roman"/>
          <w:spacing w:val="51"/>
          <w:lang w:val="es-ES"/>
        </w:rPr>
        <w:t xml:space="preserve"> </w:t>
      </w:r>
      <w:r w:rsidRPr="007979A5">
        <w:rPr>
          <w:rFonts w:ascii="Times New Roman" w:eastAsia="Arial MT" w:hAnsi="Times New Roman" w:cs="Times New Roman"/>
          <w:lang w:val="es-ES"/>
        </w:rPr>
        <w:t>R.;</w:t>
      </w:r>
      <w:r w:rsidRPr="007979A5">
        <w:rPr>
          <w:rFonts w:ascii="Times New Roman" w:eastAsia="Arial MT" w:hAnsi="Times New Roman" w:cs="Times New Roman"/>
          <w:spacing w:val="50"/>
          <w:lang w:val="es-ES"/>
        </w:rPr>
        <w:t xml:space="preserve"> </w:t>
      </w:r>
      <w:r w:rsidRPr="007979A5">
        <w:rPr>
          <w:rFonts w:ascii="Times New Roman" w:eastAsia="Arial MT" w:hAnsi="Times New Roman" w:cs="Times New Roman"/>
          <w:lang w:val="es-ES"/>
        </w:rPr>
        <w:t>GARCIA,</w:t>
      </w:r>
      <w:r w:rsidRPr="007979A5">
        <w:rPr>
          <w:rFonts w:ascii="Times New Roman" w:eastAsia="Arial MT" w:hAnsi="Times New Roman" w:cs="Times New Roman"/>
          <w:spacing w:val="55"/>
          <w:lang w:val="es-ES"/>
        </w:rPr>
        <w:t xml:space="preserve"> </w:t>
      </w:r>
      <w:proofErr w:type="gramStart"/>
      <w:r w:rsidRPr="007979A5">
        <w:rPr>
          <w:rFonts w:ascii="Times New Roman" w:eastAsia="Arial MT" w:hAnsi="Times New Roman" w:cs="Times New Roman"/>
          <w:lang w:val="es-ES"/>
        </w:rPr>
        <w:t>Y.(</w:t>
      </w:r>
      <w:proofErr w:type="gramEnd"/>
      <w:r w:rsidRPr="007979A5">
        <w:rPr>
          <w:rFonts w:ascii="Times New Roman" w:eastAsia="Arial MT" w:hAnsi="Times New Roman" w:cs="Times New Roman"/>
          <w:lang w:val="es-ES"/>
        </w:rPr>
        <w:t>2003).</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Factores</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explicativos</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del</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nivel</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de</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endeudamiento</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de</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las</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empresas</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españolas: un análisis con datos de panel. Economía Mexicana. Nueva Época, vol.</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XII,</w:t>
      </w:r>
      <w:r w:rsidRPr="007979A5">
        <w:rPr>
          <w:rFonts w:ascii="Times New Roman" w:eastAsia="Arial MT" w:hAnsi="Times New Roman" w:cs="Times New Roman"/>
          <w:spacing w:val="-1"/>
          <w:lang w:val="es-ES"/>
        </w:rPr>
        <w:t xml:space="preserve"> </w:t>
      </w:r>
      <w:r w:rsidRPr="007979A5">
        <w:rPr>
          <w:rFonts w:ascii="Times New Roman" w:eastAsia="Arial MT" w:hAnsi="Times New Roman" w:cs="Times New Roman"/>
          <w:lang w:val="es-ES"/>
        </w:rPr>
        <w:t>N° 1, pp.</w:t>
      </w:r>
      <w:r w:rsidRPr="007979A5">
        <w:rPr>
          <w:rFonts w:ascii="Times New Roman" w:eastAsia="Arial MT" w:hAnsi="Times New Roman" w:cs="Times New Roman"/>
          <w:spacing w:val="-2"/>
          <w:lang w:val="es-ES"/>
        </w:rPr>
        <w:t xml:space="preserve"> </w:t>
      </w:r>
      <w:r w:rsidRPr="007979A5">
        <w:rPr>
          <w:rFonts w:ascii="Times New Roman" w:eastAsia="Arial MT" w:hAnsi="Times New Roman" w:cs="Times New Roman"/>
          <w:lang w:val="es-ES"/>
        </w:rPr>
        <w:t>39–63.</w:t>
      </w:r>
    </w:p>
    <w:p w14:paraId="26B2B312"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AR"/>
        </w:rPr>
      </w:pPr>
      <w:r w:rsidRPr="007979A5">
        <w:rPr>
          <w:rFonts w:ascii="Times New Roman" w:eastAsia="Arial MT" w:hAnsi="Times New Roman" w:cs="Times New Roman"/>
          <w:lang w:val="es-AR"/>
        </w:rPr>
        <w:t xml:space="preserve">ZAMBALDI, F., ARANHA, F., LOPES, H. &amp; POLITI, R. (2009). </w:t>
      </w:r>
      <w:r w:rsidRPr="007979A5">
        <w:rPr>
          <w:rFonts w:ascii="Times New Roman" w:eastAsia="Arial MT" w:hAnsi="Times New Roman" w:cs="Times New Roman"/>
        </w:rPr>
        <w:t xml:space="preserve">Credit granting to small firms: A Brazilian case. </w:t>
      </w:r>
      <w:proofErr w:type="spellStart"/>
      <w:r w:rsidRPr="007979A5">
        <w:rPr>
          <w:rFonts w:ascii="Times New Roman" w:eastAsia="Arial MT" w:hAnsi="Times New Roman" w:cs="Times New Roman"/>
          <w:i/>
          <w:iCs/>
          <w:lang w:val="es-AR"/>
        </w:rPr>
        <w:t>Journal</w:t>
      </w:r>
      <w:proofErr w:type="spellEnd"/>
      <w:r w:rsidRPr="007979A5">
        <w:rPr>
          <w:rFonts w:ascii="Times New Roman" w:eastAsia="Arial MT" w:hAnsi="Times New Roman" w:cs="Times New Roman"/>
          <w:i/>
          <w:iCs/>
          <w:lang w:val="es-AR"/>
        </w:rPr>
        <w:t xml:space="preserve"> </w:t>
      </w:r>
      <w:proofErr w:type="spellStart"/>
      <w:r w:rsidRPr="007979A5">
        <w:rPr>
          <w:rFonts w:ascii="Times New Roman" w:eastAsia="Arial MT" w:hAnsi="Times New Roman" w:cs="Times New Roman"/>
          <w:i/>
          <w:iCs/>
          <w:lang w:val="es-AR"/>
        </w:rPr>
        <w:t>of</w:t>
      </w:r>
      <w:proofErr w:type="spellEnd"/>
      <w:r w:rsidRPr="007979A5">
        <w:rPr>
          <w:rFonts w:ascii="Times New Roman" w:eastAsia="Arial MT" w:hAnsi="Times New Roman" w:cs="Times New Roman"/>
          <w:i/>
          <w:iCs/>
          <w:lang w:val="es-AR"/>
        </w:rPr>
        <w:t xml:space="preserve"> Business </w:t>
      </w:r>
      <w:proofErr w:type="spellStart"/>
      <w:r w:rsidRPr="007979A5">
        <w:rPr>
          <w:rFonts w:ascii="Times New Roman" w:eastAsia="Arial MT" w:hAnsi="Times New Roman" w:cs="Times New Roman"/>
          <w:i/>
          <w:iCs/>
          <w:lang w:val="es-AR"/>
        </w:rPr>
        <w:t>Research</w:t>
      </w:r>
      <w:proofErr w:type="spellEnd"/>
      <w:r w:rsidRPr="007979A5">
        <w:rPr>
          <w:rFonts w:ascii="Times New Roman" w:eastAsia="Arial MT" w:hAnsi="Times New Roman" w:cs="Times New Roman"/>
          <w:lang w:val="es-AR"/>
        </w:rPr>
        <w:t>, 64(3): 309-315.</w:t>
      </w:r>
    </w:p>
    <w:p w14:paraId="308C7303" w14:textId="77777777" w:rsidR="007979A5" w:rsidRPr="007979A5" w:rsidRDefault="007979A5" w:rsidP="007979A5">
      <w:pPr>
        <w:widowControl w:val="0"/>
        <w:autoSpaceDE w:val="0"/>
        <w:autoSpaceDN w:val="0"/>
        <w:spacing w:after="0" w:line="276" w:lineRule="auto"/>
        <w:ind w:left="284" w:hanging="284"/>
        <w:jc w:val="both"/>
        <w:rPr>
          <w:rFonts w:ascii="Times New Roman" w:eastAsia="Arial MT" w:hAnsi="Times New Roman" w:cs="Times New Roman"/>
          <w:lang w:val="es-AR"/>
        </w:rPr>
      </w:pPr>
      <w:r w:rsidRPr="007979A5">
        <w:rPr>
          <w:rFonts w:ascii="Times New Roman" w:eastAsia="Arial MT" w:hAnsi="Times New Roman" w:cs="Times New Roman"/>
          <w:lang w:val="es-AR"/>
        </w:rPr>
        <w:t>ZEBALLOS, E. (2003): “Micro, pequeñas y medianas empresas en América Latina”. Cepal, vol. VXXIX.</w:t>
      </w:r>
    </w:p>
    <w:p w14:paraId="172510C9" w14:textId="77777777" w:rsidR="000D34C3" w:rsidRPr="00FF67A2" w:rsidRDefault="000D34C3">
      <w:pPr>
        <w:rPr>
          <w:lang w:val="es-AR"/>
        </w:rPr>
      </w:pPr>
    </w:p>
    <w:sectPr w:rsidR="000D34C3" w:rsidRPr="00FF67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A2"/>
    <w:rsid w:val="000D34C3"/>
    <w:rsid w:val="001417E8"/>
    <w:rsid w:val="004716E3"/>
    <w:rsid w:val="00537574"/>
    <w:rsid w:val="005664BC"/>
    <w:rsid w:val="007979A5"/>
    <w:rsid w:val="00831A0E"/>
    <w:rsid w:val="00840EFB"/>
    <w:rsid w:val="00945FF5"/>
    <w:rsid w:val="00A9480F"/>
    <w:rsid w:val="00B032C5"/>
    <w:rsid w:val="00B154E2"/>
    <w:rsid w:val="00C6701C"/>
    <w:rsid w:val="00CE5030"/>
    <w:rsid w:val="00D35C99"/>
    <w:rsid w:val="00E045DB"/>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0082"/>
  <w15:chartTrackingRefBased/>
  <w15:docId w15:val="{312AD55D-09F6-4967-A1B6-40980367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F6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7979A5"/>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7979A5"/>
    <w:rPr>
      <w:rFonts w:ascii="Arial MT" w:eastAsia="Arial MT" w:hAnsi="Arial MT" w:cs="Arial MT"/>
      <w:sz w:val="24"/>
      <w:szCs w:val="24"/>
      <w:lang w:val="es-ES"/>
    </w:rPr>
  </w:style>
  <w:style w:type="paragraph" w:styleId="Sinespaciado">
    <w:name w:val="No Spacing"/>
    <w:uiPriority w:val="1"/>
    <w:qFormat/>
    <w:rsid w:val="005664BC"/>
    <w:pPr>
      <w:spacing w:after="0" w:line="240" w:lineRule="auto"/>
    </w:pPr>
  </w:style>
  <w:style w:type="character" w:styleId="Hipervnculo">
    <w:name w:val="Hyperlink"/>
    <w:basedOn w:val="Fuentedeprrafopredeter"/>
    <w:uiPriority w:val="99"/>
    <w:unhideWhenUsed/>
    <w:rsid w:val="005664BC"/>
    <w:rPr>
      <w:color w:val="0563C1" w:themeColor="hyperlink"/>
      <w:u w:val="single"/>
    </w:rPr>
  </w:style>
  <w:style w:type="character" w:styleId="Mencinsinresolver">
    <w:name w:val="Unresolved Mention"/>
    <w:basedOn w:val="Fuentedeprrafopredeter"/>
    <w:uiPriority w:val="99"/>
    <w:semiHidden/>
    <w:unhideWhenUsed/>
    <w:rsid w:val="00E0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44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gentina.gob.ar/produccion/registrar-una-pyme/que-es-" TargetMode="External"/><Relationship Id="rId3" Type="http://schemas.openxmlformats.org/officeDocument/2006/relationships/settings" Target="settings.xml"/><Relationship Id="rId7" Type="http://schemas.openxmlformats.org/officeDocument/2006/relationships/hyperlink" Target="mailto:%20floresshhmm@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sader@hotmail.com" TargetMode="External"/><Relationship Id="rId11" Type="http://schemas.openxmlformats.org/officeDocument/2006/relationships/theme" Target="theme/theme1.xml"/><Relationship Id="rId5" Type="http://schemas.openxmlformats.org/officeDocument/2006/relationships/hyperlink" Target="mailto:yopia2686r@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gentina.gob.ar/produccion/registrar-una-pyme/qu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7ACBC-EE24-4275-A30D-E4AD044A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3674</Words>
  <Characters>20209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Gustavo SADER</cp:lastModifiedBy>
  <cp:revision>4</cp:revision>
  <dcterms:created xsi:type="dcterms:W3CDTF">2022-09-18T20:59:00Z</dcterms:created>
  <dcterms:modified xsi:type="dcterms:W3CDTF">2022-09-18T21:06:00Z</dcterms:modified>
</cp:coreProperties>
</file>